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charts/chart6.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FD" w:rsidRDefault="00AA44FC">
      <w:pPr>
        <w:widowControl/>
        <w:jc w:val="left"/>
      </w:pPr>
      <w:r>
        <w:rPr>
          <w:rFonts w:hint="eastAsia"/>
          <w:noProof/>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9" cstate="print"/>
                    <a:stretch>
                      <a:fillRect/>
                    </a:stretch>
                  </pic:blipFill>
                  <pic:spPr>
                    <a:xfrm>
                      <a:off x="0" y="0"/>
                      <a:ext cx="610235" cy="610235"/>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rot="16200000">
                      <a:off x="0" y="0"/>
                      <a:ext cx="11083290" cy="7844790"/>
                    </a:xfrm>
                    <a:prstGeom prst="rect">
                      <a:avLst/>
                    </a:prstGeom>
                  </pic:spPr>
                </pic:pic>
              </a:graphicData>
            </a:graphic>
          </wp:anchor>
        </w:drawing>
      </w:r>
      <w:r w:rsidR="00C16299">
        <w:rPr>
          <w:noProof/>
        </w:rPr>
        <w:pict>
          <v:shapetype id="_x0000_t202" coordsize="21600,21600" o:spt="202" path="m,l,21600r21600,l21600,xe">
            <v:stroke joinstyle="miter"/>
            <v:path gradientshapeok="t" o:connecttype="rect"/>
          </v:shapetype>
          <v:shape id="文本框 2" o:spid="_x0000_s1026" type="#_x0000_t202" style="position:absolute;margin-left:88.2pt;margin-top:625.4pt;width:256.7pt;height:4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" filled="f" stroked="f">
            <v:textbox>
              <w:txbxContent>
                <w:p w:rsidR="000658E1" w:rsidRDefault="000658E1">
                  <w:pPr>
                    <w:spacing w:line="600" w:lineRule="auto"/>
                    <w:jc w:val="center"/>
                    <w:rPr>
                      <w:rFonts w:ascii="楷体_GB2312" w:eastAsia="楷体_GB2312" w:hAnsi="楷体_GB2312" w:cs="楷体_GB2312"/>
                      <w:color w:val="000000"/>
                      <w:sz w:val="40"/>
                      <w:szCs w:val="40"/>
                    </w:rPr>
                  </w:pPr>
                  <w:r>
                    <w:rPr>
                      <w:rFonts w:ascii="楷体_GB2312" w:eastAsia="楷体_GB2312" w:hAnsi="楷体_GB2312" w:cs="楷体_GB2312" w:hint="eastAsia"/>
                      <w:color w:val="000000"/>
                      <w:sz w:val="40"/>
                      <w:szCs w:val="40"/>
                    </w:rPr>
                    <w:t>二〇二三年十一月</w:t>
                  </w:r>
                </w:p>
              </w:txbxContent>
            </v:textbox>
          </v:shape>
        </w:pict>
      </w:r>
      <w:r w:rsidR="00C16299">
        <w:rPr>
          <w:noProof/>
        </w:rPr>
        <w:pict>
          <v:shape id="_x0000_s1027" type="#_x0000_t202" style="position:absolute;margin-left:23.2pt;margin-top:504.45pt;width:431.7pt;height:84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" filled="f" stroked="f">
            <v:textbox>
              <w:txbxContent>
                <w:p w:rsidR="000658E1" w:rsidRPr="007B37B7" w:rsidRDefault="000658E1">
                  <w:pPr>
                    <w:spacing w:line="600" w:lineRule="auto"/>
                    <w:jc w:val="left"/>
                    <w:rPr>
                      <w:rFonts w:ascii="楷体_GB2312" w:eastAsia="楷体_GB2312" w:hAnsi="楷体_GB2312" w:cs="楷体_GB2312"/>
                      <w:color w:val="000000"/>
                      <w:sz w:val="44"/>
                      <w:szCs w:val="44"/>
                    </w:rPr>
                  </w:pPr>
                  <w:r>
                    <w:rPr>
                      <w:rFonts w:ascii="黑体" w:eastAsia="黑体" w:hAnsi="黑体" w:cs="黑体" w:hint="eastAsia"/>
                      <w:color w:val="000000"/>
                      <w:sz w:val="40"/>
                      <w:szCs w:val="40"/>
                    </w:rPr>
                    <w:t>预算代码</w:t>
                  </w:r>
                  <w:r>
                    <w:rPr>
                      <w:rFonts w:ascii="楷体_GB2312" w:eastAsia="楷体_GB2312" w:hAnsi="楷体_GB2312" w:cs="楷体_GB2312" w:hint="eastAsia"/>
                      <w:color w:val="000000"/>
                      <w:sz w:val="40"/>
                      <w:szCs w:val="40"/>
                    </w:rPr>
                    <w:t>：</w:t>
                  </w:r>
                  <w:r w:rsidRPr="007B37B7">
                    <w:rPr>
                      <w:rFonts w:ascii="楷体_GB2312" w:eastAsia="楷体_GB2312" w:hAnsi="楷体_GB2312" w:cs="楷体_GB2312" w:hint="eastAsia"/>
                      <w:color w:val="000000"/>
                      <w:sz w:val="44"/>
                      <w:szCs w:val="44"/>
                    </w:rPr>
                    <w:t>201</w:t>
                  </w:r>
                </w:p>
                <w:p w:rsidR="000658E1" w:rsidRDefault="000658E1">
                  <w:pPr>
                    <w:spacing w:line="600" w:lineRule="auto"/>
                    <w:jc w:val="left"/>
                    <w:rPr>
                      <w:rFonts w:ascii="楷体_GB2312" w:eastAsia="楷体_GB2312" w:hAnsi="楷体_GB2312" w:cs="楷体_GB2312"/>
                      <w:color w:val="000000"/>
                      <w:sz w:val="40"/>
                      <w:szCs w:val="40"/>
                    </w:rPr>
                  </w:pPr>
                  <w:r>
                    <w:rPr>
                      <w:rFonts w:ascii="黑体" w:eastAsia="黑体" w:hAnsi="黑体" w:cs="黑体" w:hint="eastAsia"/>
                      <w:color w:val="000000"/>
                      <w:sz w:val="40"/>
                      <w:szCs w:val="40"/>
                    </w:rPr>
                    <w:t>单位名称</w:t>
                  </w:r>
                  <w:r>
                    <w:rPr>
                      <w:rFonts w:ascii="楷体_GB2312" w:eastAsia="楷体_GB2312" w:hAnsi="楷体_GB2312" w:cs="楷体_GB2312" w:hint="eastAsia"/>
                      <w:color w:val="000000"/>
                      <w:sz w:val="40"/>
                      <w:szCs w:val="40"/>
                    </w:rPr>
                    <w:t>：</w:t>
                  </w:r>
                  <w:r w:rsidRPr="007B37B7">
                    <w:rPr>
                      <w:rFonts w:ascii="楷体_GB2312" w:eastAsia="楷体_GB2312" w:hAnsi="楷体_GB2312" w:cs="楷体_GB2312" w:hint="eastAsia"/>
                      <w:color w:val="000000"/>
                      <w:sz w:val="36"/>
                      <w:szCs w:val="36"/>
                    </w:rPr>
                    <w:t>中国共产党大厂回族自治县委员会办公室</w:t>
                  </w:r>
                </w:p>
              </w:txbxContent>
            </v:textbox>
          </v:shape>
        </w:pict>
      </w:r>
      <w:r w:rsidR="00C16299">
        <w:rPr>
          <w:noProof/>
        </w:rPr>
        <w:pict>
          <v:group id="组合 11" o:spid="_x0000_s1028" style="position:absolute;margin-left:-83pt;margin-top:196.75pt;width:613.65pt;height:274.95pt;z-index:251665408;mso-position-horizontal-relative:text;mso-position-vertical-relative:text" coordorigin="5240,6098" coordsize="12273,54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">
            <v:rect id="矩形 3" o:spid="_x0000_s1029" style="position:absolute;left:15245;top:6099;width:2268;height:549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" fillcolor="#2e74b5 [2404]" stroked="f" strokeweight="1pt">
              <v:textbox>
                <w:txbxContent>
                  <w:p w:rsidR="000658E1" w:rsidRDefault="000658E1">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ttps://photo-static-api.fotomore.com/creative/vcg/400/new/VCG211245312518.jpg" o:spid="_x0000_s1030" type="#_x0000_t75" alt="&amp;pky00123992966_sjzg_VCG211245312518&amp;2&amp;src_toppic_drop1&amp;" style="position:absolute;left:5240;top:6098;width:10027;height:54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">
              <v:imagedata r:id="rId11" o:title="&amp;pky00123992966_sjzg_VCG211245312518&amp;2&amp;src_toppic_drop1&amp;"/>
              <v:path arrowok="t"/>
            </v:shape>
          </v:group>
        </w:pict>
      </w:r>
      <w:r w:rsidR="00C16299">
        <w:rPr>
          <w:noProof/>
        </w:rPr>
        <w:pict>
          <v:shape id="文本框 33" o:spid="_x0000_s1031" type="#_x0000_t202" style="position:absolute;margin-left:-19.95pt;margin-top:126.9pt;width:432.6pt;height:44.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" filled="f" stroked="f">
            <v:textbox>
              <w:txbxContent>
                <w:p w:rsidR="000658E1" w:rsidRDefault="000658E1">
                  <w:pPr>
                    <w:jc w:val="distribute"/>
                    <w:rPr>
                      <w:rFonts w:ascii="思源黑体 CN Heavy" w:eastAsia="思源黑体 CN Heavy" w:hAnsi="思源黑体 CN Heavy"/>
                      <w:color w:val="A6A6A6" w:themeColor="background1" w:themeShade="A6"/>
                      <w:kern w:val="0"/>
                      <w:sz w:val="40"/>
                      <w:szCs w:val="40"/>
                    </w:rPr>
                  </w:pPr>
                </w:p>
              </w:txbxContent>
            </v:textbox>
          </v:shape>
        </w:pict>
      </w:r>
      <w:r w:rsidR="00C16299">
        <w:rPr>
          <w:noProof/>
        </w:rPr>
        <w:pict>
          <v:group id="组合 6" o:spid="_x0000_s1032" style="position:absolute;margin-left:-22.1pt;margin-top:55.15pt;width:451.7pt;height:68.65pt;z-index:251663360;mso-position-horizontal-relative:text;mso-position-vertical-relative:text" coordorigin="6119,3077" coordsize="9034,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">
            <v:shape id="_x0000_s1033" type="#_x0000_t202" style="position:absolute;left:6119;top:3077;width:9034;height:11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rsidR="000658E1" w:rsidRDefault="000658E1">
                    <w:pPr>
                      <w:jc w:val="left"/>
                      <w:rPr>
                        <w:rFonts w:ascii="思源黑体 CN Bold" w:eastAsia="思源黑体 CN Bold" w:hAnsi="思源黑体 CN Bold"/>
                        <w:b/>
                        <w:bCs/>
                        <w:color w:val="002060"/>
                        <w:kern w:val="0"/>
                        <w:sz w:val="24"/>
                        <w:szCs w:val="24"/>
                      </w:rPr>
                    </w:pPr>
                    <w:r>
                      <w:rPr>
                        <w:rFonts w:ascii="思源黑体 CN Bold" w:eastAsia="思源黑体 CN Bold" w:hAnsi="思源黑体 CN Bold" w:hint="eastAsia"/>
                        <w:b/>
                        <w:bCs/>
                        <w:color w:val="002060"/>
                        <w:spacing w:val="60"/>
                        <w:kern w:val="24"/>
                        <w:sz w:val="96"/>
                        <w:szCs w:val="96"/>
                      </w:rPr>
                      <w:t>部门决算公开文本</w:t>
                    </w:r>
                  </w:p>
                </w:txbxContent>
              </v:textbox>
            </v:shape>
            <v:line id="直接连接符 4" o:spid="_x0000_s1034" style="position:absolute;visibility:visible" from="6226,4450" to="14926,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" strokecolor="#1f4d78 [1604]" strokeweight="2.25pt">
              <v:stroke dashstyle="1 1" joinstyle="miter"/>
            </v:line>
          </v:group>
        </w:pict>
      </w:r>
      <w:r w:rsidR="00C16299">
        <w:rPr>
          <w:noProof/>
        </w:rPr>
        <w:pict>
          <v:shape id="文本框 32" o:spid="_x0000_s1035" type="#_x0000_t202" style="position:absolute;margin-left:39.25pt;margin-top:-19.3pt;width:223.1pt;height:62.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" filled="f" stroked="f">
            <v:textbox>
              <w:txbxContent>
                <w:p w:rsidR="000658E1" w:rsidRDefault="000658E1">
                  <w:pPr>
                    <w:jc w:val="distribute"/>
                    <w:rPr>
                      <w:rFonts w:ascii="方正魏碑简体" w:eastAsia="方正魏碑简体" w:hAnsi="Arial" w:cs="Arial"/>
                      <w:b/>
                      <w:bCs/>
                      <w:color w:val="002060"/>
                      <w:kern w:val="0"/>
                      <w:sz w:val="22"/>
                    </w:rPr>
                  </w:pPr>
                  <w:r>
                    <w:rPr>
                      <w:rFonts w:ascii="方正魏碑简体" w:eastAsia="方正魏碑简体" w:hAnsi="Arial" w:cs="Arial" w:hint="eastAsia"/>
                      <w:b/>
                      <w:bCs/>
                      <w:color w:val="002060"/>
                      <w:spacing w:val="60"/>
                      <w:kern w:val="24"/>
                      <w:sz w:val="72"/>
                      <w:szCs w:val="72"/>
                    </w:rPr>
                    <w:t>2022年度</w:t>
                  </w:r>
                </w:p>
              </w:txbxContent>
            </v:textbox>
          </v:shape>
        </w:pict>
      </w:r>
      <w:r>
        <w:rPr>
          <w:rFonts w:hint="eastAsia"/>
        </w:rPr>
        <w:t>1</w:t>
      </w:r>
      <w:r>
        <w:br w:type="page"/>
      </w:r>
    </w:p>
    <w:p w:rsidR="004559FD" w:rsidRPr="00045615" w:rsidRDefault="004559FD">
      <w:pPr>
        <w:jc w:val="center"/>
        <w:rPr>
          <w:rFonts w:ascii="黑体" w:eastAsia="黑体" w:hAnsi="黑体" w:cs="黑体"/>
          <w:sz w:val="56"/>
          <w:szCs w:val="72"/>
        </w:rPr>
        <w:sectPr w:rsidR="004559FD" w:rsidRPr="00045615">
          <w:headerReference w:type="even" r:id="rId12"/>
          <w:headerReference w:type="default" r:id="rId13"/>
          <w:footerReference w:type="even" r:id="rId14"/>
          <w:footerReference w:type="default" r:id="rId15"/>
          <w:headerReference w:type="first" r:id="rId16"/>
          <w:footerReference w:type="first" r:id="rId17"/>
          <w:pgSz w:w="11906" w:h="16838"/>
          <w:pgMar w:top="2041" w:right="1531" w:bottom="2041" w:left="1531" w:header="851" w:footer="992" w:gutter="0"/>
          <w:cols w:space="0"/>
          <w:titlePg/>
          <w:docGrid w:type="lines" w:linePitch="312"/>
        </w:sectPr>
      </w:pPr>
    </w:p>
    <w:p w:rsidR="004559FD" w:rsidRDefault="00AA44FC">
      <w:pPr>
        <w:tabs>
          <w:tab w:val="left" w:pos="2728"/>
        </w:tabs>
        <w:jc w:val="center"/>
        <w:rPr>
          <w:rFonts w:ascii="黑体" w:eastAsia="黑体" w:hAnsi="Times New Roman" w:cs="Times New Roman"/>
          <w:sz w:val="48"/>
          <w:szCs w:val="48"/>
        </w:rPr>
      </w:pPr>
      <w:r>
        <w:rPr>
          <w:rFonts w:ascii="黑体" w:eastAsia="黑体" w:hAnsi="Times New Roman" w:cs="Times New Roman" w:hint="eastAsia"/>
          <w:noProof/>
          <w:sz w:val="48"/>
          <w:szCs w:val="48"/>
        </w:rPr>
        <w:lastRenderedPageBreak/>
        <w:drawing>
          <wp:anchor distT="0" distB="0" distL="114300" distR="114300" simplePos="0" relativeHeight="251670528"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8" cstate="print"/>
                    <a:stretch>
                      <a:fillRect/>
                    </a:stretch>
                  </pic:blipFill>
                  <pic:spPr>
                    <a:xfrm>
                      <a:off x="0" y="0"/>
                      <a:ext cx="639445" cy="639445"/>
                    </a:xfrm>
                    <a:prstGeom prst="rect">
                      <a:avLst/>
                    </a:prstGeom>
                  </pic:spPr>
                </pic:pic>
              </a:graphicData>
            </a:graphic>
          </wp:anchor>
        </w:drawing>
      </w:r>
    </w:p>
    <w:p w:rsidR="004559FD" w:rsidRDefault="00AA44FC">
      <w:pPr>
        <w:tabs>
          <w:tab w:val="left" w:pos="2728"/>
        </w:tabs>
        <w:jc w:val="center"/>
        <w:rPr>
          <w:rFonts w:ascii="黑体" w:eastAsia="黑体" w:hAnsi="Times New Roman" w:cs="Times New Roman"/>
          <w:sz w:val="44"/>
          <w:szCs w:val="44"/>
        </w:rPr>
      </w:pPr>
      <w:r>
        <w:rPr>
          <w:rFonts w:ascii="黑体" w:eastAsia="黑体" w:hAnsi="Times New Roman" w:cs="Times New Roman" w:hint="eastAsia"/>
          <w:sz w:val="44"/>
          <w:szCs w:val="44"/>
        </w:rPr>
        <w:t>目    录</w:t>
      </w:r>
    </w:p>
    <w:p w:rsidR="004559FD" w:rsidRDefault="004559FD">
      <w:pPr>
        <w:widowControl/>
        <w:spacing w:after="160" w:line="580" w:lineRule="exact"/>
        <w:ind w:firstLineChars="200" w:firstLine="640"/>
        <w:rPr>
          <w:rFonts w:ascii="Times New Roman" w:eastAsia="黑体" w:hAnsi="Times New Roman" w:cs="Times New Roman"/>
          <w:sz w:val="32"/>
          <w:szCs w:val="32"/>
        </w:rPr>
      </w:pPr>
    </w:p>
    <w:p w:rsidR="004559FD" w:rsidRDefault="00AA44FC">
      <w:pPr>
        <w:widowControl/>
        <w:spacing w:after="160" w:line="58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部门概况</w:t>
      </w:r>
    </w:p>
    <w:p w:rsidR="004559FD" w:rsidRDefault="00AA44FC">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rsidR="004559FD" w:rsidRDefault="00AA44FC">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rsidR="004559FD" w:rsidRDefault="00AA44FC">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hint="eastAsia"/>
          <w:sz w:val="32"/>
          <w:szCs w:val="32"/>
        </w:rPr>
        <w:t xml:space="preserve">   2022</w:t>
      </w:r>
      <w:r>
        <w:rPr>
          <w:rFonts w:ascii="Times New Roman" w:eastAsia="黑体" w:hAnsi="Times New Roman" w:cs="Times New Roman" w:hint="eastAsia"/>
          <w:sz w:val="32"/>
          <w:szCs w:val="32"/>
        </w:rPr>
        <w:t>年</w:t>
      </w:r>
      <w:r>
        <w:rPr>
          <w:rFonts w:ascii="Times New Roman" w:eastAsia="黑体" w:hAnsi="Times New Roman" w:cs="Times New Roman"/>
          <w:sz w:val="32"/>
          <w:szCs w:val="32"/>
        </w:rPr>
        <w:t>度部门决算报表</w:t>
      </w:r>
    </w:p>
    <w:p w:rsidR="004559FD" w:rsidRDefault="00AA44FC">
      <w:pPr>
        <w:widowControl/>
        <w:spacing w:after="160" w:line="58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Times New Roman" w:eastAsia="仿宋_GB2312" w:hAnsi="Times New Roman" w:cs="Times New Roman" w:hint="eastAsia"/>
          <w:sz w:val="32"/>
          <w:szCs w:val="32"/>
        </w:rPr>
        <w:t>收入支出决算总表</w:t>
      </w:r>
    </w:p>
    <w:p w:rsidR="004559FD" w:rsidRDefault="00AA44F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二、收入决算</w:t>
      </w:r>
      <w:r>
        <w:rPr>
          <w:rFonts w:ascii="Times New Roman" w:eastAsia="仿宋_GB2312" w:hAnsi="Times New Roman" w:cs="Times New Roman" w:hint="eastAsia"/>
          <w:sz w:val="32"/>
          <w:szCs w:val="32"/>
        </w:rPr>
        <w:t>表</w:t>
      </w:r>
    </w:p>
    <w:p w:rsidR="004559FD" w:rsidRDefault="00AA44F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w:t>
      </w:r>
      <w:r>
        <w:rPr>
          <w:rFonts w:ascii="Times New Roman" w:eastAsia="仿宋_GB2312" w:hAnsi="Times New Roman" w:cs="Times New Roman" w:hint="eastAsia"/>
          <w:sz w:val="32"/>
          <w:szCs w:val="32"/>
        </w:rPr>
        <w:t>表</w:t>
      </w:r>
    </w:p>
    <w:p w:rsidR="004559FD" w:rsidRDefault="00AA44F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w:t>
      </w:r>
      <w:r>
        <w:rPr>
          <w:rFonts w:ascii="Times New Roman" w:eastAsia="仿宋_GB2312" w:hAnsi="Times New Roman" w:cs="Times New Roman" w:hint="eastAsia"/>
          <w:sz w:val="32"/>
          <w:szCs w:val="32"/>
        </w:rPr>
        <w:t>财政拨款收入支出决算总表</w:t>
      </w:r>
    </w:p>
    <w:p w:rsidR="004559FD" w:rsidRDefault="00AA44F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五、一般公共预算财政拨款支出决算表</w:t>
      </w:r>
    </w:p>
    <w:p w:rsidR="004559FD" w:rsidRDefault="00AA44F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六、一般公共预算财政拨款基本支出决算明细表</w:t>
      </w:r>
    </w:p>
    <w:p w:rsidR="004559FD" w:rsidRDefault="00AA44F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七、政府性基金预算财政拨款收入支出决算表</w:t>
      </w:r>
    </w:p>
    <w:p w:rsidR="004559FD" w:rsidRDefault="00AA44F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国有资本经营预算财政拨款支出决算表</w:t>
      </w:r>
    </w:p>
    <w:p w:rsidR="004559FD" w:rsidRDefault="00AA44FC">
      <w:pPr>
        <w:widowControl/>
        <w:spacing w:after="160" w:line="580" w:lineRule="exact"/>
        <w:ind w:left="640" w:firstLineChars="200" w:firstLine="640"/>
        <w:rPr>
          <w:rFonts w:ascii="Times New Roman" w:eastAsia="仿宋_GB2312" w:hAnsi="Times New Roman" w:cs="Times New Roman"/>
          <w:sz w:val="20"/>
          <w:szCs w:val="32"/>
        </w:rPr>
      </w:pPr>
      <w:r>
        <w:rPr>
          <w:rFonts w:ascii="Times New Roman" w:eastAsia="仿宋_GB2312" w:hAnsi="Times New Roman" w:cs="Times New Roman" w:hint="eastAsia"/>
          <w:sz w:val="32"/>
          <w:szCs w:val="32"/>
        </w:rPr>
        <w:t>九、财政拨款“三公”经费支出决算表</w:t>
      </w:r>
    </w:p>
    <w:p w:rsidR="004559FD" w:rsidRDefault="00AA44FC">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第三部分</w:t>
      </w:r>
      <w:r>
        <w:rPr>
          <w:rFonts w:ascii="Times New Roman" w:eastAsia="黑体" w:hAnsi="Times New Roman" w:cs="Times New Roman"/>
          <w:sz w:val="32"/>
          <w:szCs w:val="32"/>
        </w:rPr>
        <w:t xml:space="preserve">   </w:t>
      </w:r>
      <w:r>
        <w:rPr>
          <w:rFonts w:ascii="Times New Roman" w:eastAsia="黑体" w:hAnsi="Times New Roman" w:cs="Times New Roman" w:hint="eastAsia"/>
          <w:sz w:val="32"/>
          <w:szCs w:val="32"/>
        </w:rPr>
        <w:t>2022</w:t>
      </w:r>
      <w:r>
        <w:rPr>
          <w:rFonts w:ascii="Times New Roman" w:eastAsia="黑体" w:hAnsi="Times New Roman" w:cs="Times New Roman" w:hint="eastAsia"/>
          <w:sz w:val="32"/>
          <w:szCs w:val="32"/>
        </w:rPr>
        <w:t>年度</w:t>
      </w:r>
      <w:r>
        <w:rPr>
          <w:rFonts w:ascii="Times New Roman" w:eastAsia="黑体" w:hAnsi="Times New Roman" w:cs="Times New Roman"/>
          <w:sz w:val="32"/>
          <w:szCs w:val="32"/>
        </w:rPr>
        <w:t>部门决算情况说明</w:t>
      </w:r>
    </w:p>
    <w:p w:rsidR="004559FD" w:rsidRDefault="00AA44FC">
      <w:pPr>
        <w:widowControl/>
        <w:spacing w:after="160" w:line="58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Times New Roman" w:eastAsia="仿宋_GB2312" w:hAnsi="Times New Roman" w:cs="Times New Roman" w:hint="eastAsia"/>
          <w:sz w:val="32"/>
          <w:szCs w:val="32"/>
        </w:rPr>
        <w:t>收入支出决算总体情况说明</w:t>
      </w:r>
    </w:p>
    <w:p w:rsidR="004559FD" w:rsidRDefault="00AA44F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二、收入决算情况说明</w:t>
      </w:r>
    </w:p>
    <w:p w:rsidR="004559FD" w:rsidRDefault="00AA44F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三、支出决算情况说明</w:t>
      </w:r>
    </w:p>
    <w:p w:rsidR="004559FD" w:rsidRDefault="00AA44F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四、财政拨款收入支出决算总体情况说明</w:t>
      </w:r>
    </w:p>
    <w:p w:rsidR="004559FD" w:rsidRDefault="00AA44F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五、财政拨款“三公”</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经费支出决算情况说明</w:t>
      </w:r>
    </w:p>
    <w:p w:rsidR="004559FD" w:rsidRDefault="00AA44F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六、机关运行经费支出说明</w:t>
      </w:r>
    </w:p>
    <w:p w:rsidR="004559FD" w:rsidRDefault="00AA44F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七、政府采购支出说明</w:t>
      </w:r>
    </w:p>
    <w:p w:rsidR="004559FD" w:rsidRDefault="00AA44F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八、国有资产占用情况说明</w:t>
      </w:r>
    </w:p>
    <w:p w:rsidR="004559FD" w:rsidRDefault="00AA44F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九、预算绩效情况说明</w:t>
      </w:r>
    </w:p>
    <w:p w:rsidR="004559FD" w:rsidRDefault="00AA44F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十、其他需要说明的情况</w:t>
      </w:r>
    </w:p>
    <w:p w:rsidR="004559FD" w:rsidRDefault="00AA44FC">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名词解释</w:t>
      </w:r>
    </w:p>
    <w:p w:rsidR="004559FD" w:rsidRDefault="004559FD">
      <w:pPr>
        <w:widowControl/>
        <w:spacing w:after="160" w:line="580" w:lineRule="exact"/>
        <w:ind w:firstLineChars="200" w:firstLine="640"/>
        <w:rPr>
          <w:rFonts w:ascii="Times New Roman" w:eastAsia="黑体" w:hAnsi="Times New Roman" w:cs="Times New Roman"/>
          <w:sz w:val="32"/>
          <w:szCs w:val="32"/>
        </w:rPr>
        <w:sectPr w:rsidR="004559FD">
          <w:headerReference w:type="default" r:id="rId19"/>
          <w:footerReference w:type="default" r:id="rId20"/>
          <w:headerReference w:type="first" r:id="rId21"/>
          <w:footerReference w:type="first" r:id="rId22"/>
          <w:pgSz w:w="11906" w:h="16838"/>
          <w:pgMar w:top="1474" w:right="1531" w:bottom="1474" w:left="1531" w:header="851" w:footer="992" w:gutter="0"/>
          <w:cols w:space="0"/>
          <w:titlePg/>
          <w:docGrid w:type="lines" w:linePitch="312"/>
        </w:sectPr>
      </w:pPr>
    </w:p>
    <w:p w:rsidR="004559FD" w:rsidRDefault="004559FD">
      <w:pPr>
        <w:widowControl/>
        <w:jc w:val="center"/>
        <w:rPr>
          <w:rFonts w:ascii="黑体" w:eastAsia="黑体" w:hAnsi="黑体" w:cs="黑体"/>
          <w:color w:val="000000" w:themeColor="text1"/>
          <w:sz w:val="48"/>
          <w:szCs w:val="48"/>
        </w:rPr>
      </w:pPr>
    </w:p>
    <w:p w:rsidR="004559FD" w:rsidRDefault="004559FD">
      <w:pPr>
        <w:widowControl/>
        <w:jc w:val="center"/>
        <w:rPr>
          <w:rFonts w:ascii="黑体" w:eastAsia="黑体" w:hAnsi="黑体" w:cs="黑体"/>
          <w:color w:val="000000" w:themeColor="text1"/>
          <w:sz w:val="48"/>
          <w:szCs w:val="48"/>
        </w:rPr>
      </w:pPr>
    </w:p>
    <w:p w:rsidR="004559FD" w:rsidRDefault="004559FD">
      <w:pPr>
        <w:widowControl/>
        <w:jc w:val="center"/>
        <w:rPr>
          <w:rFonts w:ascii="黑体" w:eastAsia="黑体" w:hAnsi="黑体" w:cs="黑体"/>
          <w:color w:val="000000" w:themeColor="text1"/>
          <w:sz w:val="48"/>
          <w:szCs w:val="48"/>
        </w:rPr>
      </w:pPr>
    </w:p>
    <w:p w:rsidR="004559FD" w:rsidRDefault="004559FD">
      <w:pPr>
        <w:widowControl/>
        <w:jc w:val="center"/>
        <w:rPr>
          <w:rFonts w:ascii="黑体" w:eastAsia="黑体" w:hAnsi="黑体" w:cs="黑体"/>
          <w:color w:val="000000" w:themeColor="text1"/>
          <w:sz w:val="48"/>
          <w:szCs w:val="48"/>
        </w:rPr>
      </w:pPr>
    </w:p>
    <w:p w:rsidR="004559FD" w:rsidRDefault="00AA44FC">
      <w:pPr>
        <w:widowControl/>
        <w:jc w:val="center"/>
        <w:rPr>
          <w:rFonts w:ascii="黑体" w:eastAsia="黑体" w:hAnsi="黑体" w:cs="黑体"/>
          <w:color w:val="000000" w:themeColor="text1"/>
          <w:sz w:val="48"/>
          <w:szCs w:val="48"/>
        </w:rPr>
      </w:pPr>
      <w:r>
        <w:rPr>
          <w:noProof/>
          <w:sz w:val="32"/>
        </w:rPr>
        <w:drawing>
          <wp:anchor distT="0" distB="0" distL="114300" distR="114300" simplePos="0" relativeHeight="251668480" behindDoc="0" locked="0" layoutInCell="1" allowOverlap="1">
            <wp:simplePos x="0" y="0"/>
            <wp:positionH relativeFrom="column">
              <wp:posOffset>412750</wp:posOffset>
            </wp:positionH>
            <wp:positionV relativeFrom="margin">
              <wp:posOffset>2906395</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23" cstate="print"/>
                    <a:stretch>
                      <a:fillRect/>
                    </a:stretch>
                  </pic:blipFill>
                  <pic:spPr>
                    <a:xfrm>
                      <a:off x="0" y="0"/>
                      <a:ext cx="739775" cy="739775"/>
                    </a:xfrm>
                    <a:prstGeom prst="rect">
                      <a:avLst/>
                    </a:prstGeom>
                  </pic:spPr>
                </pic:pic>
              </a:graphicData>
            </a:graphic>
          </wp:anchor>
        </w:drawing>
      </w:r>
    </w:p>
    <w:p w:rsidR="004559FD" w:rsidRDefault="00AA44FC">
      <w:pPr>
        <w:widowControl/>
        <w:jc w:val="center"/>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t xml:space="preserve"> 第一部分  部门概况</w:t>
      </w:r>
    </w:p>
    <w:p w:rsidR="004559FD" w:rsidRDefault="004559FD">
      <w:pPr>
        <w:widowControl/>
        <w:spacing w:line="580" w:lineRule="exact"/>
        <w:ind w:firstLineChars="200" w:firstLine="640"/>
        <w:rPr>
          <w:rFonts w:eastAsia="黑体"/>
          <w:sz w:val="32"/>
          <w:szCs w:val="32"/>
        </w:rPr>
      </w:pPr>
    </w:p>
    <w:p w:rsidR="004559FD" w:rsidRDefault="00AA44FC">
      <w:pPr>
        <w:rPr>
          <w:rFonts w:ascii="黑体" w:eastAsia="黑体" w:cs="黑体"/>
          <w:kern w:val="0"/>
          <w:sz w:val="32"/>
          <w:szCs w:val="32"/>
        </w:rPr>
      </w:pPr>
      <w:r>
        <w:rPr>
          <w:rFonts w:ascii="黑体" w:eastAsia="黑体" w:cs="黑体" w:hint="eastAsia"/>
          <w:kern w:val="0"/>
          <w:sz w:val="32"/>
          <w:szCs w:val="32"/>
        </w:rPr>
        <w:br w:type="page"/>
      </w:r>
    </w:p>
    <w:p w:rsidR="004559FD" w:rsidRDefault="00AA44FC">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5172C0" w:rsidRDefault="005172C0" w:rsidP="005172C0">
      <w:pPr>
        <w:numPr>
          <w:ilvl w:val="0"/>
          <w:numId w:val="5"/>
        </w:numPr>
        <w:autoSpaceDE w:val="0"/>
        <w:autoSpaceDN w:val="0"/>
        <w:adjustRightInd w:val="0"/>
        <w:spacing w:line="560" w:lineRule="exact"/>
        <w:ind w:firstLineChars="200" w:firstLine="643"/>
        <w:jc w:val="left"/>
        <w:rPr>
          <w:rFonts w:ascii="仿宋_GB2312" w:eastAsia="仿宋_GB2312" w:cs="ArialUnicodeMS"/>
          <w:kern w:val="0"/>
          <w:sz w:val="32"/>
          <w:szCs w:val="32"/>
        </w:rPr>
      </w:pPr>
      <w:r>
        <w:rPr>
          <w:rFonts w:ascii="仿宋_GB2312" w:eastAsia="仿宋_GB2312" w:hAnsi="仿宋_GB2312" w:cs="仿宋_GB2312" w:hint="eastAsia"/>
          <w:b/>
          <w:bCs/>
          <w:sz w:val="32"/>
          <w:szCs w:val="32"/>
        </w:rPr>
        <w:t>中国共产党大厂回族自治县委员会办公室的主要职责是：</w:t>
      </w:r>
      <w:r>
        <w:rPr>
          <w:rFonts w:ascii="仿宋_GB2312" w:eastAsia="仿宋_GB2312" w:cs="ArialUnicodeMS" w:hint="eastAsia"/>
          <w:kern w:val="0"/>
          <w:sz w:val="32"/>
          <w:szCs w:val="32"/>
        </w:rPr>
        <w:t>（1）负责推动党中央和省、市、县委决策部署的落实，按照县委要求协调有关方面开展工作，承担县委运行保障具体事务；（2）负责县委和县委办公室文件、县委领导讲话稿的起草、修改等工作；(3)负责党中央和省、市、县委重要决策部署贯彻落实的督促检查，领导批示和交办事项的催办反馈，县委统一部署的重大专项活动的推进落实；(4)围绕党中央和省、市、县委总体工作部署开展调查研究，收集和处理信息、反映动态；(5)负责社情民意的搜集、整理和编报工作；负责县委全委会、县委常委会和县委其他重要会议的会务工作；负责县委领导参加重大活动和日常工作活动的组织安排；(6)负责县委日常文书处理；负责县委文件和县委办公室代县委行文的审核工作；负责县委制定党内规范性文件、领导地方立法的服务工作；负责统筹协调和督促指导全县党务公开工作；(7)承担县委保密委员会和县密码工作领导小组的日常工作；负责全县保密、密码工作发展规划的拟定和组织实施，制定相关细则；负责失泄密事件的查处工作，负责全县电子政务内网、党委系统信息化等建设和管理工作；（8）负责全县档案事业宏观管理和执法复议、监督指导等工作；（9）负责部分原县级领导同志和县委办公室离退休人员的服务工作；（10）负责县委交办的其他任务。（11）县委全面深化改革委员会办公室、县委国家安全委员会办公室，设在县委办公室，负责全面开展工作。</w:t>
      </w:r>
    </w:p>
    <w:p w:rsidR="005172C0" w:rsidRDefault="005172C0" w:rsidP="005172C0">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00" w:lineRule="exact"/>
        <w:ind w:firstLineChars="200" w:firstLine="643"/>
        <w:rPr>
          <w:rFonts w:ascii="仿宋_GB2312" w:eastAsia="仿宋_GB2312" w:hAnsi="Calibri" w:cs="ArialUnicodeMS"/>
          <w:color w:val="000000" w:themeColor="text1"/>
          <w:kern w:val="0"/>
          <w:sz w:val="32"/>
          <w:szCs w:val="32"/>
        </w:rPr>
      </w:pPr>
      <w:r>
        <w:rPr>
          <w:rFonts w:ascii="仿宋_GB2312" w:eastAsia="仿宋_GB2312" w:hAnsi="仿宋_GB2312" w:cs="仿宋_GB2312" w:hint="eastAsia"/>
          <w:b/>
          <w:bCs/>
          <w:sz w:val="32"/>
          <w:szCs w:val="32"/>
        </w:rPr>
        <w:lastRenderedPageBreak/>
        <w:t>2、大厂回族自治县公务接待办公室的主要职责是:</w:t>
      </w:r>
      <w:r>
        <w:rPr>
          <w:rFonts w:ascii="仿宋_GB2312" w:eastAsia="仿宋_GB2312" w:hAnsi="仿宋_GB2312" w:cs="仿宋_GB2312" w:hint="eastAsia"/>
          <w:kern w:val="0"/>
          <w:sz w:val="32"/>
          <w:szCs w:val="32"/>
        </w:rPr>
        <w:t>（1）参与并积极配合县委办大型会议和活动组织安排、公务接待等，保障县委办公室大型会议、重大活动的正常、顺利举办。执行《大厂回族自治县党政机关国内公务接待管理办法》,负责做好上级领导和党政、商务团组来我县开展重要调研指导、督导检查、参观考察、洽谈交流等活动的接待工作;（2）负责做好县委领导重要外联活动的协调、服务工作;配合做好全县大型活动、重大会议及重要来宾有关接待、会务和服务工作;负责做好县委、县人大、县政府、县政协及部分所属部门重大事项及重要公务活动的协调服务工作；（3）接待办房产和基础设施维修、物资购置及分配和其他行政事务工作。</w:t>
      </w:r>
    </w:p>
    <w:p w:rsidR="004559FD" w:rsidRDefault="00AA44FC">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t>二、机构设置</w:t>
      </w:r>
    </w:p>
    <w:p w:rsidR="004559FD" w:rsidRDefault="00AA44FC">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从决算编报单位构成看，纳入2022年度本部门决算汇编范围的独立核算单位（以下简称“单位”）共</w:t>
      </w:r>
      <w:r w:rsidR="005172C0">
        <w:rPr>
          <w:rFonts w:ascii="仿宋_GB2312" w:eastAsia="仿宋_GB2312" w:hAnsi="Calibri" w:cs="ArialUnicodeMS" w:hint="eastAsia"/>
          <w:kern w:val="0"/>
          <w:sz w:val="32"/>
          <w:szCs w:val="32"/>
        </w:rPr>
        <w:t>2</w:t>
      </w:r>
      <w:r>
        <w:rPr>
          <w:rFonts w:ascii="仿宋_GB2312" w:eastAsia="仿宋_GB2312" w:hAnsi="Calibri" w:cs="ArialUnicodeMS" w:hint="eastAsia"/>
          <w:kern w:val="0"/>
          <w:sz w:val="32"/>
          <w:szCs w:val="32"/>
        </w:rPr>
        <w:t>个，具体情况如下：</w:t>
      </w:r>
    </w:p>
    <w:tbl>
      <w:tblPr>
        <w:tblpPr w:leftFromText="180" w:rightFromText="180" w:vertAnchor="text" w:horzAnchor="page" w:tblpXSpec="center" w:tblpY="10"/>
        <w:tblOverlap w:val="neve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536"/>
        <w:gridCol w:w="2268"/>
        <w:gridCol w:w="2410"/>
      </w:tblGrid>
      <w:tr w:rsidR="004559FD" w:rsidTr="005172C0">
        <w:trPr>
          <w:trHeight w:val="811"/>
          <w:jc w:val="center"/>
        </w:trPr>
        <w:tc>
          <w:tcPr>
            <w:tcW w:w="817" w:type="dxa"/>
            <w:vAlign w:val="center"/>
          </w:tcPr>
          <w:p w:rsidR="004559FD" w:rsidRDefault="00AA44FC">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序号</w:t>
            </w:r>
          </w:p>
        </w:tc>
        <w:tc>
          <w:tcPr>
            <w:tcW w:w="4536" w:type="dxa"/>
            <w:vAlign w:val="center"/>
          </w:tcPr>
          <w:p w:rsidR="004559FD" w:rsidRDefault="00AA44FC">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单位名称</w:t>
            </w:r>
          </w:p>
        </w:tc>
        <w:tc>
          <w:tcPr>
            <w:tcW w:w="2268" w:type="dxa"/>
            <w:vAlign w:val="center"/>
          </w:tcPr>
          <w:p w:rsidR="004559FD" w:rsidRDefault="00AA44FC">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单位基本性质</w:t>
            </w:r>
          </w:p>
        </w:tc>
        <w:tc>
          <w:tcPr>
            <w:tcW w:w="2410" w:type="dxa"/>
            <w:vAlign w:val="center"/>
          </w:tcPr>
          <w:p w:rsidR="004559FD" w:rsidRDefault="00AA44FC">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经费形式</w:t>
            </w:r>
          </w:p>
        </w:tc>
      </w:tr>
      <w:tr w:rsidR="005172C0" w:rsidTr="005172C0">
        <w:trPr>
          <w:trHeight w:val="596"/>
          <w:jc w:val="center"/>
        </w:trPr>
        <w:tc>
          <w:tcPr>
            <w:tcW w:w="817" w:type="dxa"/>
          </w:tcPr>
          <w:p w:rsidR="005172C0" w:rsidRDefault="005172C0" w:rsidP="005172C0">
            <w:pPr>
              <w:spacing w:line="560" w:lineRule="exact"/>
              <w:jc w:val="center"/>
              <w:rPr>
                <w:rFonts w:ascii="仿宋_GB2312" w:eastAsia="仿宋_GB2312" w:hAnsi="Calibri" w:cs="Arial Black"/>
                <w:kern w:val="0"/>
                <w:sz w:val="28"/>
                <w:szCs w:val="28"/>
              </w:rPr>
            </w:pPr>
            <w:r>
              <w:rPr>
                <w:rFonts w:ascii="仿宋_GB2312" w:eastAsia="仿宋_GB2312" w:hAnsi="Calibri" w:cs="Arial Black" w:hint="eastAsia"/>
                <w:kern w:val="0"/>
                <w:sz w:val="28"/>
                <w:szCs w:val="28"/>
              </w:rPr>
              <w:t>1</w:t>
            </w:r>
          </w:p>
        </w:tc>
        <w:tc>
          <w:tcPr>
            <w:tcW w:w="4536" w:type="dxa"/>
          </w:tcPr>
          <w:p w:rsidR="005172C0" w:rsidRDefault="005172C0" w:rsidP="005172C0">
            <w:pPr>
              <w:spacing w:line="560" w:lineRule="exact"/>
              <w:rPr>
                <w:rFonts w:ascii="仿宋_GB2312" w:eastAsia="仿宋_GB2312" w:hAnsi="Calibri" w:cs="Arial Black"/>
                <w:kern w:val="0"/>
                <w:sz w:val="28"/>
                <w:szCs w:val="28"/>
              </w:rPr>
            </w:pPr>
            <w:r>
              <w:rPr>
                <w:rFonts w:asciiTheme="majorEastAsia" w:eastAsiaTheme="majorEastAsia" w:hAnsiTheme="majorEastAsia" w:cstheme="majorEastAsia" w:hint="eastAsia"/>
                <w:sz w:val="20"/>
                <w:szCs w:val="20"/>
              </w:rPr>
              <w:t>中国共产党大厂回族自治县委员会办公室</w:t>
            </w:r>
            <w:r>
              <w:rPr>
                <w:rFonts w:asciiTheme="majorEastAsia" w:eastAsiaTheme="majorEastAsia" w:hAnsiTheme="majorEastAsia" w:cstheme="majorEastAsia" w:hint="eastAsia"/>
                <w:kern w:val="0"/>
                <w:sz w:val="20"/>
                <w:szCs w:val="20"/>
              </w:rPr>
              <w:t>(本级)</w:t>
            </w:r>
          </w:p>
        </w:tc>
        <w:tc>
          <w:tcPr>
            <w:tcW w:w="2268" w:type="dxa"/>
          </w:tcPr>
          <w:p w:rsidR="005172C0" w:rsidRDefault="005172C0" w:rsidP="005172C0">
            <w:pPr>
              <w:spacing w:line="560" w:lineRule="exact"/>
              <w:jc w:val="center"/>
              <w:rPr>
                <w:rFonts w:ascii="仿宋_GB2312" w:eastAsia="仿宋_GB2312" w:hAnsi="Calibri" w:cs="Arial Black"/>
                <w:kern w:val="0"/>
                <w:sz w:val="28"/>
                <w:szCs w:val="28"/>
              </w:rPr>
            </w:pPr>
            <w:r>
              <w:rPr>
                <w:rFonts w:asciiTheme="majorEastAsia" w:eastAsiaTheme="majorEastAsia" w:hAnsiTheme="majorEastAsia" w:cstheme="majorEastAsia" w:hint="eastAsia"/>
                <w:kern w:val="0"/>
                <w:sz w:val="20"/>
                <w:szCs w:val="20"/>
              </w:rPr>
              <w:t>行政单位</w:t>
            </w:r>
          </w:p>
        </w:tc>
        <w:tc>
          <w:tcPr>
            <w:tcW w:w="2410" w:type="dxa"/>
          </w:tcPr>
          <w:p w:rsidR="005172C0" w:rsidRDefault="005172C0" w:rsidP="005172C0">
            <w:pPr>
              <w:spacing w:line="560" w:lineRule="exact"/>
              <w:jc w:val="center"/>
              <w:rPr>
                <w:rFonts w:ascii="仿宋_GB2312" w:eastAsia="仿宋_GB2312" w:hAnsi="Calibri" w:cs="Arial Black"/>
                <w:kern w:val="0"/>
                <w:sz w:val="28"/>
                <w:szCs w:val="28"/>
              </w:rPr>
            </w:pPr>
            <w:r>
              <w:rPr>
                <w:rFonts w:asciiTheme="majorEastAsia" w:eastAsiaTheme="majorEastAsia" w:hAnsiTheme="majorEastAsia" w:cstheme="majorEastAsia" w:hint="eastAsia"/>
                <w:sz w:val="20"/>
                <w:szCs w:val="20"/>
              </w:rPr>
              <w:t>财政拨款</w:t>
            </w:r>
          </w:p>
        </w:tc>
      </w:tr>
      <w:tr w:rsidR="005172C0" w:rsidTr="005172C0">
        <w:trPr>
          <w:trHeight w:val="596"/>
          <w:jc w:val="center"/>
        </w:trPr>
        <w:tc>
          <w:tcPr>
            <w:tcW w:w="817" w:type="dxa"/>
          </w:tcPr>
          <w:p w:rsidR="005172C0" w:rsidRDefault="005172C0" w:rsidP="005172C0">
            <w:pPr>
              <w:spacing w:line="560" w:lineRule="exact"/>
              <w:jc w:val="center"/>
              <w:rPr>
                <w:rFonts w:ascii="仿宋_GB2312" w:eastAsia="仿宋_GB2312" w:hAnsi="Calibri" w:cs="Arial Black"/>
                <w:kern w:val="0"/>
                <w:sz w:val="28"/>
                <w:szCs w:val="28"/>
              </w:rPr>
            </w:pPr>
            <w:r>
              <w:rPr>
                <w:rFonts w:ascii="仿宋_GB2312" w:eastAsia="仿宋_GB2312" w:hAnsi="Calibri" w:cs="Arial Black" w:hint="eastAsia"/>
                <w:kern w:val="0"/>
                <w:sz w:val="28"/>
                <w:szCs w:val="28"/>
              </w:rPr>
              <w:t>2</w:t>
            </w:r>
          </w:p>
        </w:tc>
        <w:tc>
          <w:tcPr>
            <w:tcW w:w="4536" w:type="dxa"/>
          </w:tcPr>
          <w:p w:rsidR="005172C0" w:rsidRDefault="005172C0" w:rsidP="005172C0">
            <w:pPr>
              <w:spacing w:line="560" w:lineRule="exact"/>
              <w:rPr>
                <w:rFonts w:ascii="仿宋_GB2312" w:eastAsia="仿宋_GB2312" w:hAnsi="Calibri" w:cs="Arial Black"/>
                <w:kern w:val="0"/>
                <w:sz w:val="28"/>
                <w:szCs w:val="28"/>
              </w:rPr>
            </w:pPr>
            <w:r>
              <w:rPr>
                <w:rFonts w:asciiTheme="majorEastAsia" w:eastAsiaTheme="majorEastAsia" w:hAnsiTheme="majorEastAsia" w:cstheme="majorEastAsia" w:hint="eastAsia"/>
                <w:sz w:val="20"/>
                <w:szCs w:val="20"/>
              </w:rPr>
              <w:t>大厂回族自治县公务接待中心</w:t>
            </w:r>
          </w:p>
        </w:tc>
        <w:tc>
          <w:tcPr>
            <w:tcW w:w="2268" w:type="dxa"/>
          </w:tcPr>
          <w:p w:rsidR="005172C0" w:rsidRDefault="005172C0" w:rsidP="005172C0">
            <w:pPr>
              <w:spacing w:line="560" w:lineRule="exact"/>
              <w:jc w:val="center"/>
              <w:rPr>
                <w:rFonts w:ascii="仿宋_GB2312" w:eastAsia="仿宋_GB2312" w:hAnsi="Calibri" w:cs="Arial Black"/>
                <w:kern w:val="0"/>
                <w:sz w:val="28"/>
                <w:szCs w:val="28"/>
              </w:rPr>
            </w:pPr>
            <w:r>
              <w:rPr>
                <w:rFonts w:asciiTheme="majorEastAsia" w:eastAsiaTheme="majorEastAsia" w:hAnsiTheme="majorEastAsia" w:cstheme="majorEastAsia" w:hint="eastAsia"/>
                <w:kern w:val="0"/>
                <w:sz w:val="20"/>
                <w:szCs w:val="20"/>
              </w:rPr>
              <w:t>财政补助事业单位</w:t>
            </w:r>
          </w:p>
        </w:tc>
        <w:tc>
          <w:tcPr>
            <w:tcW w:w="2410" w:type="dxa"/>
          </w:tcPr>
          <w:p w:rsidR="005172C0" w:rsidRDefault="005172C0" w:rsidP="005172C0">
            <w:pPr>
              <w:spacing w:line="560" w:lineRule="exact"/>
              <w:jc w:val="center"/>
              <w:rPr>
                <w:rFonts w:ascii="仿宋_GB2312" w:eastAsia="仿宋_GB2312" w:hAnsi="Calibri" w:cs="Arial Black"/>
                <w:kern w:val="0"/>
                <w:sz w:val="28"/>
                <w:szCs w:val="28"/>
              </w:rPr>
            </w:pPr>
            <w:r>
              <w:rPr>
                <w:rFonts w:asciiTheme="majorEastAsia" w:eastAsiaTheme="majorEastAsia" w:hAnsiTheme="majorEastAsia" w:cstheme="majorEastAsia" w:hint="eastAsia"/>
                <w:sz w:val="20"/>
                <w:szCs w:val="20"/>
              </w:rPr>
              <w:t>财政性资金基本保证</w:t>
            </w:r>
          </w:p>
        </w:tc>
      </w:tr>
      <w:tr w:rsidR="004559FD" w:rsidTr="005172C0">
        <w:trPr>
          <w:trHeight w:val="606"/>
          <w:jc w:val="center"/>
        </w:trPr>
        <w:tc>
          <w:tcPr>
            <w:tcW w:w="10031" w:type="dxa"/>
            <w:gridSpan w:val="4"/>
            <w:tcBorders>
              <w:top w:val="single" w:sz="4" w:space="0" w:color="auto"/>
              <w:left w:val="nil"/>
              <w:bottom w:val="nil"/>
              <w:right w:val="nil"/>
            </w:tcBorders>
          </w:tcPr>
          <w:p w:rsidR="004559FD" w:rsidRDefault="00AA44FC">
            <w:pPr>
              <w:spacing w:line="560" w:lineRule="exact"/>
              <w:jc w:val="lef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注：1、单位基本性质分为行政单位、</w:t>
            </w:r>
            <w:proofErr w:type="gramStart"/>
            <w:r>
              <w:rPr>
                <w:rFonts w:ascii="仿宋_GB2312" w:eastAsia="仿宋_GB2312" w:hAnsi="Calibri" w:cs="ArialUnicodeMS" w:hint="eastAsia"/>
                <w:kern w:val="0"/>
                <w:sz w:val="28"/>
                <w:szCs w:val="28"/>
              </w:rPr>
              <w:t>参公事业单位</w:t>
            </w:r>
            <w:proofErr w:type="gramEnd"/>
            <w:r>
              <w:rPr>
                <w:rFonts w:ascii="仿宋_GB2312" w:eastAsia="仿宋_GB2312" w:hAnsi="Calibri" w:cs="ArialUnicodeMS" w:hint="eastAsia"/>
                <w:kern w:val="0"/>
                <w:sz w:val="28"/>
                <w:szCs w:val="28"/>
              </w:rPr>
              <w:t>、财政补助事业单位、经费自理事业单位四类。</w:t>
            </w:r>
          </w:p>
          <w:p w:rsidR="004559FD" w:rsidRDefault="00AA44FC">
            <w:pPr>
              <w:spacing w:line="560" w:lineRule="exact"/>
              <w:ind w:firstLineChars="200" w:firstLine="560"/>
              <w:jc w:val="lef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2、经费形式分为财政拨款、财政性资金基本保证、财政性资金定额或定项补助、财政性资金零补助四类。</w:t>
            </w:r>
          </w:p>
        </w:tc>
      </w:tr>
    </w:tbl>
    <w:p w:rsidR="004559FD" w:rsidRDefault="004559FD">
      <w:pPr>
        <w:widowControl/>
        <w:spacing w:after="160" w:line="580" w:lineRule="exact"/>
        <w:ind w:firstLineChars="200" w:firstLine="880"/>
        <w:rPr>
          <w:rFonts w:ascii="黑体" w:eastAsia="黑体" w:hAnsi="黑体" w:cs="黑体"/>
          <w:color w:val="000000" w:themeColor="text1"/>
          <w:sz w:val="44"/>
          <w:szCs w:val="44"/>
        </w:rPr>
      </w:pPr>
    </w:p>
    <w:p w:rsidR="004559FD" w:rsidRDefault="004559FD">
      <w:pPr>
        <w:widowControl/>
        <w:spacing w:after="160" w:line="580" w:lineRule="exact"/>
        <w:ind w:firstLineChars="200" w:firstLine="880"/>
        <w:rPr>
          <w:rFonts w:ascii="黑体" w:eastAsia="黑体" w:hAnsi="黑体" w:cs="黑体"/>
          <w:color w:val="000000" w:themeColor="text1"/>
          <w:sz w:val="44"/>
          <w:szCs w:val="44"/>
        </w:rPr>
      </w:pPr>
    </w:p>
    <w:p w:rsidR="004559FD" w:rsidRDefault="004559FD">
      <w:pPr>
        <w:widowControl/>
        <w:spacing w:after="160" w:line="580" w:lineRule="exact"/>
        <w:ind w:firstLineChars="200" w:firstLine="880"/>
        <w:rPr>
          <w:rFonts w:ascii="黑体" w:eastAsia="黑体" w:hAnsi="黑体" w:cs="黑体"/>
          <w:color w:val="000000" w:themeColor="text1"/>
          <w:sz w:val="44"/>
          <w:szCs w:val="44"/>
        </w:rPr>
      </w:pPr>
    </w:p>
    <w:p w:rsidR="004559FD" w:rsidRDefault="004559FD">
      <w:pPr>
        <w:widowControl/>
        <w:spacing w:after="160" w:line="580" w:lineRule="exact"/>
        <w:ind w:firstLineChars="200" w:firstLine="880"/>
        <w:rPr>
          <w:rFonts w:ascii="黑体" w:eastAsia="黑体" w:hAnsi="黑体" w:cs="黑体"/>
          <w:color w:val="000000" w:themeColor="text1"/>
          <w:sz w:val="44"/>
          <w:szCs w:val="44"/>
        </w:rPr>
      </w:pPr>
    </w:p>
    <w:p w:rsidR="004559FD" w:rsidRDefault="004559FD">
      <w:pPr>
        <w:widowControl/>
        <w:spacing w:after="160" w:line="580" w:lineRule="exact"/>
        <w:ind w:firstLineChars="200" w:firstLine="880"/>
        <w:rPr>
          <w:rFonts w:ascii="黑体" w:eastAsia="黑体" w:hAnsi="黑体" w:cs="黑体"/>
          <w:color w:val="000000" w:themeColor="text1"/>
          <w:sz w:val="44"/>
          <w:szCs w:val="44"/>
        </w:rPr>
      </w:pPr>
    </w:p>
    <w:p w:rsidR="004559FD" w:rsidRDefault="004559FD">
      <w:pPr>
        <w:widowControl/>
        <w:spacing w:after="160" w:line="580" w:lineRule="exact"/>
        <w:ind w:firstLineChars="200" w:firstLine="880"/>
        <w:rPr>
          <w:rFonts w:ascii="黑体" w:eastAsia="黑体" w:hAnsi="黑体" w:cs="黑体"/>
          <w:color w:val="000000" w:themeColor="text1"/>
          <w:sz w:val="44"/>
          <w:szCs w:val="44"/>
        </w:rPr>
      </w:pPr>
    </w:p>
    <w:p w:rsidR="004559FD" w:rsidRDefault="004559FD">
      <w:pPr>
        <w:widowControl/>
        <w:spacing w:after="160" w:line="580" w:lineRule="exact"/>
        <w:ind w:firstLineChars="200" w:firstLine="880"/>
        <w:rPr>
          <w:rFonts w:ascii="黑体" w:eastAsia="黑体" w:hAnsi="黑体" w:cs="黑体"/>
          <w:color w:val="000000" w:themeColor="text1"/>
          <w:sz w:val="44"/>
          <w:szCs w:val="44"/>
        </w:rPr>
      </w:pPr>
    </w:p>
    <w:p w:rsidR="004559FD" w:rsidRDefault="00AA44FC">
      <w:pPr>
        <w:widowControl/>
        <w:spacing w:after="160" w:line="580" w:lineRule="exact"/>
        <w:ind w:firstLineChars="200" w:firstLine="640"/>
        <w:rPr>
          <w:rFonts w:ascii="黑体" w:eastAsia="黑体" w:hAnsi="黑体" w:cs="黑体"/>
          <w:color w:val="000000" w:themeColor="text1"/>
          <w:sz w:val="44"/>
          <w:szCs w:val="44"/>
        </w:rPr>
      </w:pPr>
      <w:r>
        <w:rPr>
          <w:rFonts w:ascii="Times New Roman" w:eastAsia="黑体" w:hAnsi="Times New Roman" w:cs="Times New Roman" w:hint="eastAsia"/>
          <w:noProof/>
          <w:sz w:val="32"/>
          <w:szCs w:val="32"/>
        </w:rPr>
        <w:drawing>
          <wp:anchor distT="0" distB="0" distL="114300" distR="114300" simplePos="0" relativeHeight="251669504" behindDoc="0" locked="0" layoutInCell="1" allowOverlap="1">
            <wp:simplePos x="0" y="0"/>
            <wp:positionH relativeFrom="column">
              <wp:posOffset>457200</wp:posOffset>
            </wp:positionH>
            <wp:positionV relativeFrom="margin">
              <wp:posOffset>2243455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24" cstate="print"/>
                    <a:stretch>
                      <a:fillRect/>
                    </a:stretch>
                  </pic:blipFill>
                  <pic:spPr>
                    <a:xfrm>
                      <a:off x="0" y="0"/>
                      <a:ext cx="579120" cy="579120"/>
                    </a:xfrm>
                    <a:prstGeom prst="rect">
                      <a:avLst/>
                    </a:prstGeom>
                  </pic:spPr>
                </pic:pic>
              </a:graphicData>
            </a:graphic>
          </wp:anchor>
        </w:drawing>
      </w:r>
    </w:p>
    <w:p w:rsidR="004559FD" w:rsidRDefault="00AA44FC">
      <w:pPr>
        <w:widowControl/>
        <w:spacing w:after="160" w:line="580" w:lineRule="exact"/>
        <w:ind w:firstLineChars="200" w:firstLine="880"/>
        <w:rPr>
          <w:rFonts w:ascii="黑体" w:eastAsia="黑体" w:hAnsi="黑体" w:cs="黑体"/>
          <w:color w:val="000000" w:themeColor="text1"/>
          <w:sz w:val="44"/>
          <w:szCs w:val="44"/>
        </w:rPr>
        <w:sectPr w:rsidR="004559FD">
          <w:headerReference w:type="default" r:id="rId25"/>
          <w:pgSz w:w="11906" w:h="16838"/>
          <w:pgMar w:top="2041" w:right="1531" w:bottom="1774" w:left="1531" w:header="851" w:footer="992" w:gutter="0"/>
          <w:pgNumType w:fmt="numberInDash"/>
          <w:cols w:space="0"/>
          <w:titlePg/>
          <w:docGrid w:type="lines" w:linePitch="312"/>
        </w:sectPr>
      </w:pPr>
      <w:r>
        <w:rPr>
          <w:rFonts w:ascii="黑体" w:eastAsia="黑体" w:hAnsi="黑体" w:cs="黑体" w:hint="eastAsia"/>
          <w:color w:val="000000" w:themeColor="text1"/>
          <w:sz w:val="44"/>
          <w:szCs w:val="44"/>
        </w:rPr>
        <w:t xml:space="preserve">    第二部分  2022年度部门决算表</w:t>
      </w:r>
    </w:p>
    <w:tbl>
      <w:tblPr>
        <w:tblW w:w="16797" w:type="dxa"/>
        <w:tblLayout w:type="fixed"/>
        <w:tblCellMar>
          <w:top w:w="15" w:type="dxa"/>
          <w:left w:w="15" w:type="dxa"/>
          <w:bottom w:w="15" w:type="dxa"/>
          <w:right w:w="15" w:type="dxa"/>
        </w:tblCellMar>
        <w:tblLook w:val="04A0"/>
      </w:tblPr>
      <w:tblGrid>
        <w:gridCol w:w="3648"/>
        <w:gridCol w:w="381"/>
        <w:gridCol w:w="182"/>
        <w:gridCol w:w="214"/>
        <w:gridCol w:w="1192"/>
        <w:gridCol w:w="3431"/>
        <w:gridCol w:w="525"/>
        <w:gridCol w:w="61"/>
        <w:gridCol w:w="1083"/>
        <w:gridCol w:w="1708"/>
        <w:gridCol w:w="1891"/>
        <w:gridCol w:w="240"/>
        <w:gridCol w:w="2241"/>
      </w:tblGrid>
      <w:tr w:rsidR="004559FD">
        <w:trPr>
          <w:gridAfter w:val="5"/>
          <w:wAfter w:w="7163" w:type="dxa"/>
          <w:trHeight w:val="360"/>
        </w:trPr>
        <w:tc>
          <w:tcPr>
            <w:tcW w:w="9634" w:type="dxa"/>
            <w:gridSpan w:val="8"/>
            <w:shd w:val="clear" w:color="auto" w:fill="auto"/>
            <w:vAlign w:val="center"/>
          </w:tcPr>
          <w:p w:rsidR="004559FD" w:rsidRDefault="00AA44FC">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 xml:space="preserve">         收入支出决算总表</w:t>
            </w:r>
          </w:p>
        </w:tc>
      </w:tr>
      <w:tr w:rsidR="004559FD">
        <w:trPr>
          <w:gridAfter w:val="1"/>
          <w:wAfter w:w="2241" w:type="dxa"/>
          <w:trHeight w:val="196"/>
        </w:trPr>
        <w:tc>
          <w:tcPr>
            <w:tcW w:w="4029" w:type="dxa"/>
            <w:gridSpan w:val="2"/>
            <w:shd w:val="clear" w:color="auto" w:fill="FFFFFF"/>
            <w:vAlign w:val="center"/>
          </w:tcPr>
          <w:p w:rsidR="004559FD" w:rsidRDefault="004559FD">
            <w:pPr>
              <w:jc w:val="right"/>
              <w:rPr>
                <w:rFonts w:ascii="宋体" w:eastAsia="宋体" w:hAnsi="宋体" w:cs="宋体"/>
                <w:color w:val="000000"/>
                <w:sz w:val="24"/>
              </w:rPr>
            </w:pPr>
          </w:p>
        </w:tc>
        <w:tc>
          <w:tcPr>
            <w:tcW w:w="396" w:type="dxa"/>
            <w:gridSpan w:val="2"/>
            <w:shd w:val="clear" w:color="auto" w:fill="FFFFFF"/>
            <w:vAlign w:val="center"/>
          </w:tcPr>
          <w:p w:rsidR="004559FD" w:rsidRDefault="004559FD">
            <w:pPr>
              <w:jc w:val="right"/>
              <w:rPr>
                <w:rFonts w:ascii="宋体" w:eastAsia="宋体" w:hAnsi="宋体" w:cs="宋体"/>
                <w:color w:val="000000"/>
                <w:sz w:val="24"/>
              </w:rPr>
            </w:pPr>
          </w:p>
        </w:tc>
        <w:tc>
          <w:tcPr>
            <w:tcW w:w="1192" w:type="dxa"/>
            <w:shd w:val="clear" w:color="auto" w:fill="FFFFFF"/>
            <w:vAlign w:val="center"/>
          </w:tcPr>
          <w:p w:rsidR="004559FD" w:rsidRDefault="004559FD">
            <w:pPr>
              <w:jc w:val="right"/>
              <w:rPr>
                <w:rFonts w:ascii="宋体" w:eastAsia="宋体" w:hAnsi="宋体" w:cs="宋体"/>
                <w:color w:val="000000"/>
                <w:sz w:val="24"/>
              </w:rPr>
            </w:pPr>
          </w:p>
        </w:tc>
        <w:tc>
          <w:tcPr>
            <w:tcW w:w="6808" w:type="dxa"/>
            <w:gridSpan w:val="5"/>
            <w:shd w:val="clear" w:color="auto" w:fill="FFFFFF"/>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0"/>
                <w:szCs w:val="20"/>
              </w:rPr>
              <w:t xml:space="preserve">                       公开01表</w:t>
            </w:r>
          </w:p>
        </w:tc>
        <w:tc>
          <w:tcPr>
            <w:tcW w:w="1891" w:type="dxa"/>
            <w:shd w:val="clear" w:color="auto" w:fill="FFFFFF"/>
            <w:vAlign w:val="center"/>
          </w:tcPr>
          <w:p w:rsidR="004559FD" w:rsidRDefault="004559FD">
            <w:pPr>
              <w:jc w:val="right"/>
              <w:rPr>
                <w:rFonts w:ascii="宋体" w:eastAsia="宋体" w:hAnsi="宋体" w:cs="宋体"/>
                <w:color w:val="000000"/>
                <w:sz w:val="24"/>
              </w:rPr>
            </w:pPr>
          </w:p>
        </w:tc>
        <w:tc>
          <w:tcPr>
            <w:tcW w:w="240" w:type="dxa"/>
            <w:shd w:val="clear" w:color="auto" w:fill="FFFFFF"/>
            <w:vAlign w:val="center"/>
          </w:tcPr>
          <w:p w:rsidR="004559FD" w:rsidRDefault="004559FD">
            <w:pPr>
              <w:widowControl/>
              <w:jc w:val="right"/>
              <w:textAlignment w:val="center"/>
              <w:rPr>
                <w:rFonts w:ascii="宋体" w:eastAsia="宋体" w:hAnsi="宋体" w:cs="宋体"/>
                <w:color w:val="000000"/>
                <w:sz w:val="20"/>
                <w:szCs w:val="20"/>
              </w:rPr>
            </w:pPr>
          </w:p>
        </w:tc>
      </w:tr>
      <w:tr w:rsidR="005172C0" w:rsidTr="00E40EDF">
        <w:trPr>
          <w:gridAfter w:val="1"/>
          <w:wAfter w:w="2241" w:type="dxa"/>
          <w:trHeight w:val="301"/>
        </w:trPr>
        <w:tc>
          <w:tcPr>
            <w:tcW w:w="4425" w:type="dxa"/>
            <w:gridSpan w:val="4"/>
            <w:shd w:val="clear" w:color="auto" w:fill="FFFFFF"/>
            <w:vAlign w:val="center"/>
          </w:tcPr>
          <w:p w:rsidR="005172C0" w:rsidRDefault="005172C0">
            <w:pPr>
              <w:jc w:val="right"/>
              <w:rPr>
                <w:rFonts w:ascii="宋体" w:eastAsia="宋体" w:hAnsi="宋体" w:cs="宋体"/>
                <w:color w:val="000000"/>
                <w:sz w:val="24"/>
              </w:rPr>
            </w:pPr>
            <w:r>
              <w:rPr>
                <w:rFonts w:ascii="宋体" w:eastAsia="宋体" w:hAnsi="宋体" w:cs="宋体" w:hint="eastAsia"/>
                <w:color w:val="000000"/>
                <w:kern w:val="0"/>
                <w:sz w:val="20"/>
                <w:szCs w:val="20"/>
              </w:rPr>
              <w:t>部门：</w:t>
            </w:r>
            <w:r w:rsidRPr="005172C0">
              <w:rPr>
                <w:rFonts w:ascii="宋体" w:hAnsi="宋体" w:cs="宋体" w:hint="eastAsia"/>
                <w:color w:val="000000"/>
                <w:kern w:val="0"/>
                <w:sz w:val="16"/>
                <w:szCs w:val="16"/>
              </w:rPr>
              <w:t>中国共产党大厂回族自治县委员会办公室（本级）</w:t>
            </w:r>
          </w:p>
        </w:tc>
        <w:tc>
          <w:tcPr>
            <w:tcW w:w="1192" w:type="dxa"/>
            <w:shd w:val="clear" w:color="auto" w:fill="FFFFFF"/>
            <w:vAlign w:val="center"/>
          </w:tcPr>
          <w:p w:rsidR="005172C0" w:rsidRDefault="005172C0">
            <w:pPr>
              <w:jc w:val="right"/>
              <w:rPr>
                <w:rFonts w:ascii="宋体" w:eastAsia="宋体" w:hAnsi="宋体" w:cs="宋体"/>
                <w:color w:val="000000"/>
                <w:sz w:val="24"/>
              </w:rPr>
            </w:pPr>
            <w:r>
              <w:rPr>
                <w:rFonts w:ascii="宋体" w:eastAsia="宋体" w:hAnsi="宋体" w:cs="宋体" w:hint="eastAsia"/>
                <w:color w:val="000000"/>
                <w:sz w:val="24"/>
                <w:szCs w:val="24"/>
              </w:rPr>
              <w:t xml:space="preserve"> 2022年度</w:t>
            </w:r>
          </w:p>
        </w:tc>
        <w:tc>
          <w:tcPr>
            <w:tcW w:w="6808" w:type="dxa"/>
            <w:gridSpan w:val="5"/>
            <w:shd w:val="clear" w:color="auto" w:fill="FFFFFF"/>
            <w:vAlign w:val="center"/>
          </w:tcPr>
          <w:p w:rsidR="005172C0" w:rsidRDefault="005172C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0"/>
                <w:szCs w:val="20"/>
              </w:rPr>
              <w:t xml:space="preserve">                       单位：万元</w:t>
            </w:r>
          </w:p>
        </w:tc>
        <w:tc>
          <w:tcPr>
            <w:tcW w:w="1891" w:type="dxa"/>
            <w:shd w:val="clear" w:color="auto" w:fill="FFFFFF"/>
            <w:vAlign w:val="center"/>
          </w:tcPr>
          <w:p w:rsidR="005172C0" w:rsidRDefault="005172C0">
            <w:pPr>
              <w:jc w:val="right"/>
              <w:rPr>
                <w:rFonts w:ascii="宋体" w:eastAsia="宋体" w:hAnsi="宋体" w:cs="宋体"/>
                <w:color w:val="000000"/>
                <w:sz w:val="24"/>
              </w:rPr>
            </w:pPr>
          </w:p>
        </w:tc>
        <w:tc>
          <w:tcPr>
            <w:tcW w:w="240" w:type="dxa"/>
            <w:shd w:val="clear" w:color="auto" w:fill="FFFFFF"/>
            <w:vAlign w:val="center"/>
          </w:tcPr>
          <w:p w:rsidR="005172C0" w:rsidRDefault="005172C0">
            <w:pPr>
              <w:widowControl/>
              <w:jc w:val="right"/>
              <w:textAlignment w:val="center"/>
              <w:rPr>
                <w:rFonts w:ascii="宋体" w:eastAsia="宋体" w:hAnsi="宋体" w:cs="宋体"/>
                <w:color w:val="000000"/>
                <w:sz w:val="20"/>
                <w:szCs w:val="20"/>
              </w:rPr>
            </w:pPr>
          </w:p>
        </w:tc>
      </w:tr>
      <w:tr w:rsidR="004559FD">
        <w:trPr>
          <w:gridAfter w:val="4"/>
          <w:wAfter w:w="6080" w:type="dxa"/>
          <w:trHeight w:hRule="exact" w:val="340"/>
        </w:trPr>
        <w:tc>
          <w:tcPr>
            <w:tcW w:w="561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收入</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支出</w:t>
            </w:r>
          </w:p>
        </w:tc>
      </w:tr>
      <w:tr w:rsidR="004559FD">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项    目</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行次</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决算数</w:t>
            </w: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项    目</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行次</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决算数</w:t>
            </w:r>
          </w:p>
        </w:tc>
      </w:tr>
      <w:tr w:rsidR="004559FD">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栏    次</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4559FD">
            <w:pPr>
              <w:jc w:val="center"/>
              <w:rPr>
                <w:rFonts w:ascii="宋体" w:eastAsia="宋体" w:hAnsi="宋体" w:cs="宋体"/>
                <w:color w:val="000000"/>
                <w:sz w:val="24"/>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1</w:t>
            </w: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栏    次</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4559FD">
            <w:pPr>
              <w:jc w:val="center"/>
              <w:rPr>
                <w:rFonts w:ascii="宋体" w:eastAsia="宋体" w:hAnsi="宋体" w:cs="宋体"/>
                <w:color w:val="000000"/>
                <w:sz w:val="24"/>
              </w:rPr>
            </w:pP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2</w:t>
            </w:r>
          </w:p>
        </w:tc>
      </w:tr>
      <w:tr w:rsidR="004559FD">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left"/>
              <w:textAlignment w:val="center"/>
              <w:rPr>
                <w:rFonts w:ascii="宋体" w:eastAsia="宋体" w:hAnsi="宋体" w:cs="宋体"/>
                <w:color w:val="000000"/>
                <w:sz w:val="22"/>
              </w:rPr>
            </w:pPr>
            <w:r>
              <w:rPr>
                <w:rFonts w:hint="eastAsia"/>
              </w:rPr>
              <w:t>一、一般公共预算财政拨款收入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2"/>
              </w:rPr>
            </w:pPr>
            <w:r>
              <w:rPr>
                <w:rFonts w:hint="eastAsia"/>
              </w:rPr>
              <w:t>1</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5172C0">
            <w:pPr>
              <w:jc w:val="right"/>
              <w:rPr>
                <w:rFonts w:ascii="宋体" w:eastAsia="宋体" w:hAnsi="宋体" w:cs="宋体"/>
                <w:color w:val="000000"/>
                <w:sz w:val="22"/>
              </w:rPr>
            </w:pPr>
            <w:r>
              <w:rPr>
                <w:rFonts w:ascii="宋体" w:eastAsia="宋体" w:hAnsi="宋体" w:cs="宋体" w:hint="eastAsia"/>
                <w:color w:val="000000"/>
                <w:sz w:val="22"/>
              </w:rPr>
              <w:t>2142.07</w:t>
            </w: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left"/>
              <w:textAlignment w:val="center"/>
              <w:rPr>
                <w:rFonts w:ascii="宋体" w:eastAsia="宋体" w:hAnsi="宋体" w:cs="宋体"/>
                <w:color w:val="000000"/>
                <w:sz w:val="22"/>
              </w:rPr>
            </w:pPr>
            <w:r>
              <w:rPr>
                <w:rFonts w:hint="eastAsia"/>
              </w:rPr>
              <w:t>一、一般公共服务支出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2"/>
              </w:rPr>
            </w:pPr>
            <w:r>
              <w:rPr>
                <w:rFonts w:hint="eastAsia"/>
              </w:rPr>
              <w:t>32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5172C0">
            <w:pPr>
              <w:jc w:val="right"/>
              <w:rPr>
                <w:rFonts w:ascii="宋体" w:eastAsia="宋体" w:hAnsi="宋体" w:cs="宋体"/>
                <w:color w:val="000000"/>
                <w:sz w:val="22"/>
              </w:rPr>
            </w:pPr>
            <w:r>
              <w:rPr>
                <w:rFonts w:ascii="宋体" w:eastAsia="宋体" w:hAnsi="宋体" w:cs="宋体" w:hint="eastAsia"/>
                <w:color w:val="000000"/>
                <w:sz w:val="22"/>
              </w:rPr>
              <w:t>2008.34</w:t>
            </w:r>
          </w:p>
        </w:tc>
      </w:tr>
      <w:tr w:rsidR="004559FD">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left"/>
              <w:textAlignment w:val="center"/>
              <w:rPr>
                <w:rFonts w:ascii="宋体" w:eastAsia="宋体" w:hAnsi="宋体" w:cs="宋体"/>
                <w:color w:val="000000"/>
                <w:sz w:val="22"/>
              </w:rPr>
            </w:pPr>
            <w:r>
              <w:rPr>
                <w:rFonts w:hint="eastAsia"/>
              </w:rPr>
              <w:t>二、政府性基金预算财政拨款收入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2"/>
              </w:rPr>
            </w:pPr>
            <w:r>
              <w:rPr>
                <w:rFonts w:hint="eastAsia"/>
              </w:rPr>
              <w:t>2</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left"/>
              <w:textAlignment w:val="center"/>
              <w:rPr>
                <w:rFonts w:ascii="宋体" w:eastAsia="宋体" w:hAnsi="宋体" w:cs="宋体"/>
                <w:color w:val="000000"/>
                <w:sz w:val="22"/>
              </w:rPr>
            </w:pPr>
            <w:r>
              <w:rPr>
                <w:rFonts w:hint="eastAsia"/>
              </w:rPr>
              <w:t>二、外交支出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2"/>
              </w:rPr>
            </w:pPr>
            <w:r>
              <w:rPr>
                <w:rFonts w:hint="eastAsia"/>
              </w:rPr>
              <w:t>33</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right"/>
              <w:rPr>
                <w:rFonts w:ascii="宋体" w:eastAsia="宋体" w:hAnsi="宋体" w:cs="宋体"/>
                <w:color w:val="000000"/>
                <w:sz w:val="22"/>
              </w:rPr>
            </w:pPr>
          </w:p>
        </w:tc>
      </w:tr>
      <w:tr w:rsidR="004559FD">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left"/>
              <w:textAlignment w:val="center"/>
              <w:rPr>
                <w:rFonts w:ascii="宋体" w:eastAsia="宋体" w:hAnsi="宋体" w:cs="宋体"/>
                <w:color w:val="000000"/>
                <w:sz w:val="22"/>
              </w:rPr>
            </w:pPr>
            <w:r>
              <w:rPr>
                <w:rFonts w:hint="eastAsia"/>
              </w:rPr>
              <w:t>三、国有资本经营预算财政拨款收入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2"/>
              </w:rPr>
            </w:pPr>
            <w:r>
              <w:rPr>
                <w:rFonts w:hint="eastAsia"/>
              </w:rPr>
              <w:t>3</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left"/>
              <w:textAlignment w:val="center"/>
              <w:rPr>
                <w:rFonts w:ascii="宋体" w:eastAsia="宋体" w:hAnsi="宋体" w:cs="宋体"/>
                <w:color w:val="000000"/>
                <w:sz w:val="22"/>
              </w:rPr>
            </w:pPr>
            <w:r>
              <w:rPr>
                <w:rFonts w:hint="eastAsia"/>
              </w:rPr>
              <w:t>三、国防支出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2"/>
              </w:rPr>
            </w:pPr>
            <w:r>
              <w:rPr>
                <w:rFonts w:hint="eastAsia"/>
              </w:rPr>
              <w:t>34</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right"/>
              <w:rPr>
                <w:rFonts w:ascii="宋体" w:eastAsia="宋体" w:hAnsi="宋体" w:cs="宋体"/>
                <w:color w:val="000000"/>
                <w:sz w:val="22"/>
              </w:rPr>
            </w:pPr>
          </w:p>
        </w:tc>
      </w:tr>
      <w:tr w:rsidR="004559FD">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left"/>
              <w:textAlignment w:val="center"/>
              <w:rPr>
                <w:rFonts w:ascii="宋体" w:eastAsia="宋体" w:hAnsi="宋体" w:cs="宋体"/>
                <w:color w:val="000000"/>
                <w:sz w:val="22"/>
              </w:rPr>
            </w:pPr>
            <w:r>
              <w:rPr>
                <w:rFonts w:hint="eastAsia"/>
              </w:rPr>
              <w:t>四、上级补助收入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2"/>
              </w:rPr>
            </w:pPr>
            <w:r>
              <w:rPr>
                <w:rFonts w:hint="eastAsia"/>
              </w:rPr>
              <w:t>4</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left"/>
              <w:textAlignment w:val="center"/>
              <w:rPr>
                <w:rFonts w:ascii="宋体" w:eastAsia="宋体" w:hAnsi="宋体" w:cs="宋体"/>
                <w:color w:val="000000"/>
                <w:sz w:val="22"/>
              </w:rPr>
            </w:pPr>
            <w:r>
              <w:rPr>
                <w:rFonts w:hint="eastAsia"/>
              </w:rPr>
              <w:t>四、公共安全支出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2"/>
              </w:rPr>
            </w:pPr>
            <w:r>
              <w:rPr>
                <w:rFonts w:hint="eastAsia"/>
              </w:rPr>
              <w:t>35</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right"/>
              <w:rPr>
                <w:rFonts w:ascii="宋体" w:eastAsia="宋体" w:hAnsi="宋体" w:cs="宋体"/>
                <w:color w:val="000000"/>
                <w:sz w:val="22"/>
              </w:rPr>
            </w:pPr>
          </w:p>
        </w:tc>
      </w:tr>
      <w:tr w:rsidR="004559FD">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left"/>
              <w:textAlignment w:val="center"/>
              <w:rPr>
                <w:rFonts w:ascii="宋体" w:eastAsia="宋体" w:hAnsi="宋体" w:cs="宋体"/>
                <w:color w:val="000000"/>
                <w:sz w:val="22"/>
              </w:rPr>
            </w:pPr>
            <w:r>
              <w:rPr>
                <w:rFonts w:hint="eastAsia"/>
              </w:rPr>
              <w:t>五、事业收入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2"/>
              </w:rPr>
            </w:pPr>
            <w:r>
              <w:rPr>
                <w:rFonts w:hint="eastAsia"/>
              </w:rPr>
              <w:t>5</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left"/>
              <w:textAlignment w:val="center"/>
              <w:rPr>
                <w:rFonts w:ascii="宋体" w:eastAsia="宋体" w:hAnsi="宋体" w:cs="宋体"/>
                <w:color w:val="000000"/>
                <w:sz w:val="22"/>
              </w:rPr>
            </w:pPr>
            <w:r>
              <w:rPr>
                <w:rFonts w:hint="eastAsia"/>
              </w:rPr>
              <w:t>五、教育支出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2"/>
              </w:rPr>
            </w:pPr>
            <w:r>
              <w:rPr>
                <w:rFonts w:hint="eastAsia"/>
              </w:rPr>
              <w:t>36</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right"/>
              <w:rPr>
                <w:rFonts w:ascii="宋体" w:eastAsia="宋体" w:hAnsi="宋体" w:cs="宋体"/>
                <w:color w:val="000000"/>
                <w:sz w:val="22"/>
              </w:rPr>
            </w:pPr>
          </w:p>
        </w:tc>
      </w:tr>
      <w:tr w:rsidR="004559FD">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left"/>
              <w:textAlignment w:val="center"/>
              <w:rPr>
                <w:rFonts w:ascii="宋体" w:eastAsia="宋体" w:hAnsi="宋体" w:cs="宋体"/>
                <w:color w:val="000000"/>
                <w:sz w:val="22"/>
              </w:rPr>
            </w:pPr>
            <w:r>
              <w:rPr>
                <w:rFonts w:hint="eastAsia"/>
              </w:rPr>
              <w:t>六、经营收入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2"/>
              </w:rPr>
            </w:pPr>
            <w:r>
              <w:rPr>
                <w:rFonts w:hint="eastAsia"/>
              </w:rPr>
              <w:t>6</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left"/>
              <w:textAlignment w:val="center"/>
              <w:rPr>
                <w:rFonts w:ascii="宋体" w:eastAsia="宋体" w:hAnsi="宋体" w:cs="宋体"/>
                <w:color w:val="000000"/>
                <w:sz w:val="22"/>
              </w:rPr>
            </w:pPr>
            <w:r>
              <w:rPr>
                <w:rFonts w:hint="eastAsia"/>
              </w:rPr>
              <w:t>六、科学技术支出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2"/>
              </w:rPr>
            </w:pPr>
            <w:r>
              <w:rPr>
                <w:rFonts w:hint="eastAsia"/>
              </w:rPr>
              <w:t>37</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right"/>
              <w:rPr>
                <w:rFonts w:ascii="宋体" w:eastAsia="宋体" w:hAnsi="宋体" w:cs="宋体"/>
                <w:color w:val="000000"/>
                <w:sz w:val="22"/>
              </w:rPr>
            </w:pPr>
          </w:p>
        </w:tc>
      </w:tr>
      <w:tr w:rsidR="004559FD">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left"/>
              <w:textAlignment w:val="center"/>
              <w:rPr>
                <w:rFonts w:ascii="宋体" w:eastAsia="宋体" w:hAnsi="宋体" w:cs="宋体"/>
                <w:color w:val="000000"/>
                <w:sz w:val="22"/>
              </w:rPr>
            </w:pPr>
            <w:r>
              <w:rPr>
                <w:rFonts w:hint="eastAsia"/>
              </w:rPr>
              <w:t>七、附属单位上缴收入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2"/>
              </w:rPr>
            </w:pPr>
            <w:r>
              <w:rPr>
                <w:rFonts w:hint="eastAsia"/>
              </w:rPr>
              <w:t>7</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left"/>
              <w:textAlignment w:val="center"/>
              <w:rPr>
                <w:rFonts w:ascii="宋体" w:eastAsia="宋体" w:hAnsi="宋体" w:cs="宋体"/>
                <w:color w:val="000000"/>
                <w:sz w:val="24"/>
              </w:rPr>
            </w:pPr>
            <w:r>
              <w:rPr>
                <w:rFonts w:hint="eastAsia"/>
              </w:rPr>
              <w:t>七、文化旅游体育与传媒支出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2"/>
              </w:rPr>
            </w:pPr>
            <w:r>
              <w:rPr>
                <w:rFonts w:hint="eastAsia"/>
              </w:rPr>
              <w:t>38</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right"/>
              <w:rPr>
                <w:rFonts w:ascii="宋体" w:eastAsia="宋体" w:hAnsi="宋体" w:cs="宋体"/>
                <w:color w:val="000000"/>
                <w:sz w:val="22"/>
              </w:rPr>
            </w:pPr>
          </w:p>
        </w:tc>
      </w:tr>
      <w:tr w:rsidR="005172C0">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left"/>
              <w:textAlignment w:val="center"/>
              <w:rPr>
                <w:rFonts w:ascii="宋体" w:eastAsia="宋体" w:hAnsi="宋体" w:cs="宋体"/>
                <w:color w:val="000000"/>
                <w:sz w:val="22"/>
              </w:rPr>
            </w:pPr>
            <w:r>
              <w:rPr>
                <w:rFonts w:hint="eastAsia"/>
              </w:rPr>
              <w:t>八、其他收入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sz w:val="22"/>
              </w:rPr>
            </w:pPr>
            <w:r>
              <w:rPr>
                <w:rFonts w:hint="eastAsia"/>
              </w:rPr>
              <w:t>8</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2"/>
              </w:rPr>
            </w:pPr>
            <w:r>
              <w:rPr>
                <w:rFonts w:hint="eastAsia"/>
              </w:rPr>
              <w:t>八、社会保障和就业支出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sz w:val="22"/>
              </w:rPr>
            </w:pPr>
            <w:r>
              <w:rPr>
                <w:rFonts w:hint="eastAsia"/>
              </w:rPr>
              <w:t>39</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right"/>
              <w:rPr>
                <w:rFonts w:ascii="宋体" w:eastAsia="宋体" w:hAnsi="宋体" w:cs="Arial"/>
                <w:color w:val="000000"/>
                <w:sz w:val="22"/>
              </w:rPr>
            </w:pPr>
            <w:r>
              <w:rPr>
                <w:rFonts w:cs="Arial" w:hint="eastAsia"/>
                <w:color w:val="000000"/>
                <w:sz w:val="22"/>
              </w:rPr>
              <w:t>60.97</w:t>
            </w:r>
          </w:p>
        </w:tc>
      </w:tr>
      <w:tr w:rsidR="005172C0">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sz w:val="22"/>
              </w:rPr>
            </w:pPr>
            <w:r>
              <w:rPr>
                <w:rFonts w:hint="eastAsia"/>
              </w:rPr>
              <w:t>9</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r>
              <w:rPr>
                <w:rFonts w:hint="eastAsia"/>
              </w:rPr>
              <w:t>九、卫生健康支出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sz w:val="22"/>
              </w:rPr>
            </w:pPr>
            <w:r>
              <w:rPr>
                <w:rFonts w:hint="eastAsia"/>
              </w:rPr>
              <w:t>40</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right"/>
              <w:rPr>
                <w:rFonts w:ascii="宋体" w:eastAsia="宋体" w:hAnsi="宋体" w:cs="Arial"/>
                <w:color w:val="000000"/>
                <w:sz w:val="22"/>
              </w:rPr>
            </w:pPr>
            <w:r>
              <w:rPr>
                <w:rFonts w:cs="Arial" w:hint="eastAsia"/>
                <w:color w:val="000000"/>
                <w:sz w:val="22"/>
              </w:rPr>
              <w:t>22.51</w:t>
            </w:r>
          </w:p>
        </w:tc>
      </w:tr>
      <w:tr w:rsidR="005172C0">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10</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r>
              <w:rPr>
                <w:rFonts w:hint="eastAsia"/>
              </w:rPr>
              <w:t>十、节能环保支出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41</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rPr>
                <w:rFonts w:ascii="宋体" w:eastAsia="宋体" w:hAnsi="宋体" w:cs="宋体"/>
                <w:b/>
                <w:color w:val="000000"/>
                <w:sz w:val="22"/>
              </w:rPr>
            </w:pPr>
          </w:p>
        </w:tc>
      </w:tr>
      <w:tr w:rsidR="005172C0">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11</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r>
              <w:rPr>
                <w:rFonts w:hint="eastAsia"/>
              </w:rPr>
              <w:t>十一、城乡社区支出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42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rPr>
                <w:rFonts w:ascii="宋体" w:eastAsia="宋体" w:hAnsi="宋体" w:cs="宋体"/>
                <w:b/>
                <w:color w:val="000000"/>
                <w:sz w:val="22"/>
              </w:rPr>
            </w:pPr>
          </w:p>
        </w:tc>
      </w:tr>
      <w:tr w:rsidR="005172C0">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12</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r>
              <w:rPr>
                <w:rFonts w:hint="eastAsia"/>
              </w:rPr>
              <w:t>十二、农林水支出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43</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rPr>
                <w:rFonts w:ascii="宋体" w:eastAsia="宋体" w:hAnsi="宋体" w:cs="宋体"/>
                <w:b/>
                <w:color w:val="000000"/>
                <w:sz w:val="22"/>
              </w:rPr>
            </w:pPr>
          </w:p>
        </w:tc>
      </w:tr>
      <w:tr w:rsidR="005172C0">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13</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r>
              <w:rPr>
                <w:rFonts w:hint="eastAsia"/>
              </w:rPr>
              <w:t>十三、交通运输支出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44</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rPr>
                <w:rFonts w:ascii="宋体" w:eastAsia="宋体" w:hAnsi="宋体" w:cs="宋体"/>
                <w:b/>
                <w:color w:val="000000"/>
                <w:sz w:val="22"/>
              </w:rPr>
            </w:pPr>
          </w:p>
        </w:tc>
      </w:tr>
      <w:tr w:rsidR="005172C0">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14</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r>
              <w:rPr>
                <w:rFonts w:hint="eastAsia"/>
              </w:rPr>
              <w:t>十四、资源勘探工业信息等支出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45</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rPr>
                <w:rFonts w:ascii="宋体" w:eastAsia="宋体" w:hAnsi="宋体" w:cs="宋体"/>
                <w:b/>
                <w:color w:val="000000"/>
                <w:sz w:val="22"/>
              </w:rPr>
            </w:pPr>
          </w:p>
        </w:tc>
      </w:tr>
      <w:tr w:rsidR="005172C0">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15</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r>
              <w:rPr>
                <w:rFonts w:hint="eastAsia"/>
              </w:rPr>
              <w:t>十五、商业服务业等支出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46</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rPr>
                <w:rFonts w:ascii="宋体" w:eastAsia="宋体" w:hAnsi="宋体" w:cs="宋体"/>
                <w:b/>
                <w:color w:val="000000"/>
                <w:sz w:val="22"/>
              </w:rPr>
            </w:pPr>
          </w:p>
        </w:tc>
      </w:tr>
      <w:tr w:rsidR="005172C0">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16</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r>
              <w:rPr>
                <w:rFonts w:hint="eastAsia"/>
              </w:rPr>
              <w:t>十六、金融支出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47</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rPr>
                <w:rFonts w:ascii="宋体" w:eastAsia="宋体" w:hAnsi="宋体" w:cs="宋体"/>
                <w:b/>
                <w:color w:val="000000"/>
                <w:sz w:val="22"/>
              </w:rPr>
            </w:pPr>
          </w:p>
        </w:tc>
      </w:tr>
      <w:tr w:rsidR="005172C0">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17</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r>
              <w:rPr>
                <w:rFonts w:hint="eastAsia"/>
              </w:rPr>
              <w:t>十七、援助其他地区支出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48</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rPr>
                <w:rFonts w:ascii="宋体" w:eastAsia="宋体" w:hAnsi="宋体" w:cs="宋体"/>
                <w:b/>
                <w:color w:val="000000"/>
                <w:sz w:val="22"/>
              </w:rPr>
            </w:pPr>
          </w:p>
        </w:tc>
      </w:tr>
      <w:tr w:rsidR="005172C0">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18</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r>
              <w:rPr>
                <w:rFonts w:hint="eastAsia"/>
              </w:rPr>
              <w:t>十八、自然资源海洋气象等支出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49</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rPr>
                <w:rFonts w:ascii="宋体" w:eastAsia="宋体" w:hAnsi="宋体" w:cs="宋体"/>
                <w:b/>
                <w:color w:val="000000"/>
                <w:sz w:val="22"/>
              </w:rPr>
            </w:pPr>
          </w:p>
        </w:tc>
      </w:tr>
      <w:tr w:rsidR="005172C0">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19</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r>
              <w:rPr>
                <w:rFonts w:hint="eastAsia"/>
              </w:rPr>
              <w:t>十九、住房保障支出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50</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rPr>
                <w:rFonts w:ascii="宋体" w:eastAsia="宋体" w:hAnsi="宋体" w:cs="宋体"/>
                <w:b/>
                <w:color w:val="000000"/>
                <w:sz w:val="22"/>
              </w:rPr>
            </w:pPr>
            <w:r>
              <w:rPr>
                <w:rFonts w:ascii="宋体" w:eastAsia="宋体" w:hAnsi="宋体" w:cs="宋体" w:hint="eastAsia"/>
                <w:b/>
                <w:color w:val="000000"/>
                <w:sz w:val="22"/>
              </w:rPr>
              <w:t>50.53</w:t>
            </w:r>
          </w:p>
        </w:tc>
      </w:tr>
      <w:tr w:rsidR="005172C0">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20</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r>
              <w:rPr>
                <w:rFonts w:hint="eastAsia"/>
              </w:rPr>
              <w:t>二十、粮油物资储备支出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51</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rPr>
                <w:rFonts w:ascii="宋体" w:eastAsia="宋体" w:hAnsi="宋体" w:cs="宋体"/>
                <w:b/>
                <w:color w:val="000000"/>
                <w:sz w:val="22"/>
              </w:rPr>
            </w:pPr>
          </w:p>
        </w:tc>
      </w:tr>
      <w:tr w:rsidR="005172C0">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21</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r>
              <w:rPr>
                <w:rFonts w:hint="eastAsia"/>
              </w:rPr>
              <w:t>二十一、国有资本经营预算支出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52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rPr>
                <w:rFonts w:ascii="宋体" w:eastAsia="宋体" w:hAnsi="宋体" w:cs="宋体"/>
                <w:b/>
                <w:color w:val="000000"/>
                <w:sz w:val="22"/>
              </w:rPr>
            </w:pPr>
          </w:p>
        </w:tc>
      </w:tr>
      <w:tr w:rsidR="005172C0">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22</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r>
              <w:rPr>
                <w:rFonts w:hint="eastAsia"/>
              </w:rPr>
              <w:t>二十二、灾害防治及应急管理支出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53</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rPr>
                <w:rFonts w:ascii="宋体" w:eastAsia="宋体" w:hAnsi="宋体" w:cs="宋体"/>
                <w:b/>
                <w:color w:val="000000"/>
                <w:sz w:val="22"/>
              </w:rPr>
            </w:pPr>
          </w:p>
        </w:tc>
      </w:tr>
      <w:tr w:rsidR="005172C0">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23</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r>
              <w:rPr>
                <w:rFonts w:hint="eastAsia"/>
              </w:rPr>
              <w:t>二十三、其他支出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54</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rPr>
                <w:rFonts w:ascii="宋体" w:eastAsia="宋体" w:hAnsi="宋体" w:cs="宋体"/>
                <w:b/>
                <w:color w:val="000000"/>
                <w:sz w:val="22"/>
              </w:rPr>
            </w:pPr>
          </w:p>
        </w:tc>
      </w:tr>
      <w:tr w:rsidR="005172C0">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24</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r>
              <w:rPr>
                <w:rFonts w:hint="eastAsia"/>
              </w:rPr>
              <w:t>二十四、债务还本支出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55</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rPr>
                <w:rFonts w:ascii="宋体" w:eastAsia="宋体" w:hAnsi="宋体" w:cs="宋体"/>
                <w:b/>
                <w:color w:val="000000"/>
                <w:sz w:val="22"/>
              </w:rPr>
            </w:pPr>
          </w:p>
        </w:tc>
      </w:tr>
      <w:tr w:rsidR="005172C0">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25</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r>
              <w:rPr>
                <w:rFonts w:hint="eastAsia"/>
              </w:rPr>
              <w:t>二十五、债务付息支出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56</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rPr>
                <w:rFonts w:ascii="宋体" w:eastAsia="宋体" w:hAnsi="宋体" w:cs="宋体"/>
                <w:b/>
                <w:color w:val="000000"/>
                <w:sz w:val="22"/>
              </w:rPr>
            </w:pPr>
          </w:p>
        </w:tc>
      </w:tr>
      <w:tr w:rsidR="005172C0">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26</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r>
              <w:rPr>
                <w:rFonts w:hint="eastAsia"/>
              </w:rPr>
              <w:t>二十六、抗</w:t>
            </w:r>
            <w:proofErr w:type="gramStart"/>
            <w:r>
              <w:rPr>
                <w:rFonts w:hint="eastAsia"/>
              </w:rPr>
              <w:t>疫</w:t>
            </w:r>
            <w:proofErr w:type="gramEnd"/>
            <w:r>
              <w:rPr>
                <w:rFonts w:hint="eastAsia"/>
              </w:rPr>
              <w:t>特别国债安排的支出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57</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rPr>
                <w:rFonts w:ascii="宋体" w:eastAsia="宋体" w:hAnsi="宋体" w:cs="宋体"/>
                <w:b/>
                <w:color w:val="000000"/>
                <w:sz w:val="22"/>
              </w:rPr>
            </w:pPr>
          </w:p>
        </w:tc>
      </w:tr>
      <w:tr w:rsidR="005172C0">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center"/>
              <w:rPr>
                <w:rFonts w:ascii="宋体" w:eastAsia="宋体" w:hAnsi="宋体" w:cs="宋体"/>
                <w:color w:val="000000"/>
                <w:sz w:val="20"/>
                <w:szCs w:val="20"/>
              </w:rPr>
            </w:pPr>
            <w:r>
              <w:rPr>
                <w:rFonts w:hint="eastAsia"/>
                <w:b/>
                <w:bCs/>
              </w:rPr>
              <w:t>本年收入合计</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27</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right"/>
              <w:rPr>
                <w:rFonts w:ascii="宋体" w:eastAsia="宋体" w:hAnsi="宋体" w:cs="Arial"/>
                <w:color w:val="000000"/>
                <w:sz w:val="22"/>
              </w:rPr>
            </w:pPr>
            <w:r>
              <w:rPr>
                <w:rFonts w:cs="Arial" w:hint="eastAsia"/>
                <w:color w:val="000000"/>
                <w:sz w:val="22"/>
              </w:rPr>
              <w:t>2,142.07</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center"/>
              <w:rPr>
                <w:rFonts w:ascii="宋体" w:eastAsia="宋体" w:hAnsi="宋体" w:cs="宋体"/>
                <w:color w:val="000000"/>
                <w:sz w:val="20"/>
                <w:szCs w:val="20"/>
              </w:rPr>
            </w:pPr>
            <w:r>
              <w:rPr>
                <w:rFonts w:hint="eastAsia"/>
                <w:b/>
                <w:bCs/>
              </w:rPr>
              <w:t>本年支出合计</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58</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right"/>
              <w:rPr>
                <w:rFonts w:ascii="宋体" w:eastAsia="宋体" w:hAnsi="宋体" w:cs="Arial"/>
                <w:color w:val="000000"/>
                <w:sz w:val="22"/>
              </w:rPr>
            </w:pPr>
            <w:r>
              <w:rPr>
                <w:rFonts w:cs="Arial" w:hint="eastAsia"/>
                <w:color w:val="000000"/>
                <w:sz w:val="22"/>
              </w:rPr>
              <w:t>2,142.35</w:t>
            </w:r>
          </w:p>
        </w:tc>
      </w:tr>
      <w:tr w:rsidR="005172C0">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r>
              <w:rPr>
                <w:rFonts w:hint="eastAsia"/>
              </w:rPr>
              <w:t>使用非财政拨款结余</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28</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right"/>
              <w:rPr>
                <w:rFonts w:ascii="宋体" w:eastAsia="宋体" w:hAnsi="宋体" w:cs="Arial"/>
                <w:color w:val="000000"/>
                <w:sz w:val="22"/>
              </w:rPr>
            </w:pPr>
            <w:r>
              <w:rPr>
                <w:rFonts w:cs="Arial" w:hint="eastAsia"/>
                <w:color w:val="000000"/>
                <w:sz w:val="22"/>
              </w:rPr>
              <w:t xml:space="preserve">　</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r>
              <w:rPr>
                <w:rFonts w:hint="eastAsia"/>
              </w:rPr>
              <w:t>结余分配</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59</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right"/>
              <w:rPr>
                <w:rFonts w:ascii="宋体" w:eastAsia="宋体" w:hAnsi="宋体" w:cs="Arial"/>
                <w:color w:val="000000"/>
                <w:sz w:val="22"/>
              </w:rPr>
            </w:pPr>
            <w:r>
              <w:rPr>
                <w:rFonts w:cs="Arial" w:hint="eastAsia"/>
                <w:color w:val="000000"/>
                <w:sz w:val="22"/>
              </w:rPr>
              <w:t xml:space="preserve">　</w:t>
            </w:r>
          </w:p>
        </w:tc>
      </w:tr>
      <w:tr w:rsidR="005172C0">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r>
              <w:rPr>
                <w:rFonts w:hint="eastAsia"/>
              </w:rPr>
              <w:t>年初结转和结余</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29</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right"/>
              <w:rPr>
                <w:rFonts w:ascii="宋体" w:eastAsia="宋体" w:hAnsi="宋体" w:cs="Arial"/>
                <w:color w:val="000000"/>
                <w:sz w:val="22"/>
              </w:rPr>
            </w:pPr>
            <w:r>
              <w:rPr>
                <w:rFonts w:cs="Arial" w:hint="eastAsia"/>
                <w:color w:val="000000"/>
                <w:sz w:val="22"/>
              </w:rPr>
              <w:t>0.71</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r>
              <w:rPr>
                <w:rFonts w:hint="eastAsia"/>
              </w:rPr>
              <w:t>年末结转和结余</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60</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right"/>
              <w:rPr>
                <w:rFonts w:ascii="宋体" w:eastAsia="宋体" w:hAnsi="宋体" w:cs="Arial"/>
                <w:color w:val="000000"/>
                <w:sz w:val="22"/>
              </w:rPr>
            </w:pPr>
            <w:r>
              <w:rPr>
                <w:rFonts w:cs="Arial" w:hint="eastAsia"/>
                <w:color w:val="000000"/>
                <w:sz w:val="22"/>
              </w:rPr>
              <w:t>0.43</w:t>
            </w:r>
          </w:p>
        </w:tc>
      </w:tr>
      <w:tr w:rsidR="005172C0">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30</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right"/>
              <w:rPr>
                <w:rFonts w:ascii="宋体" w:eastAsia="宋体" w:hAnsi="宋体" w:cs="Arial"/>
                <w:color w:val="000000"/>
                <w:sz w:val="22"/>
              </w:rPr>
            </w:pPr>
            <w:r>
              <w:rPr>
                <w:rFonts w:cs="Arial" w:hint="eastAsia"/>
                <w:color w:val="000000"/>
                <w:sz w:val="22"/>
              </w:rPr>
              <w:t xml:space="preserve">　</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left"/>
              <w:rPr>
                <w:rFonts w:ascii="宋体" w:eastAsia="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kern w:val="0"/>
                <w:sz w:val="22"/>
              </w:rPr>
            </w:pPr>
            <w:r>
              <w:rPr>
                <w:rFonts w:hint="eastAsia"/>
              </w:rPr>
              <w:t>61</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rPr>
                <w:rFonts w:ascii="宋体" w:eastAsia="宋体" w:hAnsi="宋体" w:cs="Arial"/>
                <w:color w:val="000000"/>
                <w:sz w:val="22"/>
              </w:rPr>
            </w:pPr>
            <w:r>
              <w:rPr>
                <w:rFonts w:cs="Arial" w:hint="eastAsia"/>
                <w:color w:val="000000"/>
                <w:sz w:val="22"/>
              </w:rPr>
              <w:t xml:space="preserve">　</w:t>
            </w:r>
          </w:p>
        </w:tc>
      </w:tr>
      <w:tr w:rsidR="005172C0">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widowControl/>
              <w:jc w:val="center"/>
              <w:textAlignment w:val="center"/>
              <w:rPr>
                <w:rFonts w:ascii="宋体" w:eastAsia="宋体" w:hAnsi="宋体" w:cs="宋体"/>
                <w:b/>
                <w:color w:val="000000"/>
                <w:sz w:val="22"/>
              </w:rPr>
            </w:pPr>
            <w:r>
              <w:rPr>
                <w:rFonts w:hint="eastAsia"/>
                <w:b/>
                <w:bCs/>
              </w:rPr>
              <w:t>总计</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sz w:val="22"/>
              </w:rPr>
            </w:pPr>
            <w:r>
              <w:rPr>
                <w:rFonts w:hint="eastAsia"/>
              </w:rPr>
              <w:t>31</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right"/>
              <w:rPr>
                <w:rFonts w:ascii="宋体" w:eastAsia="宋体" w:hAnsi="宋体" w:cs="Arial"/>
                <w:color w:val="000000"/>
                <w:sz w:val="22"/>
              </w:rPr>
            </w:pPr>
            <w:r>
              <w:rPr>
                <w:rFonts w:cs="Arial" w:hint="eastAsia"/>
                <w:color w:val="000000"/>
                <w:sz w:val="22"/>
              </w:rPr>
              <w:t>2,142.78</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widowControl/>
              <w:jc w:val="center"/>
              <w:textAlignment w:val="center"/>
              <w:rPr>
                <w:rFonts w:ascii="宋体" w:eastAsia="宋体" w:hAnsi="宋体" w:cs="宋体"/>
                <w:b/>
                <w:color w:val="000000"/>
                <w:sz w:val="22"/>
              </w:rPr>
            </w:pPr>
            <w:r>
              <w:rPr>
                <w:rFonts w:hint="eastAsia"/>
                <w:b/>
                <w:bCs/>
              </w:rPr>
              <w:t>总计</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72C0" w:rsidRDefault="005172C0">
            <w:pPr>
              <w:widowControl/>
              <w:jc w:val="center"/>
              <w:textAlignment w:val="center"/>
              <w:rPr>
                <w:rFonts w:ascii="宋体" w:eastAsia="宋体" w:hAnsi="宋体" w:cs="宋体"/>
                <w:color w:val="000000"/>
                <w:sz w:val="22"/>
              </w:rPr>
            </w:pPr>
            <w:r>
              <w:rPr>
                <w:rFonts w:hint="eastAsia"/>
              </w:rPr>
              <w:t>62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2C0" w:rsidRDefault="005172C0">
            <w:pPr>
              <w:jc w:val="right"/>
              <w:rPr>
                <w:rFonts w:ascii="宋体" w:eastAsia="宋体" w:hAnsi="宋体" w:cs="Arial"/>
                <w:color w:val="000000"/>
                <w:sz w:val="22"/>
              </w:rPr>
            </w:pPr>
            <w:r>
              <w:rPr>
                <w:rFonts w:cs="Arial" w:hint="eastAsia"/>
                <w:color w:val="000000"/>
                <w:sz w:val="22"/>
              </w:rPr>
              <w:t>2,142.78</w:t>
            </w:r>
          </w:p>
        </w:tc>
      </w:tr>
      <w:tr w:rsidR="005172C0">
        <w:trPr>
          <w:trHeight w:val="1020"/>
        </w:trPr>
        <w:tc>
          <w:tcPr>
            <w:tcW w:w="16797" w:type="dxa"/>
            <w:gridSpan w:val="13"/>
            <w:shd w:val="clear" w:color="auto" w:fill="auto"/>
            <w:vAlign w:val="center"/>
          </w:tcPr>
          <w:p w:rsidR="005172C0" w:rsidRDefault="005172C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rPr>
              <w:t>注：1.本表反映部门本年度的总收支和年末结转结余情况。</w:t>
            </w:r>
            <w:r>
              <w:rPr>
                <w:rFonts w:ascii="宋体" w:eastAsia="宋体" w:hAnsi="宋体" w:cs="宋体" w:hint="eastAsia"/>
                <w:color w:val="000000"/>
                <w:kern w:val="0"/>
                <w:sz w:val="24"/>
                <w:szCs w:val="24"/>
              </w:rPr>
              <w:br/>
              <w:t xml:space="preserve">    2.本套报表金额单位转换时可能存在尾数误差。</w:t>
            </w:r>
          </w:p>
        </w:tc>
      </w:tr>
    </w:tbl>
    <w:p w:rsidR="004559FD" w:rsidRDefault="004559FD">
      <w:pPr>
        <w:sectPr w:rsidR="004559FD">
          <w:pgSz w:w="11906" w:h="16838"/>
          <w:pgMar w:top="567" w:right="567" w:bottom="567" w:left="567" w:header="851" w:footer="992" w:gutter="0"/>
          <w:cols w:space="0"/>
          <w:docGrid w:type="lines" w:linePitch="312"/>
        </w:sectPr>
      </w:pPr>
    </w:p>
    <w:tbl>
      <w:tblPr>
        <w:tblW w:w="11039" w:type="dxa"/>
        <w:tblLayout w:type="fixed"/>
        <w:tblCellMar>
          <w:top w:w="15" w:type="dxa"/>
          <w:left w:w="15" w:type="dxa"/>
          <w:bottom w:w="15" w:type="dxa"/>
          <w:right w:w="15" w:type="dxa"/>
        </w:tblCellMar>
        <w:tblLook w:val="04A0"/>
      </w:tblPr>
      <w:tblGrid>
        <w:gridCol w:w="555"/>
        <w:gridCol w:w="1080"/>
        <w:gridCol w:w="1291"/>
        <w:gridCol w:w="1635"/>
        <w:gridCol w:w="1080"/>
        <w:gridCol w:w="1080"/>
        <w:gridCol w:w="1080"/>
        <w:gridCol w:w="1080"/>
        <w:gridCol w:w="1080"/>
        <w:gridCol w:w="1078"/>
      </w:tblGrid>
      <w:tr w:rsidR="004559FD">
        <w:trPr>
          <w:trHeight w:val="435"/>
        </w:trPr>
        <w:tc>
          <w:tcPr>
            <w:tcW w:w="11039" w:type="dxa"/>
            <w:gridSpan w:val="10"/>
            <w:shd w:val="clear" w:color="auto" w:fill="auto"/>
            <w:vAlign w:val="center"/>
          </w:tcPr>
          <w:p w:rsidR="004559FD" w:rsidRDefault="00AA44FC">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收入决算表</w:t>
            </w:r>
          </w:p>
        </w:tc>
      </w:tr>
      <w:tr w:rsidR="004559FD">
        <w:trPr>
          <w:trHeight w:val="286"/>
        </w:trPr>
        <w:tc>
          <w:tcPr>
            <w:tcW w:w="555" w:type="dxa"/>
            <w:shd w:val="clear" w:color="auto" w:fill="FFFFFF"/>
            <w:vAlign w:val="center"/>
          </w:tcPr>
          <w:p w:rsidR="004559FD" w:rsidRDefault="004559FD">
            <w:pPr>
              <w:jc w:val="right"/>
              <w:rPr>
                <w:rFonts w:ascii="宋体" w:eastAsia="宋体" w:hAnsi="宋体" w:cs="宋体"/>
                <w:color w:val="000000"/>
                <w:sz w:val="24"/>
              </w:rPr>
            </w:pPr>
          </w:p>
        </w:tc>
        <w:tc>
          <w:tcPr>
            <w:tcW w:w="1080" w:type="dxa"/>
            <w:shd w:val="clear" w:color="auto" w:fill="FFFFFF"/>
            <w:vAlign w:val="center"/>
          </w:tcPr>
          <w:p w:rsidR="004559FD" w:rsidRDefault="004559FD">
            <w:pPr>
              <w:jc w:val="right"/>
              <w:rPr>
                <w:rFonts w:ascii="宋体" w:eastAsia="宋体" w:hAnsi="宋体" w:cs="宋体"/>
                <w:color w:val="000000"/>
                <w:sz w:val="24"/>
              </w:rPr>
            </w:pPr>
          </w:p>
        </w:tc>
        <w:tc>
          <w:tcPr>
            <w:tcW w:w="1291" w:type="dxa"/>
            <w:shd w:val="clear" w:color="auto" w:fill="FFFFFF"/>
            <w:vAlign w:val="center"/>
          </w:tcPr>
          <w:p w:rsidR="004559FD" w:rsidRDefault="004559FD">
            <w:pPr>
              <w:jc w:val="right"/>
              <w:rPr>
                <w:rFonts w:ascii="宋体" w:eastAsia="宋体" w:hAnsi="宋体" w:cs="宋体"/>
                <w:color w:val="000000"/>
                <w:sz w:val="24"/>
              </w:rPr>
            </w:pPr>
          </w:p>
        </w:tc>
        <w:tc>
          <w:tcPr>
            <w:tcW w:w="1635" w:type="dxa"/>
            <w:shd w:val="clear" w:color="auto" w:fill="FFFFFF"/>
            <w:vAlign w:val="center"/>
          </w:tcPr>
          <w:p w:rsidR="004559FD" w:rsidRDefault="004559FD">
            <w:pPr>
              <w:jc w:val="right"/>
              <w:rPr>
                <w:rFonts w:ascii="宋体" w:eastAsia="宋体" w:hAnsi="宋体" w:cs="宋体"/>
                <w:color w:val="000000"/>
                <w:sz w:val="24"/>
              </w:rPr>
            </w:pPr>
          </w:p>
        </w:tc>
        <w:tc>
          <w:tcPr>
            <w:tcW w:w="1080" w:type="dxa"/>
            <w:shd w:val="clear" w:color="auto" w:fill="FFFFFF"/>
            <w:vAlign w:val="center"/>
          </w:tcPr>
          <w:p w:rsidR="004559FD" w:rsidRDefault="004559FD">
            <w:pPr>
              <w:jc w:val="right"/>
              <w:rPr>
                <w:rFonts w:ascii="宋体" w:eastAsia="宋体" w:hAnsi="宋体" w:cs="宋体"/>
                <w:color w:val="000000"/>
                <w:sz w:val="24"/>
              </w:rPr>
            </w:pPr>
          </w:p>
        </w:tc>
        <w:tc>
          <w:tcPr>
            <w:tcW w:w="1080" w:type="dxa"/>
            <w:shd w:val="clear" w:color="auto" w:fill="FFFFFF"/>
            <w:vAlign w:val="center"/>
          </w:tcPr>
          <w:p w:rsidR="004559FD" w:rsidRDefault="004559FD">
            <w:pPr>
              <w:jc w:val="right"/>
              <w:rPr>
                <w:rFonts w:ascii="宋体" w:eastAsia="宋体" w:hAnsi="宋体" w:cs="宋体"/>
                <w:color w:val="000000"/>
                <w:sz w:val="24"/>
              </w:rPr>
            </w:pPr>
          </w:p>
        </w:tc>
        <w:tc>
          <w:tcPr>
            <w:tcW w:w="1080" w:type="dxa"/>
            <w:shd w:val="clear" w:color="auto" w:fill="FFFFFF"/>
            <w:vAlign w:val="center"/>
          </w:tcPr>
          <w:p w:rsidR="004559FD" w:rsidRDefault="004559FD">
            <w:pPr>
              <w:jc w:val="right"/>
              <w:rPr>
                <w:rFonts w:ascii="宋体" w:eastAsia="宋体" w:hAnsi="宋体" w:cs="宋体"/>
                <w:color w:val="000000"/>
                <w:sz w:val="24"/>
              </w:rPr>
            </w:pPr>
          </w:p>
        </w:tc>
        <w:tc>
          <w:tcPr>
            <w:tcW w:w="1080" w:type="dxa"/>
            <w:shd w:val="clear" w:color="auto" w:fill="FFFFFF"/>
            <w:vAlign w:val="center"/>
          </w:tcPr>
          <w:p w:rsidR="004559FD" w:rsidRDefault="004559FD">
            <w:pPr>
              <w:jc w:val="right"/>
              <w:rPr>
                <w:rFonts w:ascii="宋体" w:eastAsia="宋体" w:hAnsi="宋体" w:cs="宋体"/>
                <w:color w:val="000000"/>
                <w:sz w:val="24"/>
              </w:rPr>
            </w:pPr>
          </w:p>
        </w:tc>
        <w:tc>
          <w:tcPr>
            <w:tcW w:w="1080" w:type="dxa"/>
            <w:shd w:val="clear" w:color="auto" w:fill="FFFFFF"/>
            <w:vAlign w:val="center"/>
          </w:tcPr>
          <w:p w:rsidR="004559FD" w:rsidRDefault="004559FD">
            <w:pPr>
              <w:jc w:val="right"/>
              <w:rPr>
                <w:rFonts w:ascii="宋体" w:eastAsia="宋体" w:hAnsi="宋体" w:cs="宋体"/>
                <w:color w:val="000000"/>
                <w:sz w:val="24"/>
              </w:rPr>
            </w:pPr>
          </w:p>
        </w:tc>
        <w:tc>
          <w:tcPr>
            <w:tcW w:w="1078" w:type="dxa"/>
            <w:shd w:val="clear" w:color="auto" w:fill="FFFFFF"/>
            <w:vAlign w:val="center"/>
          </w:tcPr>
          <w:p w:rsidR="004559FD" w:rsidRDefault="00AA44FC">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公开02表</w:t>
            </w:r>
          </w:p>
        </w:tc>
      </w:tr>
      <w:tr w:rsidR="005172C0" w:rsidTr="00E40EDF">
        <w:trPr>
          <w:trHeight w:val="286"/>
        </w:trPr>
        <w:tc>
          <w:tcPr>
            <w:tcW w:w="555" w:type="dxa"/>
            <w:shd w:val="clear" w:color="auto" w:fill="FFFFFF"/>
            <w:vAlign w:val="center"/>
          </w:tcPr>
          <w:p w:rsidR="005172C0" w:rsidRDefault="005172C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4006" w:type="dxa"/>
            <w:gridSpan w:val="3"/>
            <w:shd w:val="clear" w:color="auto" w:fill="FFFFFF"/>
            <w:vAlign w:val="center"/>
          </w:tcPr>
          <w:p w:rsidR="005172C0" w:rsidRPr="005172C0" w:rsidRDefault="005172C0" w:rsidP="005172C0">
            <w:pPr>
              <w:jc w:val="left"/>
              <w:rPr>
                <w:rFonts w:ascii="宋体" w:eastAsia="宋体" w:hAnsi="宋体" w:cs="宋体"/>
                <w:color w:val="000000"/>
                <w:sz w:val="16"/>
                <w:szCs w:val="16"/>
              </w:rPr>
            </w:pPr>
            <w:r w:rsidRPr="005172C0">
              <w:rPr>
                <w:rFonts w:ascii="宋体" w:hAnsi="宋体" w:cs="宋体" w:hint="eastAsia"/>
                <w:color w:val="000000"/>
                <w:kern w:val="0"/>
                <w:sz w:val="16"/>
                <w:szCs w:val="16"/>
              </w:rPr>
              <w:t>中国共产党大厂回族自治县委员会办公室（本级）</w:t>
            </w:r>
          </w:p>
        </w:tc>
        <w:tc>
          <w:tcPr>
            <w:tcW w:w="1080" w:type="dxa"/>
            <w:shd w:val="clear" w:color="auto" w:fill="FFFFFF"/>
            <w:vAlign w:val="center"/>
          </w:tcPr>
          <w:p w:rsidR="005172C0" w:rsidRDefault="005172C0">
            <w:pPr>
              <w:jc w:val="right"/>
              <w:rPr>
                <w:rFonts w:ascii="宋体" w:eastAsia="宋体" w:hAnsi="宋体" w:cs="宋体"/>
                <w:color w:val="000000"/>
                <w:sz w:val="24"/>
              </w:rPr>
            </w:pPr>
            <w:r>
              <w:rPr>
                <w:rFonts w:ascii="宋体" w:eastAsia="宋体" w:hAnsi="宋体" w:cs="宋体" w:hint="eastAsia"/>
                <w:color w:val="000000"/>
                <w:sz w:val="24"/>
                <w:szCs w:val="24"/>
              </w:rPr>
              <w:t>2022年度</w:t>
            </w:r>
          </w:p>
        </w:tc>
        <w:tc>
          <w:tcPr>
            <w:tcW w:w="1080" w:type="dxa"/>
            <w:shd w:val="clear" w:color="auto" w:fill="FFFFFF"/>
            <w:vAlign w:val="center"/>
          </w:tcPr>
          <w:p w:rsidR="005172C0" w:rsidRDefault="005172C0">
            <w:pPr>
              <w:jc w:val="center"/>
              <w:rPr>
                <w:rFonts w:ascii="宋体" w:eastAsia="宋体" w:hAnsi="宋体" w:cs="宋体"/>
                <w:color w:val="000000"/>
                <w:sz w:val="20"/>
                <w:szCs w:val="20"/>
              </w:rPr>
            </w:pPr>
          </w:p>
        </w:tc>
        <w:tc>
          <w:tcPr>
            <w:tcW w:w="1080" w:type="dxa"/>
            <w:shd w:val="clear" w:color="auto" w:fill="FFFFFF"/>
            <w:vAlign w:val="center"/>
          </w:tcPr>
          <w:p w:rsidR="005172C0" w:rsidRDefault="005172C0">
            <w:pPr>
              <w:jc w:val="right"/>
              <w:rPr>
                <w:rFonts w:ascii="宋体" w:eastAsia="宋体" w:hAnsi="宋体" w:cs="宋体"/>
                <w:color w:val="000000"/>
                <w:sz w:val="24"/>
              </w:rPr>
            </w:pPr>
          </w:p>
        </w:tc>
        <w:tc>
          <w:tcPr>
            <w:tcW w:w="1080" w:type="dxa"/>
            <w:shd w:val="clear" w:color="auto" w:fill="FFFFFF"/>
            <w:vAlign w:val="center"/>
          </w:tcPr>
          <w:p w:rsidR="005172C0" w:rsidRDefault="005172C0">
            <w:pPr>
              <w:jc w:val="right"/>
              <w:rPr>
                <w:rFonts w:ascii="宋体" w:eastAsia="宋体" w:hAnsi="宋体" w:cs="宋体"/>
                <w:color w:val="000000"/>
                <w:sz w:val="24"/>
              </w:rPr>
            </w:pPr>
          </w:p>
        </w:tc>
        <w:tc>
          <w:tcPr>
            <w:tcW w:w="1080" w:type="dxa"/>
            <w:shd w:val="clear" w:color="auto" w:fill="FFFFFF"/>
            <w:vAlign w:val="center"/>
          </w:tcPr>
          <w:p w:rsidR="005172C0" w:rsidRDefault="005172C0">
            <w:pPr>
              <w:jc w:val="right"/>
              <w:rPr>
                <w:rFonts w:ascii="宋体" w:eastAsia="宋体" w:hAnsi="宋体" w:cs="宋体"/>
                <w:color w:val="000000"/>
                <w:sz w:val="24"/>
              </w:rPr>
            </w:pPr>
          </w:p>
        </w:tc>
        <w:tc>
          <w:tcPr>
            <w:tcW w:w="1078" w:type="dxa"/>
            <w:shd w:val="clear" w:color="auto" w:fill="FFFFFF"/>
            <w:vAlign w:val="center"/>
          </w:tcPr>
          <w:p w:rsidR="005172C0" w:rsidRDefault="005172C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单位：万元</w:t>
            </w:r>
          </w:p>
        </w:tc>
      </w:tr>
      <w:tr w:rsidR="004559FD">
        <w:trPr>
          <w:trHeight w:val="450"/>
        </w:trPr>
        <w:tc>
          <w:tcPr>
            <w:tcW w:w="29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项    目</w:t>
            </w:r>
          </w:p>
        </w:tc>
        <w:tc>
          <w:tcPr>
            <w:tcW w:w="16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本年收入合计</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财政拨款收入</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上级补助收入</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事业收入</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经营收入</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附属单位上缴收入</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其他收入</w:t>
            </w:r>
          </w:p>
        </w:tc>
      </w:tr>
      <w:tr w:rsidR="004559FD">
        <w:trPr>
          <w:trHeight w:val="450"/>
        </w:trPr>
        <w:tc>
          <w:tcPr>
            <w:tcW w:w="163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科目代码</w:t>
            </w:r>
          </w:p>
        </w:tc>
        <w:tc>
          <w:tcPr>
            <w:tcW w:w="12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科目名称</w:t>
            </w:r>
          </w:p>
        </w:tc>
        <w:tc>
          <w:tcPr>
            <w:tcW w:w="16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4559FD">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4559FD">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4559FD">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4559FD">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4559FD">
            <w:pPr>
              <w:jc w:val="center"/>
              <w:rPr>
                <w:rFonts w:ascii="宋体" w:eastAsia="宋体" w:hAnsi="宋体" w:cs="宋体"/>
                <w:color w:val="000000"/>
                <w:sz w:val="24"/>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4559FD">
            <w:pPr>
              <w:jc w:val="center"/>
              <w:rPr>
                <w:rFonts w:ascii="宋体" w:eastAsia="宋体" w:hAnsi="宋体" w:cs="宋体"/>
                <w:color w:val="000000"/>
                <w:sz w:val="24"/>
              </w:rPr>
            </w:pPr>
          </w:p>
        </w:tc>
      </w:tr>
      <w:tr w:rsidR="004559FD">
        <w:trPr>
          <w:trHeight w:val="450"/>
        </w:trPr>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4559FD">
            <w:pPr>
              <w:jc w:val="center"/>
              <w:rPr>
                <w:rFonts w:ascii="宋体" w:eastAsia="宋体" w:hAnsi="宋体" w:cs="宋体"/>
                <w:color w:val="000000"/>
                <w:sz w:val="24"/>
              </w:rPr>
            </w:pPr>
          </w:p>
        </w:tc>
        <w:tc>
          <w:tcPr>
            <w:tcW w:w="12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4559FD">
            <w:pPr>
              <w:jc w:val="center"/>
              <w:rPr>
                <w:rFonts w:ascii="宋体" w:eastAsia="宋体" w:hAnsi="宋体" w:cs="宋体"/>
                <w:color w:val="000000"/>
                <w:sz w:val="24"/>
              </w:rPr>
            </w:pPr>
          </w:p>
        </w:tc>
        <w:tc>
          <w:tcPr>
            <w:tcW w:w="16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4559FD">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4559FD">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4559FD">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4559FD">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4559FD">
            <w:pPr>
              <w:jc w:val="center"/>
              <w:rPr>
                <w:rFonts w:ascii="宋体" w:eastAsia="宋体" w:hAnsi="宋体" w:cs="宋体"/>
                <w:color w:val="000000"/>
                <w:sz w:val="24"/>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4559FD">
            <w:pPr>
              <w:jc w:val="center"/>
              <w:rPr>
                <w:rFonts w:ascii="宋体" w:eastAsia="宋体" w:hAnsi="宋体" w:cs="宋体"/>
                <w:color w:val="000000"/>
                <w:sz w:val="24"/>
              </w:rPr>
            </w:pPr>
          </w:p>
        </w:tc>
      </w:tr>
      <w:tr w:rsidR="004559FD">
        <w:trPr>
          <w:trHeight w:val="450"/>
        </w:trPr>
        <w:tc>
          <w:tcPr>
            <w:tcW w:w="29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栏次</w:t>
            </w: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6</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7</w:t>
            </w:r>
          </w:p>
        </w:tc>
      </w:tr>
      <w:tr w:rsidR="0075775D">
        <w:trPr>
          <w:trHeight w:val="450"/>
        </w:trPr>
        <w:tc>
          <w:tcPr>
            <w:tcW w:w="29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合计</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b/>
                <w:bCs/>
                <w:color w:val="000000"/>
                <w:sz w:val="22"/>
              </w:rPr>
            </w:pPr>
            <w:r>
              <w:rPr>
                <w:rFonts w:cs="Arial" w:hint="eastAsia"/>
                <w:b/>
                <w:bCs/>
                <w:color w:val="000000"/>
                <w:sz w:val="22"/>
              </w:rPr>
              <w:t>2,142.07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b/>
                <w:bCs/>
                <w:color w:val="000000"/>
                <w:sz w:val="22"/>
              </w:rPr>
            </w:pPr>
            <w:r>
              <w:rPr>
                <w:rFonts w:cs="Arial" w:hint="eastAsia"/>
                <w:b/>
                <w:bCs/>
                <w:color w:val="000000"/>
                <w:sz w:val="22"/>
              </w:rPr>
              <w:t>2,142.07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4"/>
              </w:rPr>
            </w:pPr>
          </w:p>
        </w:tc>
      </w:tr>
      <w:tr w:rsidR="0075775D">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rPr>
                <w:rFonts w:ascii="宋体" w:eastAsia="宋体" w:hAnsi="宋体" w:cs="Arial"/>
                <w:color w:val="000000"/>
                <w:sz w:val="22"/>
              </w:rPr>
            </w:pPr>
            <w:r>
              <w:rPr>
                <w:rFonts w:cs="Arial" w:hint="eastAsia"/>
                <w:color w:val="000000"/>
                <w:sz w:val="22"/>
              </w:rPr>
              <w:t>201</w:t>
            </w: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pPr>
              <w:rPr>
                <w:rFonts w:ascii="宋体" w:eastAsia="宋体" w:hAnsi="宋体" w:cs="Arial"/>
                <w:color w:val="000000"/>
                <w:sz w:val="15"/>
                <w:szCs w:val="15"/>
              </w:rPr>
            </w:pPr>
            <w:r w:rsidRPr="0075775D">
              <w:rPr>
                <w:rFonts w:cs="Arial" w:hint="eastAsia"/>
                <w:color w:val="000000"/>
                <w:sz w:val="15"/>
                <w:szCs w:val="15"/>
              </w:rPr>
              <w:t>一般公共服务支出</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2,008.06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2,008.06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p>
        </w:tc>
      </w:tr>
      <w:tr w:rsidR="0075775D">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rPr>
                <w:rFonts w:ascii="宋体" w:eastAsia="宋体" w:hAnsi="宋体" w:cs="Arial"/>
                <w:color w:val="000000"/>
                <w:sz w:val="22"/>
              </w:rPr>
            </w:pPr>
            <w:r>
              <w:rPr>
                <w:rFonts w:cs="Arial" w:hint="eastAsia"/>
                <w:color w:val="000000"/>
                <w:sz w:val="22"/>
              </w:rPr>
              <w:t>20131</w:t>
            </w: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pPr>
              <w:rPr>
                <w:rFonts w:ascii="宋体" w:eastAsia="宋体" w:hAnsi="宋体" w:cs="Arial"/>
                <w:color w:val="000000"/>
                <w:sz w:val="15"/>
                <w:szCs w:val="15"/>
              </w:rPr>
            </w:pPr>
            <w:r w:rsidRPr="0075775D">
              <w:rPr>
                <w:rFonts w:cs="Arial" w:hint="eastAsia"/>
                <w:color w:val="000000"/>
                <w:sz w:val="15"/>
                <w:szCs w:val="15"/>
              </w:rPr>
              <w:t>党委办公厅（室）及相关机构事务</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2,008.06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2,008.06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p>
        </w:tc>
      </w:tr>
      <w:tr w:rsidR="0075775D">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rPr>
                <w:rFonts w:ascii="宋体" w:eastAsia="宋体" w:hAnsi="宋体" w:cs="Arial"/>
                <w:color w:val="000000"/>
                <w:sz w:val="22"/>
              </w:rPr>
            </w:pPr>
            <w:r>
              <w:rPr>
                <w:rFonts w:cs="Arial" w:hint="eastAsia"/>
                <w:color w:val="000000"/>
                <w:sz w:val="22"/>
              </w:rPr>
              <w:t>2013101</w:t>
            </w: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pPr>
              <w:rPr>
                <w:rFonts w:ascii="宋体" w:eastAsia="宋体" w:hAnsi="宋体" w:cs="Arial"/>
                <w:color w:val="000000"/>
                <w:sz w:val="15"/>
                <w:szCs w:val="15"/>
              </w:rPr>
            </w:pPr>
            <w:r w:rsidRPr="0075775D">
              <w:rPr>
                <w:rFonts w:cs="Arial" w:hint="eastAsia"/>
                <w:color w:val="000000"/>
                <w:sz w:val="15"/>
                <w:szCs w:val="15"/>
              </w:rPr>
              <w:t xml:space="preserve">  </w:t>
            </w:r>
            <w:r w:rsidRPr="0075775D">
              <w:rPr>
                <w:rFonts w:cs="Arial" w:hint="eastAsia"/>
                <w:color w:val="000000"/>
                <w:sz w:val="15"/>
                <w:szCs w:val="15"/>
              </w:rPr>
              <w:t>行政运行</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848.10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848.10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p>
        </w:tc>
      </w:tr>
      <w:tr w:rsidR="0075775D">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rPr>
                <w:rFonts w:ascii="宋体" w:eastAsia="宋体" w:hAnsi="宋体" w:cs="Arial"/>
                <w:color w:val="000000"/>
                <w:sz w:val="22"/>
              </w:rPr>
            </w:pPr>
            <w:r>
              <w:rPr>
                <w:rFonts w:cs="Arial" w:hint="eastAsia"/>
                <w:color w:val="000000"/>
                <w:sz w:val="22"/>
              </w:rPr>
              <w:t>2013105</w:t>
            </w: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pPr>
              <w:rPr>
                <w:rFonts w:ascii="宋体" w:eastAsia="宋体" w:hAnsi="宋体" w:cs="Arial"/>
                <w:color w:val="000000"/>
                <w:sz w:val="15"/>
                <w:szCs w:val="15"/>
              </w:rPr>
            </w:pPr>
            <w:r w:rsidRPr="0075775D">
              <w:rPr>
                <w:rFonts w:cs="Arial" w:hint="eastAsia"/>
                <w:color w:val="000000"/>
                <w:sz w:val="15"/>
                <w:szCs w:val="15"/>
              </w:rPr>
              <w:t xml:space="preserve">  </w:t>
            </w:r>
            <w:r w:rsidRPr="0075775D">
              <w:rPr>
                <w:rFonts w:cs="Arial" w:hint="eastAsia"/>
                <w:color w:val="000000"/>
                <w:sz w:val="15"/>
                <w:szCs w:val="15"/>
              </w:rPr>
              <w:t>专项业务</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1,159.96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1,159.96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p>
        </w:tc>
      </w:tr>
      <w:tr w:rsidR="0075775D">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rPr>
                <w:rFonts w:ascii="宋体" w:eastAsia="宋体" w:hAnsi="宋体" w:cs="Arial"/>
                <w:color w:val="000000"/>
                <w:sz w:val="22"/>
              </w:rPr>
            </w:pPr>
            <w:r>
              <w:rPr>
                <w:rFonts w:cs="Arial" w:hint="eastAsia"/>
                <w:color w:val="000000"/>
                <w:sz w:val="22"/>
              </w:rPr>
              <w:t>208</w:t>
            </w: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pPr>
              <w:rPr>
                <w:rFonts w:ascii="宋体" w:eastAsia="宋体" w:hAnsi="宋体" w:cs="Arial"/>
                <w:color w:val="000000"/>
                <w:sz w:val="15"/>
                <w:szCs w:val="15"/>
              </w:rPr>
            </w:pPr>
            <w:r w:rsidRPr="0075775D">
              <w:rPr>
                <w:rFonts w:cs="Arial" w:hint="eastAsia"/>
                <w:color w:val="000000"/>
                <w:sz w:val="15"/>
                <w:szCs w:val="15"/>
              </w:rPr>
              <w:t>社会保障和就业支出</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60.97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60.97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p>
        </w:tc>
      </w:tr>
      <w:tr w:rsidR="0075775D">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rPr>
                <w:rFonts w:ascii="宋体" w:eastAsia="宋体" w:hAnsi="宋体" w:cs="Arial"/>
                <w:color w:val="000000"/>
                <w:sz w:val="22"/>
              </w:rPr>
            </w:pPr>
            <w:r>
              <w:rPr>
                <w:rFonts w:cs="Arial" w:hint="eastAsia"/>
                <w:color w:val="000000"/>
                <w:sz w:val="22"/>
              </w:rPr>
              <w:t>20805</w:t>
            </w: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pPr>
              <w:rPr>
                <w:rFonts w:ascii="宋体" w:eastAsia="宋体" w:hAnsi="宋体" w:cs="Arial"/>
                <w:color w:val="000000"/>
                <w:sz w:val="15"/>
                <w:szCs w:val="15"/>
              </w:rPr>
            </w:pPr>
            <w:r w:rsidRPr="0075775D">
              <w:rPr>
                <w:rFonts w:cs="Arial" w:hint="eastAsia"/>
                <w:color w:val="000000"/>
                <w:sz w:val="15"/>
                <w:szCs w:val="15"/>
              </w:rPr>
              <w:t>行政事业单位养老支出</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60.97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60.97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p>
        </w:tc>
      </w:tr>
      <w:tr w:rsidR="0075775D">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rPr>
                <w:rFonts w:ascii="宋体" w:eastAsia="宋体" w:hAnsi="宋体" w:cs="Arial"/>
                <w:color w:val="000000"/>
                <w:sz w:val="22"/>
              </w:rPr>
            </w:pPr>
            <w:r>
              <w:rPr>
                <w:rFonts w:cs="Arial" w:hint="eastAsia"/>
                <w:color w:val="000000"/>
                <w:sz w:val="22"/>
              </w:rPr>
              <w:t>2080505</w:t>
            </w: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pPr>
              <w:rPr>
                <w:rFonts w:ascii="宋体" w:eastAsia="宋体" w:hAnsi="宋体" w:cs="Arial"/>
                <w:color w:val="000000"/>
                <w:sz w:val="15"/>
                <w:szCs w:val="15"/>
              </w:rPr>
            </w:pPr>
            <w:r w:rsidRPr="0075775D">
              <w:rPr>
                <w:rFonts w:cs="Arial" w:hint="eastAsia"/>
                <w:color w:val="000000"/>
                <w:sz w:val="15"/>
                <w:szCs w:val="15"/>
              </w:rPr>
              <w:t xml:space="preserve">  </w:t>
            </w:r>
            <w:r w:rsidRPr="0075775D">
              <w:rPr>
                <w:rFonts w:cs="Arial" w:hint="eastAsia"/>
                <w:color w:val="000000"/>
                <w:sz w:val="15"/>
                <w:szCs w:val="15"/>
              </w:rPr>
              <w:t>机关事业单位基本养老保险缴费支出</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60.97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60.97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p>
        </w:tc>
      </w:tr>
      <w:tr w:rsidR="0075775D">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rPr>
                <w:rFonts w:ascii="宋体" w:eastAsia="宋体" w:hAnsi="宋体" w:cs="Arial"/>
                <w:color w:val="000000"/>
                <w:sz w:val="22"/>
              </w:rPr>
            </w:pPr>
            <w:r>
              <w:rPr>
                <w:rFonts w:cs="Arial" w:hint="eastAsia"/>
                <w:color w:val="000000"/>
                <w:sz w:val="22"/>
              </w:rPr>
              <w:t>210</w:t>
            </w: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pPr>
              <w:rPr>
                <w:rFonts w:ascii="宋体" w:eastAsia="宋体" w:hAnsi="宋体" w:cs="Arial"/>
                <w:color w:val="000000"/>
                <w:sz w:val="15"/>
                <w:szCs w:val="15"/>
              </w:rPr>
            </w:pPr>
            <w:r w:rsidRPr="0075775D">
              <w:rPr>
                <w:rFonts w:cs="Arial" w:hint="eastAsia"/>
                <w:color w:val="000000"/>
                <w:sz w:val="15"/>
                <w:szCs w:val="15"/>
              </w:rPr>
              <w:t>卫生健康支出</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22.51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22.51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p>
        </w:tc>
      </w:tr>
      <w:tr w:rsidR="0075775D">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rPr>
                <w:rFonts w:ascii="宋体" w:eastAsia="宋体" w:hAnsi="宋体" w:cs="Arial"/>
                <w:color w:val="000000"/>
                <w:sz w:val="22"/>
              </w:rPr>
            </w:pPr>
            <w:r>
              <w:rPr>
                <w:rFonts w:cs="Arial" w:hint="eastAsia"/>
                <w:color w:val="000000"/>
                <w:sz w:val="22"/>
              </w:rPr>
              <w:t>21011</w:t>
            </w: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pPr>
              <w:rPr>
                <w:rFonts w:ascii="宋体" w:eastAsia="宋体" w:hAnsi="宋体" w:cs="Arial"/>
                <w:color w:val="000000"/>
                <w:sz w:val="15"/>
                <w:szCs w:val="15"/>
              </w:rPr>
            </w:pPr>
            <w:r w:rsidRPr="0075775D">
              <w:rPr>
                <w:rFonts w:cs="Arial" w:hint="eastAsia"/>
                <w:color w:val="000000"/>
                <w:sz w:val="15"/>
                <w:szCs w:val="15"/>
              </w:rPr>
              <w:t>行政事业单位医疗</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22.51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22.51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p>
        </w:tc>
      </w:tr>
      <w:tr w:rsidR="0075775D">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rPr>
                <w:rFonts w:ascii="宋体" w:eastAsia="宋体" w:hAnsi="宋体" w:cs="Arial"/>
                <w:color w:val="000000"/>
                <w:sz w:val="22"/>
              </w:rPr>
            </w:pPr>
            <w:r>
              <w:rPr>
                <w:rFonts w:cs="Arial" w:hint="eastAsia"/>
                <w:color w:val="000000"/>
                <w:sz w:val="22"/>
              </w:rPr>
              <w:t>2101101</w:t>
            </w: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pPr>
              <w:rPr>
                <w:rFonts w:ascii="宋体" w:eastAsia="宋体" w:hAnsi="宋体" w:cs="Arial"/>
                <w:color w:val="000000"/>
                <w:sz w:val="15"/>
                <w:szCs w:val="15"/>
              </w:rPr>
            </w:pPr>
            <w:r w:rsidRPr="0075775D">
              <w:rPr>
                <w:rFonts w:cs="Arial" w:hint="eastAsia"/>
                <w:color w:val="000000"/>
                <w:sz w:val="15"/>
                <w:szCs w:val="15"/>
              </w:rPr>
              <w:t xml:space="preserve">  </w:t>
            </w:r>
            <w:r w:rsidRPr="0075775D">
              <w:rPr>
                <w:rFonts w:cs="Arial" w:hint="eastAsia"/>
                <w:color w:val="000000"/>
                <w:sz w:val="15"/>
                <w:szCs w:val="15"/>
              </w:rPr>
              <w:t>行政单位医疗</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22.51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22.51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p>
        </w:tc>
      </w:tr>
      <w:tr w:rsidR="0075775D">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rPr>
                <w:rFonts w:ascii="宋体" w:eastAsia="宋体" w:hAnsi="宋体" w:cs="Arial"/>
                <w:color w:val="000000"/>
                <w:sz w:val="22"/>
              </w:rPr>
            </w:pPr>
            <w:r>
              <w:rPr>
                <w:rFonts w:cs="Arial" w:hint="eastAsia"/>
                <w:color w:val="000000"/>
                <w:sz w:val="22"/>
              </w:rPr>
              <w:t>221</w:t>
            </w: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pPr>
              <w:rPr>
                <w:rFonts w:ascii="宋体" w:eastAsia="宋体" w:hAnsi="宋体" w:cs="Arial"/>
                <w:color w:val="000000"/>
                <w:sz w:val="15"/>
                <w:szCs w:val="15"/>
              </w:rPr>
            </w:pPr>
            <w:r w:rsidRPr="0075775D">
              <w:rPr>
                <w:rFonts w:cs="Arial" w:hint="eastAsia"/>
                <w:color w:val="000000"/>
                <w:sz w:val="15"/>
                <w:szCs w:val="15"/>
              </w:rPr>
              <w:t>住房保障支出</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50.53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50.53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p>
        </w:tc>
      </w:tr>
      <w:tr w:rsidR="0075775D">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rPr>
                <w:rFonts w:ascii="宋体" w:eastAsia="宋体" w:hAnsi="宋体" w:cs="Arial"/>
                <w:color w:val="000000"/>
                <w:sz w:val="22"/>
              </w:rPr>
            </w:pPr>
            <w:r>
              <w:rPr>
                <w:rFonts w:cs="Arial" w:hint="eastAsia"/>
                <w:color w:val="000000"/>
                <w:sz w:val="22"/>
              </w:rPr>
              <w:t>22102</w:t>
            </w: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pPr>
              <w:rPr>
                <w:rFonts w:ascii="宋体" w:eastAsia="宋体" w:hAnsi="宋体" w:cs="Arial"/>
                <w:color w:val="000000"/>
                <w:sz w:val="15"/>
                <w:szCs w:val="15"/>
              </w:rPr>
            </w:pPr>
            <w:r w:rsidRPr="0075775D">
              <w:rPr>
                <w:rFonts w:cs="Arial" w:hint="eastAsia"/>
                <w:color w:val="000000"/>
                <w:sz w:val="15"/>
                <w:szCs w:val="15"/>
              </w:rPr>
              <w:t>住房改革支出</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50.53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50.53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4"/>
              </w:rPr>
            </w:pPr>
          </w:p>
        </w:tc>
      </w:tr>
      <w:tr w:rsidR="0075775D">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rPr>
                <w:rFonts w:ascii="宋体" w:eastAsia="宋体" w:hAnsi="宋体" w:cs="Arial"/>
                <w:color w:val="000000"/>
                <w:sz w:val="22"/>
              </w:rPr>
            </w:pPr>
            <w:r>
              <w:rPr>
                <w:rFonts w:cs="Arial" w:hint="eastAsia"/>
                <w:color w:val="000000"/>
                <w:sz w:val="22"/>
              </w:rPr>
              <w:t>2210201</w:t>
            </w: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pPr>
              <w:rPr>
                <w:rFonts w:ascii="宋体" w:eastAsia="宋体" w:hAnsi="宋体" w:cs="Arial"/>
                <w:color w:val="000000"/>
                <w:sz w:val="15"/>
                <w:szCs w:val="15"/>
              </w:rPr>
            </w:pPr>
            <w:r w:rsidRPr="0075775D">
              <w:rPr>
                <w:rFonts w:cs="Arial" w:hint="eastAsia"/>
                <w:color w:val="000000"/>
                <w:sz w:val="15"/>
                <w:szCs w:val="15"/>
              </w:rPr>
              <w:t xml:space="preserve">  </w:t>
            </w:r>
            <w:r w:rsidRPr="0075775D">
              <w:rPr>
                <w:rFonts w:cs="Arial" w:hint="eastAsia"/>
                <w:color w:val="000000"/>
                <w:sz w:val="15"/>
                <w:szCs w:val="15"/>
              </w:rPr>
              <w:t>住房公积金</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50.53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50.53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4"/>
              </w:rPr>
            </w:pPr>
          </w:p>
        </w:tc>
      </w:tr>
      <w:tr w:rsidR="004559FD">
        <w:trPr>
          <w:trHeight w:val="615"/>
        </w:trPr>
        <w:tc>
          <w:tcPr>
            <w:tcW w:w="11039" w:type="dxa"/>
            <w:gridSpan w:val="10"/>
            <w:shd w:val="clear" w:color="auto" w:fill="auto"/>
            <w:vAlign w:val="center"/>
          </w:tcPr>
          <w:p w:rsidR="004559FD" w:rsidRDefault="00AA44F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rPr>
              <w:t>注：本表反映部门本年度取得的各项收入情况。</w:t>
            </w:r>
          </w:p>
        </w:tc>
      </w:tr>
    </w:tbl>
    <w:p w:rsidR="004559FD" w:rsidRDefault="004559FD">
      <w:pPr>
        <w:sectPr w:rsidR="004559FD">
          <w:pgSz w:w="11906" w:h="16838"/>
          <w:pgMar w:top="567" w:right="567" w:bottom="567" w:left="567" w:header="851" w:footer="992" w:gutter="0"/>
          <w:cols w:space="0"/>
          <w:docGrid w:type="lines" w:linePitch="312"/>
        </w:sectPr>
      </w:pPr>
    </w:p>
    <w:tbl>
      <w:tblPr>
        <w:tblpPr w:leftFromText="180" w:rightFromText="180" w:vertAnchor="text" w:tblpX="157" w:tblpY="1"/>
        <w:tblOverlap w:val="never"/>
        <w:tblW w:w="10129" w:type="dxa"/>
        <w:tblLayout w:type="fixed"/>
        <w:tblCellMar>
          <w:top w:w="15" w:type="dxa"/>
          <w:left w:w="15" w:type="dxa"/>
          <w:bottom w:w="15" w:type="dxa"/>
          <w:right w:w="15" w:type="dxa"/>
        </w:tblCellMar>
        <w:tblLook w:val="04A0"/>
      </w:tblPr>
      <w:tblGrid>
        <w:gridCol w:w="514"/>
        <w:gridCol w:w="667"/>
        <w:gridCol w:w="1231"/>
        <w:gridCol w:w="1706"/>
        <w:gridCol w:w="1739"/>
        <w:gridCol w:w="1069"/>
        <w:gridCol w:w="1069"/>
        <w:gridCol w:w="1069"/>
        <w:gridCol w:w="1065"/>
      </w:tblGrid>
      <w:tr w:rsidR="004559FD" w:rsidTr="0075775D">
        <w:trPr>
          <w:trHeight w:val="435"/>
        </w:trPr>
        <w:tc>
          <w:tcPr>
            <w:tcW w:w="10129" w:type="dxa"/>
            <w:gridSpan w:val="9"/>
            <w:shd w:val="clear" w:color="auto" w:fill="auto"/>
            <w:vAlign w:val="center"/>
          </w:tcPr>
          <w:p w:rsidR="004559FD" w:rsidRDefault="00AA44FC" w:rsidP="0075775D">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支出决算表</w:t>
            </w:r>
          </w:p>
        </w:tc>
      </w:tr>
      <w:tr w:rsidR="004559FD" w:rsidTr="0075775D">
        <w:trPr>
          <w:trHeight w:val="286"/>
        </w:trPr>
        <w:tc>
          <w:tcPr>
            <w:tcW w:w="514" w:type="dxa"/>
            <w:shd w:val="clear" w:color="auto" w:fill="FFFFFF"/>
            <w:vAlign w:val="center"/>
          </w:tcPr>
          <w:p w:rsidR="004559FD" w:rsidRDefault="004559FD" w:rsidP="0075775D">
            <w:pPr>
              <w:jc w:val="right"/>
              <w:rPr>
                <w:rFonts w:ascii="宋体" w:eastAsia="宋体" w:hAnsi="宋体" w:cs="宋体"/>
                <w:color w:val="000000"/>
                <w:sz w:val="24"/>
              </w:rPr>
            </w:pPr>
          </w:p>
        </w:tc>
        <w:tc>
          <w:tcPr>
            <w:tcW w:w="667" w:type="dxa"/>
            <w:shd w:val="clear" w:color="auto" w:fill="FFFFFF"/>
            <w:vAlign w:val="center"/>
          </w:tcPr>
          <w:p w:rsidR="004559FD" w:rsidRDefault="004559FD" w:rsidP="0075775D">
            <w:pPr>
              <w:jc w:val="right"/>
              <w:rPr>
                <w:rFonts w:ascii="宋体" w:eastAsia="宋体" w:hAnsi="宋体" w:cs="宋体"/>
                <w:color w:val="000000"/>
                <w:sz w:val="24"/>
              </w:rPr>
            </w:pPr>
          </w:p>
        </w:tc>
        <w:tc>
          <w:tcPr>
            <w:tcW w:w="1231" w:type="dxa"/>
            <w:shd w:val="clear" w:color="auto" w:fill="FFFFFF"/>
            <w:vAlign w:val="center"/>
          </w:tcPr>
          <w:p w:rsidR="004559FD" w:rsidRDefault="004559FD" w:rsidP="0075775D">
            <w:pPr>
              <w:jc w:val="right"/>
              <w:rPr>
                <w:rFonts w:ascii="宋体" w:eastAsia="宋体" w:hAnsi="宋体" w:cs="宋体"/>
                <w:color w:val="000000"/>
                <w:sz w:val="24"/>
              </w:rPr>
            </w:pPr>
          </w:p>
        </w:tc>
        <w:tc>
          <w:tcPr>
            <w:tcW w:w="1706" w:type="dxa"/>
            <w:shd w:val="clear" w:color="auto" w:fill="FFFFFF"/>
            <w:vAlign w:val="center"/>
          </w:tcPr>
          <w:p w:rsidR="004559FD" w:rsidRDefault="004559FD" w:rsidP="0075775D">
            <w:pPr>
              <w:jc w:val="right"/>
              <w:rPr>
                <w:rFonts w:ascii="宋体" w:eastAsia="宋体" w:hAnsi="宋体" w:cs="宋体"/>
                <w:color w:val="000000"/>
                <w:sz w:val="24"/>
              </w:rPr>
            </w:pPr>
          </w:p>
        </w:tc>
        <w:tc>
          <w:tcPr>
            <w:tcW w:w="1739" w:type="dxa"/>
            <w:shd w:val="clear" w:color="auto" w:fill="FFFFFF"/>
            <w:vAlign w:val="center"/>
          </w:tcPr>
          <w:p w:rsidR="004559FD" w:rsidRDefault="004559FD" w:rsidP="0075775D">
            <w:pPr>
              <w:jc w:val="right"/>
              <w:rPr>
                <w:rFonts w:ascii="宋体" w:eastAsia="宋体" w:hAnsi="宋体" w:cs="宋体"/>
                <w:color w:val="000000"/>
                <w:sz w:val="24"/>
              </w:rPr>
            </w:pPr>
          </w:p>
        </w:tc>
        <w:tc>
          <w:tcPr>
            <w:tcW w:w="1069" w:type="dxa"/>
            <w:shd w:val="clear" w:color="auto" w:fill="FFFFFF"/>
            <w:vAlign w:val="center"/>
          </w:tcPr>
          <w:p w:rsidR="004559FD" w:rsidRDefault="004559FD" w:rsidP="0075775D">
            <w:pPr>
              <w:jc w:val="right"/>
              <w:rPr>
                <w:rFonts w:ascii="宋体" w:eastAsia="宋体" w:hAnsi="宋体" w:cs="宋体"/>
                <w:color w:val="000000"/>
                <w:sz w:val="24"/>
              </w:rPr>
            </w:pPr>
          </w:p>
        </w:tc>
        <w:tc>
          <w:tcPr>
            <w:tcW w:w="1069" w:type="dxa"/>
            <w:shd w:val="clear" w:color="auto" w:fill="FFFFFF"/>
            <w:vAlign w:val="center"/>
          </w:tcPr>
          <w:p w:rsidR="004559FD" w:rsidRDefault="004559FD" w:rsidP="0075775D">
            <w:pPr>
              <w:jc w:val="right"/>
              <w:rPr>
                <w:rFonts w:ascii="宋体" w:eastAsia="宋体" w:hAnsi="宋体" w:cs="宋体"/>
                <w:color w:val="000000"/>
                <w:sz w:val="24"/>
              </w:rPr>
            </w:pPr>
          </w:p>
        </w:tc>
        <w:tc>
          <w:tcPr>
            <w:tcW w:w="1069" w:type="dxa"/>
            <w:shd w:val="clear" w:color="auto" w:fill="FFFFFF"/>
            <w:vAlign w:val="center"/>
          </w:tcPr>
          <w:p w:rsidR="004559FD" w:rsidRDefault="004559FD" w:rsidP="0075775D">
            <w:pPr>
              <w:jc w:val="right"/>
              <w:rPr>
                <w:rFonts w:ascii="宋体" w:eastAsia="宋体" w:hAnsi="宋体" w:cs="宋体"/>
                <w:color w:val="000000"/>
                <w:sz w:val="24"/>
              </w:rPr>
            </w:pPr>
          </w:p>
        </w:tc>
        <w:tc>
          <w:tcPr>
            <w:tcW w:w="1065" w:type="dxa"/>
            <w:shd w:val="clear" w:color="auto" w:fill="FFFFFF"/>
            <w:vAlign w:val="center"/>
          </w:tcPr>
          <w:p w:rsidR="004559FD" w:rsidRDefault="00AA44FC" w:rsidP="0075775D">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公开03表</w:t>
            </w:r>
          </w:p>
        </w:tc>
      </w:tr>
      <w:tr w:rsidR="0075775D" w:rsidTr="0075775D">
        <w:trPr>
          <w:trHeight w:val="286"/>
        </w:trPr>
        <w:tc>
          <w:tcPr>
            <w:tcW w:w="4118" w:type="dxa"/>
            <w:gridSpan w:val="4"/>
            <w:shd w:val="clear" w:color="auto" w:fill="FFFFFF"/>
            <w:vAlign w:val="center"/>
          </w:tcPr>
          <w:p w:rsidR="0075775D" w:rsidRPr="005172C0" w:rsidRDefault="0075775D" w:rsidP="0075775D">
            <w:pPr>
              <w:jc w:val="left"/>
              <w:rPr>
                <w:rFonts w:ascii="宋体" w:eastAsia="宋体" w:hAnsi="宋体" w:cs="宋体"/>
                <w:color w:val="000000"/>
                <w:sz w:val="16"/>
                <w:szCs w:val="16"/>
              </w:rPr>
            </w:pPr>
            <w:r>
              <w:rPr>
                <w:rFonts w:ascii="宋体" w:eastAsia="宋体" w:hAnsi="宋体" w:cs="宋体" w:hint="eastAsia"/>
                <w:color w:val="000000"/>
                <w:kern w:val="0"/>
                <w:sz w:val="16"/>
                <w:szCs w:val="16"/>
              </w:rPr>
              <w:t>部门：</w:t>
            </w:r>
            <w:r w:rsidRPr="005172C0">
              <w:rPr>
                <w:rFonts w:ascii="宋体" w:hAnsi="宋体" w:cs="宋体" w:hint="eastAsia"/>
                <w:color w:val="000000"/>
                <w:kern w:val="0"/>
                <w:sz w:val="16"/>
                <w:szCs w:val="16"/>
              </w:rPr>
              <w:t>中国共产党大厂回族自治县委员会办公室（本级）</w:t>
            </w:r>
          </w:p>
          <w:p w:rsidR="0075775D" w:rsidRDefault="0075775D" w:rsidP="0075775D">
            <w:pPr>
              <w:wordWrap w:val="0"/>
              <w:jc w:val="right"/>
              <w:rPr>
                <w:rFonts w:ascii="宋体" w:eastAsia="宋体" w:hAnsi="宋体" w:cs="宋体"/>
                <w:color w:val="000000"/>
                <w:sz w:val="24"/>
              </w:rPr>
            </w:pPr>
            <w:r>
              <w:rPr>
                <w:rFonts w:ascii="宋体" w:eastAsia="宋体" w:hAnsi="宋体" w:cs="宋体" w:hint="eastAsia"/>
                <w:color w:val="000000"/>
                <w:sz w:val="24"/>
                <w:szCs w:val="24"/>
              </w:rPr>
              <w:t xml:space="preserve"> </w:t>
            </w:r>
          </w:p>
        </w:tc>
        <w:tc>
          <w:tcPr>
            <w:tcW w:w="1739" w:type="dxa"/>
            <w:shd w:val="clear" w:color="auto" w:fill="FFFFFF"/>
            <w:vAlign w:val="center"/>
          </w:tcPr>
          <w:p w:rsidR="0075775D" w:rsidRDefault="0075775D" w:rsidP="0075775D">
            <w:pPr>
              <w:rPr>
                <w:rFonts w:ascii="宋体" w:eastAsia="宋体" w:hAnsi="宋体" w:cs="宋体"/>
                <w:color w:val="000000"/>
                <w:sz w:val="24"/>
              </w:rPr>
            </w:pPr>
            <w:r>
              <w:rPr>
                <w:rFonts w:ascii="宋体" w:eastAsia="宋体" w:hAnsi="宋体" w:cs="宋体" w:hint="eastAsia"/>
                <w:color w:val="000000"/>
                <w:sz w:val="24"/>
                <w:szCs w:val="24"/>
              </w:rPr>
              <w:t>2022年度</w:t>
            </w:r>
          </w:p>
        </w:tc>
        <w:tc>
          <w:tcPr>
            <w:tcW w:w="1069" w:type="dxa"/>
            <w:shd w:val="clear" w:color="auto" w:fill="FFFFFF"/>
            <w:vAlign w:val="center"/>
          </w:tcPr>
          <w:p w:rsidR="0075775D" w:rsidRDefault="0075775D" w:rsidP="0075775D">
            <w:pPr>
              <w:jc w:val="center"/>
              <w:rPr>
                <w:rFonts w:ascii="宋体" w:eastAsia="宋体" w:hAnsi="宋体" w:cs="宋体"/>
                <w:color w:val="000000"/>
                <w:sz w:val="20"/>
                <w:szCs w:val="20"/>
              </w:rPr>
            </w:pPr>
          </w:p>
        </w:tc>
        <w:tc>
          <w:tcPr>
            <w:tcW w:w="1069" w:type="dxa"/>
            <w:shd w:val="clear" w:color="auto" w:fill="FFFFFF"/>
            <w:vAlign w:val="center"/>
          </w:tcPr>
          <w:p w:rsidR="0075775D" w:rsidRDefault="0075775D" w:rsidP="0075775D">
            <w:pPr>
              <w:jc w:val="right"/>
              <w:rPr>
                <w:rFonts w:ascii="宋体" w:eastAsia="宋体" w:hAnsi="宋体" w:cs="宋体"/>
                <w:color w:val="000000"/>
                <w:sz w:val="24"/>
              </w:rPr>
            </w:pPr>
          </w:p>
        </w:tc>
        <w:tc>
          <w:tcPr>
            <w:tcW w:w="1069" w:type="dxa"/>
            <w:shd w:val="clear" w:color="auto" w:fill="FFFFFF"/>
            <w:vAlign w:val="center"/>
          </w:tcPr>
          <w:p w:rsidR="0075775D" w:rsidRDefault="0075775D" w:rsidP="0075775D">
            <w:pPr>
              <w:jc w:val="right"/>
              <w:rPr>
                <w:rFonts w:ascii="宋体" w:eastAsia="宋体" w:hAnsi="宋体" w:cs="宋体"/>
                <w:color w:val="000000"/>
                <w:sz w:val="24"/>
              </w:rPr>
            </w:pPr>
          </w:p>
        </w:tc>
        <w:tc>
          <w:tcPr>
            <w:tcW w:w="1065" w:type="dxa"/>
            <w:shd w:val="clear" w:color="auto" w:fill="FFFFFF"/>
            <w:vAlign w:val="center"/>
          </w:tcPr>
          <w:p w:rsidR="0075775D" w:rsidRDefault="0075775D" w:rsidP="0075775D">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单位：万元</w:t>
            </w:r>
          </w:p>
        </w:tc>
      </w:tr>
      <w:tr w:rsidR="0075775D" w:rsidTr="0075775D">
        <w:trPr>
          <w:trHeight w:val="450"/>
        </w:trPr>
        <w:tc>
          <w:tcPr>
            <w:tcW w:w="241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7577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项    目</w:t>
            </w: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7577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本年支出合计</w:t>
            </w:r>
          </w:p>
        </w:tc>
        <w:tc>
          <w:tcPr>
            <w:tcW w:w="17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7577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基本支出</w:t>
            </w:r>
          </w:p>
        </w:tc>
        <w:tc>
          <w:tcPr>
            <w:tcW w:w="10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7577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项目支出</w:t>
            </w:r>
          </w:p>
        </w:tc>
        <w:tc>
          <w:tcPr>
            <w:tcW w:w="10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7577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上缴上级支出</w:t>
            </w:r>
          </w:p>
        </w:tc>
        <w:tc>
          <w:tcPr>
            <w:tcW w:w="10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7577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经营支出</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7577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对附属单位补助支出</w:t>
            </w:r>
          </w:p>
        </w:tc>
      </w:tr>
      <w:tr w:rsidR="0075775D" w:rsidTr="0075775D">
        <w:trPr>
          <w:trHeight w:val="450"/>
        </w:trPr>
        <w:tc>
          <w:tcPr>
            <w:tcW w:w="118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7577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科目代码</w:t>
            </w:r>
          </w:p>
        </w:tc>
        <w:tc>
          <w:tcPr>
            <w:tcW w:w="123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7577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科目名称</w:t>
            </w:r>
          </w:p>
        </w:tc>
        <w:tc>
          <w:tcPr>
            <w:tcW w:w="17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75775D">
            <w:pPr>
              <w:jc w:val="center"/>
              <w:rPr>
                <w:rFonts w:ascii="宋体" w:eastAsia="宋体" w:hAnsi="宋体" w:cs="宋体"/>
                <w:color w:val="000000"/>
                <w:sz w:val="24"/>
              </w:rPr>
            </w:pPr>
          </w:p>
        </w:tc>
        <w:tc>
          <w:tcPr>
            <w:tcW w:w="17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75775D">
            <w:pPr>
              <w:jc w:val="center"/>
              <w:rPr>
                <w:rFonts w:ascii="宋体" w:eastAsia="宋体" w:hAnsi="宋体" w:cs="宋体"/>
                <w:color w:val="000000"/>
                <w:sz w:val="24"/>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75775D">
            <w:pPr>
              <w:jc w:val="center"/>
              <w:rPr>
                <w:rFonts w:ascii="宋体" w:eastAsia="宋体" w:hAnsi="宋体" w:cs="宋体"/>
                <w:color w:val="000000"/>
                <w:sz w:val="24"/>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75775D">
            <w:pPr>
              <w:jc w:val="center"/>
              <w:rPr>
                <w:rFonts w:ascii="宋体" w:eastAsia="宋体" w:hAnsi="宋体" w:cs="宋体"/>
                <w:color w:val="000000"/>
                <w:sz w:val="24"/>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75775D">
            <w:pPr>
              <w:jc w:val="center"/>
              <w:rPr>
                <w:rFonts w:ascii="宋体" w:eastAsia="宋体" w:hAnsi="宋体" w:cs="宋体"/>
                <w:color w:val="000000"/>
                <w:sz w:val="24"/>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75775D">
            <w:pPr>
              <w:jc w:val="center"/>
              <w:rPr>
                <w:rFonts w:ascii="宋体" w:eastAsia="宋体" w:hAnsi="宋体" w:cs="宋体"/>
                <w:color w:val="000000"/>
                <w:sz w:val="24"/>
              </w:rPr>
            </w:pPr>
          </w:p>
        </w:tc>
      </w:tr>
      <w:tr w:rsidR="0075775D" w:rsidTr="0075775D">
        <w:trPr>
          <w:trHeight w:val="450"/>
        </w:trPr>
        <w:tc>
          <w:tcPr>
            <w:tcW w:w="1181"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75775D">
            <w:pPr>
              <w:jc w:val="center"/>
              <w:rPr>
                <w:rFonts w:ascii="宋体" w:eastAsia="宋体" w:hAnsi="宋体" w:cs="宋体"/>
                <w:color w:val="000000"/>
                <w:sz w:val="24"/>
              </w:rPr>
            </w:pPr>
          </w:p>
        </w:tc>
        <w:tc>
          <w:tcPr>
            <w:tcW w:w="123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75775D">
            <w:pPr>
              <w:jc w:val="center"/>
              <w:rPr>
                <w:rFonts w:ascii="宋体" w:eastAsia="宋体" w:hAnsi="宋体" w:cs="宋体"/>
                <w:color w:val="000000"/>
                <w:sz w:val="24"/>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75775D">
            <w:pPr>
              <w:jc w:val="center"/>
              <w:rPr>
                <w:rFonts w:ascii="宋体" w:eastAsia="宋体" w:hAnsi="宋体" w:cs="宋体"/>
                <w:color w:val="000000"/>
                <w:sz w:val="24"/>
              </w:rPr>
            </w:pPr>
          </w:p>
        </w:tc>
        <w:tc>
          <w:tcPr>
            <w:tcW w:w="17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75775D">
            <w:pPr>
              <w:jc w:val="center"/>
              <w:rPr>
                <w:rFonts w:ascii="宋体" w:eastAsia="宋体" w:hAnsi="宋体" w:cs="宋体"/>
                <w:color w:val="000000"/>
                <w:sz w:val="24"/>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75775D">
            <w:pPr>
              <w:jc w:val="center"/>
              <w:rPr>
                <w:rFonts w:ascii="宋体" w:eastAsia="宋体" w:hAnsi="宋体" w:cs="宋体"/>
                <w:color w:val="000000"/>
                <w:sz w:val="24"/>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75775D">
            <w:pPr>
              <w:jc w:val="center"/>
              <w:rPr>
                <w:rFonts w:ascii="宋体" w:eastAsia="宋体" w:hAnsi="宋体" w:cs="宋体"/>
                <w:color w:val="000000"/>
                <w:sz w:val="24"/>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75775D">
            <w:pPr>
              <w:jc w:val="center"/>
              <w:rPr>
                <w:rFonts w:ascii="宋体" w:eastAsia="宋体" w:hAnsi="宋体" w:cs="宋体"/>
                <w:color w:val="000000"/>
                <w:sz w:val="24"/>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75775D">
            <w:pPr>
              <w:jc w:val="center"/>
              <w:rPr>
                <w:rFonts w:ascii="宋体" w:eastAsia="宋体" w:hAnsi="宋体" w:cs="宋体"/>
                <w:color w:val="000000"/>
                <w:sz w:val="24"/>
              </w:rPr>
            </w:pPr>
          </w:p>
        </w:tc>
      </w:tr>
      <w:tr w:rsidR="0075775D" w:rsidTr="0075775D">
        <w:trPr>
          <w:trHeight w:val="450"/>
        </w:trPr>
        <w:tc>
          <w:tcPr>
            <w:tcW w:w="241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7577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栏次</w:t>
            </w:r>
          </w:p>
        </w:tc>
        <w:tc>
          <w:tcPr>
            <w:tcW w:w="17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7577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1</w:t>
            </w:r>
          </w:p>
        </w:tc>
        <w:tc>
          <w:tcPr>
            <w:tcW w:w="1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7577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2</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7577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3</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7577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4</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7577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5</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7577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6</w:t>
            </w:r>
          </w:p>
        </w:tc>
      </w:tr>
      <w:tr w:rsidR="0075775D" w:rsidTr="0075775D">
        <w:trPr>
          <w:trHeight w:val="450"/>
        </w:trPr>
        <w:tc>
          <w:tcPr>
            <w:tcW w:w="241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7577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合计</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Arial"/>
                <w:b/>
                <w:bCs/>
                <w:color w:val="000000"/>
                <w:sz w:val="22"/>
              </w:rPr>
            </w:pPr>
            <w:r>
              <w:rPr>
                <w:rFonts w:cs="Arial" w:hint="eastAsia"/>
                <w:b/>
                <w:bCs/>
                <w:color w:val="000000"/>
                <w:sz w:val="22"/>
              </w:rPr>
              <w:t>2,142.35</w:t>
            </w: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Arial"/>
                <w:b/>
                <w:bCs/>
                <w:color w:val="000000"/>
                <w:sz w:val="22"/>
              </w:rPr>
            </w:pPr>
            <w:r>
              <w:rPr>
                <w:rFonts w:cs="Arial" w:hint="eastAsia"/>
                <w:b/>
                <w:bCs/>
                <w:color w:val="000000"/>
                <w:sz w:val="22"/>
              </w:rPr>
              <w:t>982.39</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Arial"/>
                <w:b/>
                <w:bCs/>
                <w:color w:val="000000"/>
                <w:sz w:val="22"/>
              </w:rPr>
            </w:pPr>
            <w:r>
              <w:rPr>
                <w:rFonts w:cs="Arial" w:hint="eastAsia"/>
                <w:b/>
                <w:bCs/>
                <w:color w:val="000000"/>
                <w:sz w:val="22"/>
              </w:rPr>
              <w:t>1,159.96</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r>
      <w:tr w:rsidR="0075775D" w:rsidTr="0075775D">
        <w:trPr>
          <w:trHeight w:val="450"/>
        </w:trPr>
        <w:tc>
          <w:tcPr>
            <w:tcW w:w="11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rsidP="0075775D">
            <w:pPr>
              <w:rPr>
                <w:rFonts w:ascii="宋体" w:eastAsia="宋体" w:hAnsi="宋体" w:cs="Arial"/>
                <w:color w:val="000000"/>
                <w:sz w:val="15"/>
                <w:szCs w:val="15"/>
              </w:rPr>
            </w:pPr>
            <w:r w:rsidRPr="0075775D">
              <w:rPr>
                <w:rFonts w:cs="Arial" w:hint="eastAsia"/>
                <w:color w:val="000000"/>
                <w:sz w:val="15"/>
                <w:szCs w:val="15"/>
              </w:rPr>
              <w:t>201</w:t>
            </w:r>
          </w:p>
        </w:tc>
        <w:tc>
          <w:tcPr>
            <w:tcW w:w="1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rsidP="0075775D">
            <w:pPr>
              <w:rPr>
                <w:rFonts w:ascii="宋体" w:eastAsia="宋体" w:hAnsi="宋体" w:cs="Arial"/>
                <w:color w:val="000000"/>
                <w:sz w:val="15"/>
                <w:szCs w:val="15"/>
              </w:rPr>
            </w:pPr>
            <w:r w:rsidRPr="0075775D">
              <w:rPr>
                <w:rFonts w:cs="Arial" w:hint="eastAsia"/>
                <w:color w:val="000000"/>
                <w:sz w:val="15"/>
                <w:szCs w:val="15"/>
              </w:rPr>
              <w:t>一般公共服务支出</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2,008.34</w:t>
            </w: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848.38</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1,159.96</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r>
      <w:tr w:rsidR="0075775D" w:rsidTr="0075775D">
        <w:trPr>
          <w:trHeight w:val="450"/>
        </w:trPr>
        <w:tc>
          <w:tcPr>
            <w:tcW w:w="11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rsidP="0075775D">
            <w:pPr>
              <w:rPr>
                <w:rFonts w:ascii="宋体" w:eastAsia="宋体" w:hAnsi="宋体" w:cs="Arial"/>
                <w:color w:val="000000"/>
                <w:sz w:val="15"/>
                <w:szCs w:val="15"/>
              </w:rPr>
            </w:pPr>
            <w:r w:rsidRPr="0075775D">
              <w:rPr>
                <w:rFonts w:cs="Arial" w:hint="eastAsia"/>
                <w:color w:val="000000"/>
                <w:sz w:val="15"/>
                <w:szCs w:val="15"/>
              </w:rPr>
              <w:t>20131</w:t>
            </w:r>
          </w:p>
        </w:tc>
        <w:tc>
          <w:tcPr>
            <w:tcW w:w="1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rsidP="0075775D">
            <w:pPr>
              <w:rPr>
                <w:rFonts w:ascii="宋体" w:eastAsia="宋体" w:hAnsi="宋体" w:cs="Arial"/>
                <w:color w:val="000000"/>
                <w:sz w:val="15"/>
                <w:szCs w:val="15"/>
              </w:rPr>
            </w:pPr>
            <w:r w:rsidRPr="0075775D">
              <w:rPr>
                <w:rFonts w:cs="Arial" w:hint="eastAsia"/>
                <w:color w:val="000000"/>
                <w:sz w:val="15"/>
                <w:szCs w:val="15"/>
              </w:rPr>
              <w:t>党委办公厅（室）及相关机构事务</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2,008.34</w:t>
            </w: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848.38</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1,159.96</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r>
      <w:tr w:rsidR="0075775D" w:rsidTr="0075775D">
        <w:trPr>
          <w:trHeight w:val="450"/>
        </w:trPr>
        <w:tc>
          <w:tcPr>
            <w:tcW w:w="11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rsidP="0075775D">
            <w:pPr>
              <w:rPr>
                <w:rFonts w:ascii="宋体" w:eastAsia="宋体" w:hAnsi="宋体" w:cs="Arial"/>
                <w:color w:val="000000"/>
                <w:sz w:val="15"/>
                <w:szCs w:val="15"/>
              </w:rPr>
            </w:pPr>
            <w:r w:rsidRPr="0075775D">
              <w:rPr>
                <w:rFonts w:cs="Arial" w:hint="eastAsia"/>
                <w:color w:val="000000"/>
                <w:sz w:val="15"/>
                <w:szCs w:val="15"/>
              </w:rPr>
              <w:t>2013101</w:t>
            </w:r>
          </w:p>
        </w:tc>
        <w:tc>
          <w:tcPr>
            <w:tcW w:w="1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rsidP="0075775D">
            <w:pPr>
              <w:rPr>
                <w:rFonts w:ascii="宋体" w:eastAsia="宋体" w:hAnsi="宋体" w:cs="Arial"/>
                <w:color w:val="000000"/>
                <w:sz w:val="15"/>
                <w:szCs w:val="15"/>
              </w:rPr>
            </w:pPr>
            <w:r w:rsidRPr="0075775D">
              <w:rPr>
                <w:rFonts w:cs="Arial" w:hint="eastAsia"/>
                <w:color w:val="000000"/>
                <w:sz w:val="15"/>
                <w:szCs w:val="15"/>
              </w:rPr>
              <w:t xml:space="preserve">  </w:t>
            </w:r>
            <w:r w:rsidRPr="0075775D">
              <w:rPr>
                <w:rFonts w:cs="Arial" w:hint="eastAsia"/>
                <w:color w:val="000000"/>
                <w:sz w:val="15"/>
                <w:szCs w:val="15"/>
              </w:rPr>
              <w:t>行政运行</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848.38</w:t>
            </w: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848.38</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 xml:space="preserve">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r>
      <w:tr w:rsidR="0075775D" w:rsidTr="0075775D">
        <w:trPr>
          <w:trHeight w:val="450"/>
        </w:trPr>
        <w:tc>
          <w:tcPr>
            <w:tcW w:w="11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rsidP="0075775D">
            <w:pPr>
              <w:rPr>
                <w:rFonts w:ascii="宋体" w:eastAsia="宋体" w:hAnsi="宋体" w:cs="Arial"/>
                <w:color w:val="000000"/>
                <w:sz w:val="15"/>
                <w:szCs w:val="15"/>
              </w:rPr>
            </w:pPr>
            <w:r w:rsidRPr="0075775D">
              <w:rPr>
                <w:rFonts w:cs="Arial" w:hint="eastAsia"/>
                <w:color w:val="000000"/>
                <w:sz w:val="15"/>
                <w:szCs w:val="15"/>
              </w:rPr>
              <w:t>2013105</w:t>
            </w:r>
          </w:p>
        </w:tc>
        <w:tc>
          <w:tcPr>
            <w:tcW w:w="1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rsidP="0075775D">
            <w:pPr>
              <w:rPr>
                <w:rFonts w:ascii="宋体" w:eastAsia="宋体" w:hAnsi="宋体" w:cs="Arial"/>
                <w:color w:val="000000"/>
                <w:sz w:val="15"/>
                <w:szCs w:val="15"/>
              </w:rPr>
            </w:pPr>
            <w:r w:rsidRPr="0075775D">
              <w:rPr>
                <w:rFonts w:cs="Arial" w:hint="eastAsia"/>
                <w:color w:val="000000"/>
                <w:sz w:val="15"/>
                <w:szCs w:val="15"/>
              </w:rPr>
              <w:t xml:space="preserve">  </w:t>
            </w:r>
            <w:r w:rsidRPr="0075775D">
              <w:rPr>
                <w:rFonts w:cs="Arial" w:hint="eastAsia"/>
                <w:color w:val="000000"/>
                <w:sz w:val="15"/>
                <w:szCs w:val="15"/>
              </w:rPr>
              <w:t>专项业务</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1,159.96</w:t>
            </w: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 xml:space="preserve">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1,159.96</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r>
      <w:tr w:rsidR="0075775D" w:rsidTr="0075775D">
        <w:trPr>
          <w:trHeight w:val="450"/>
        </w:trPr>
        <w:tc>
          <w:tcPr>
            <w:tcW w:w="11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rsidP="0075775D">
            <w:pPr>
              <w:rPr>
                <w:rFonts w:ascii="宋体" w:eastAsia="宋体" w:hAnsi="宋体" w:cs="Arial"/>
                <w:color w:val="000000"/>
                <w:sz w:val="15"/>
                <w:szCs w:val="15"/>
              </w:rPr>
            </w:pPr>
            <w:r w:rsidRPr="0075775D">
              <w:rPr>
                <w:rFonts w:cs="Arial" w:hint="eastAsia"/>
                <w:color w:val="000000"/>
                <w:sz w:val="15"/>
                <w:szCs w:val="15"/>
              </w:rPr>
              <w:t>208</w:t>
            </w:r>
          </w:p>
        </w:tc>
        <w:tc>
          <w:tcPr>
            <w:tcW w:w="1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rsidP="0075775D">
            <w:pPr>
              <w:rPr>
                <w:rFonts w:ascii="宋体" w:eastAsia="宋体" w:hAnsi="宋体" w:cs="Arial"/>
                <w:color w:val="000000"/>
                <w:sz w:val="15"/>
                <w:szCs w:val="15"/>
              </w:rPr>
            </w:pPr>
            <w:r w:rsidRPr="0075775D">
              <w:rPr>
                <w:rFonts w:cs="Arial" w:hint="eastAsia"/>
                <w:color w:val="000000"/>
                <w:sz w:val="15"/>
                <w:szCs w:val="15"/>
              </w:rPr>
              <w:t>社会保障和就业支出</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60.97</w:t>
            </w: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60.97</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 xml:space="preserve">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r>
      <w:tr w:rsidR="0075775D" w:rsidTr="0075775D">
        <w:trPr>
          <w:trHeight w:val="450"/>
        </w:trPr>
        <w:tc>
          <w:tcPr>
            <w:tcW w:w="11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rsidP="0075775D">
            <w:pPr>
              <w:rPr>
                <w:rFonts w:ascii="宋体" w:eastAsia="宋体" w:hAnsi="宋体" w:cs="Arial"/>
                <w:color w:val="000000"/>
                <w:sz w:val="15"/>
                <w:szCs w:val="15"/>
              </w:rPr>
            </w:pPr>
            <w:r w:rsidRPr="0075775D">
              <w:rPr>
                <w:rFonts w:cs="Arial" w:hint="eastAsia"/>
                <w:color w:val="000000"/>
                <w:sz w:val="15"/>
                <w:szCs w:val="15"/>
              </w:rPr>
              <w:t>20805</w:t>
            </w:r>
          </w:p>
        </w:tc>
        <w:tc>
          <w:tcPr>
            <w:tcW w:w="1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rsidP="0075775D">
            <w:pPr>
              <w:rPr>
                <w:rFonts w:ascii="宋体" w:eastAsia="宋体" w:hAnsi="宋体" w:cs="Arial"/>
                <w:color w:val="000000"/>
                <w:sz w:val="15"/>
                <w:szCs w:val="15"/>
              </w:rPr>
            </w:pPr>
            <w:r w:rsidRPr="0075775D">
              <w:rPr>
                <w:rFonts w:cs="Arial" w:hint="eastAsia"/>
                <w:color w:val="000000"/>
                <w:sz w:val="15"/>
                <w:szCs w:val="15"/>
              </w:rPr>
              <w:t>行政事业单位养老支出</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60.97</w:t>
            </w: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60.97</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 xml:space="preserve">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r>
      <w:tr w:rsidR="0075775D" w:rsidTr="0075775D">
        <w:trPr>
          <w:trHeight w:val="450"/>
        </w:trPr>
        <w:tc>
          <w:tcPr>
            <w:tcW w:w="11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rsidP="0075775D">
            <w:pPr>
              <w:rPr>
                <w:rFonts w:ascii="宋体" w:eastAsia="宋体" w:hAnsi="宋体" w:cs="Arial"/>
                <w:color w:val="000000"/>
                <w:sz w:val="15"/>
                <w:szCs w:val="15"/>
              </w:rPr>
            </w:pPr>
            <w:r w:rsidRPr="0075775D">
              <w:rPr>
                <w:rFonts w:cs="Arial" w:hint="eastAsia"/>
                <w:color w:val="000000"/>
                <w:sz w:val="15"/>
                <w:szCs w:val="15"/>
              </w:rPr>
              <w:t>2080505</w:t>
            </w:r>
          </w:p>
        </w:tc>
        <w:tc>
          <w:tcPr>
            <w:tcW w:w="1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rsidP="0075775D">
            <w:pPr>
              <w:rPr>
                <w:rFonts w:ascii="宋体" w:eastAsia="宋体" w:hAnsi="宋体" w:cs="Arial"/>
                <w:color w:val="000000"/>
                <w:sz w:val="15"/>
                <w:szCs w:val="15"/>
              </w:rPr>
            </w:pPr>
            <w:r w:rsidRPr="0075775D">
              <w:rPr>
                <w:rFonts w:cs="Arial" w:hint="eastAsia"/>
                <w:color w:val="000000"/>
                <w:sz w:val="15"/>
                <w:szCs w:val="15"/>
              </w:rPr>
              <w:t xml:space="preserve">  </w:t>
            </w:r>
            <w:r w:rsidRPr="0075775D">
              <w:rPr>
                <w:rFonts w:cs="Arial" w:hint="eastAsia"/>
                <w:color w:val="000000"/>
                <w:sz w:val="15"/>
                <w:szCs w:val="15"/>
              </w:rPr>
              <w:t>机关事业单位基本养老保险缴费支出</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60.97</w:t>
            </w: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60.97</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 xml:space="preserve">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r>
      <w:tr w:rsidR="0075775D" w:rsidTr="0075775D">
        <w:trPr>
          <w:trHeight w:val="450"/>
        </w:trPr>
        <w:tc>
          <w:tcPr>
            <w:tcW w:w="11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rsidP="0075775D">
            <w:pPr>
              <w:rPr>
                <w:rFonts w:ascii="宋体" w:eastAsia="宋体" w:hAnsi="宋体" w:cs="Arial"/>
                <w:color w:val="000000"/>
                <w:sz w:val="15"/>
                <w:szCs w:val="15"/>
              </w:rPr>
            </w:pPr>
            <w:r w:rsidRPr="0075775D">
              <w:rPr>
                <w:rFonts w:cs="Arial" w:hint="eastAsia"/>
                <w:color w:val="000000"/>
                <w:sz w:val="15"/>
                <w:szCs w:val="15"/>
              </w:rPr>
              <w:t>210</w:t>
            </w:r>
          </w:p>
        </w:tc>
        <w:tc>
          <w:tcPr>
            <w:tcW w:w="1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rsidP="0075775D">
            <w:pPr>
              <w:rPr>
                <w:rFonts w:ascii="宋体" w:eastAsia="宋体" w:hAnsi="宋体" w:cs="Arial"/>
                <w:color w:val="000000"/>
                <w:sz w:val="15"/>
                <w:szCs w:val="15"/>
              </w:rPr>
            </w:pPr>
            <w:r w:rsidRPr="0075775D">
              <w:rPr>
                <w:rFonts w:cs="Arial" w:hint="eastAsia"/>
                <w:color w:val="000000"/>
                <w:sz w:val="15"/>
                <w:szCs w:val="15"/>
              </w:rPr>
              <w:t>卫生健康支出</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22.51</w:t>
            </w: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22.51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 xml:space="preserve">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r>
      <w:tr w:rsidR="0075775D" w:rsidTr="0075775D">
        <w:trPr>
          <w:trHeight w:val="450"/>
        </w:trPr>
        <w:tc>
          <w:tcPr>
            <w:tcW w:w="11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rsidP="0075775D">
            <w:pPr>
              <w:rPr>
                <w:rFonts w:ascii="宋体" w:eastAsia="宋体" w:hAnsi="宋体" w:cs="Arial"/>
                <w:color w:val="000000"/>
                <w:sz w:val="15"/>
                <w:szCs w:val="15"/>
              </w:rPr>
            </w:pPr>
            <w:r w:rsidRPr="0075775D">
              <w:rPr>
                <w:rFonts w:cs="Arial" w:hint="eastAsia"/>
                <w:color w:val="000000"/>
                <w:sz w:val="15"/>
                <w:szCs w:val="15"/>
              </w:rPr>
              <w:t>21011</w:t>
            </w:r>
          </w:p>
        </w:tc>
        <w:tc>
          <w:tcPr>
            <w:tcW w:w="1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rsidP="0075775D">
            <w:pPr>
              <w:rPr>
                <w:rFonts w:ascii="宋体" w:eastAsia="宋体" w:hAnsi="宋体" w:cs="Arial"/>
                <w:color w:val="000000"/>
                <w:sz w:val="15"/>
                <w:szCs w:val="15"/>
              </w:rPr>
            </w:pPr>
            <w:r w:rsidRPr="0075775D">
              <w:rPr>
                <w:rFonts w:cs="Arial" w:hint="eastAsia"/>
                <w:color w:val="000000"/>
                <w:sz w:val="15"/>
                <w:szCs w:val="15"/>
              </w:rPr>
              <w:t>行政事业单位医疗</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22.51</w:t>
            </w: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22.51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 xml:space="preserve">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r>
      <w:tr w:rsidR="0075775D" w:rsidTr="0075775D">
        <w:trPr>
          <w:trHeight w:val="450"/>
        </w:trPr>
        <w:tc>
          <w:tcPr>
            <w:tcW w:w="11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rsidP="0075775D">
            <w:pPr>
              <w:rPr>
                <w:rFonts w:ascii="宋体" w:eastAsia="宋体" w:hAnsi="宋体" w:cs="Arial"/>
                <w:color w:val="000000"/>
                <w:sz w:val="15"/>
                <w:szCs w:val="15"/>
              </w:rPr>
            </w:pPr>
            <w:r w:rsidRPr="0075775D">
              <w:rPr>
                <w:rFonts w:cs="Arial" w:hint="eastAsia"/>
                <w:color w:val="000000"/>
                <w:sz w:val="15"/>
                <w:szCs w:val="15"/>
              </w:rPr>
              <w:t>2101101</w:t>
            </w:r>
          </w:p>
        </w:tc>
        <w:tc>
          <w:tcPr>
            <w:tcW w:w="1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rsidP="0075775D">
            <w:pPr>
              <w:rPr>
                <w:rFonts w:ascii="宋体" w:eastAsia="宋体" w:hAnsi="宋体" w:cs="Arial"/>
                <w:color w:val="000000"/>
                <w:sz w:val="15"/>
                <w:szCs w:val="15"/>
              </w:rPr>
            </w:pPr>
            <w:r w:rsidRPr="0075775D">
              <w:rPr>
                <w:rFonts w:cs="Arial" w:hint="eastAsia"/>
                <w:color w:val="000000"/>
                <w:sz w:val="15"/>
                <w:szCs w:val="15"/>
              </w:rPr>
              <w:t xml:space="preserve">  </w:t>
            </w:r>
            <w:r w:rsidRPr="0075775D">
              <w:rPr>
                <w:rFonts w:cs="Arial" w:hint="eastAsia"/>
                <w:color w:val="000000"/>
                <w:sz w:val="15"/>
                <w:szCs w:val="15"/>
              </w:rPr>
              <w:t>行政单位医疗</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22.51</w:t>
            </w: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22.51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 xml:space="preserve">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r>
      <w:tr w:rsidR="0075775D" w:rsidTr="0075775D">
        <w:trPr>
          <w:trHeight w:val="450"/>
        </w:trPr>
        <w:tc>
          <w:tcPr>
            <w:tcW w:w="11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rsidP="0075775D">
            <w:pPr>
              <w:rPr>
                <w:rFonts w:ascii="宋体" w:eastAsia="宋体" w:hAnsi="宋体" w:cs="Arial"/>
                <w:color w:val="000000"/>
                <w:sz w:val="15"/>
                <w:szCs w:val="15"/>
              </w:rPr>
            </w:pPr>
            <w:r w:rsidRPr="0075775D">
              <w:rPr>
                <w:rFonts w:cs="Arial" w:hint="eastAsia"/>
                <w:color w:val="000000"/>
                <w:sz w:val="15"/>
                <w:szCs w:val="15"/>
              </w:rPr>
              <w:t>221</w:t>
            </w:r>
          </w:p>
        </w:tc>
        <w:tc>
          <w:tcPr>
            <w:tcW w:w="1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rsidP="0075775D">
            <w:pPr>
              <w:rPr>
                <w:rFonts w:ascii="宋体" w:eastAsia="宋体" w:hAnsi="宋体" w:cs="Arial"/>
                <w:color w:val="000000"/>
                <w:sz w:val="15"/>
                <w:szCs w:val="15"/>
              </w:rPr>
            </w:pPr>
            <w:r w:rsidRPr="0075775D">
              <w:rPr>
                <w:rFonts w:cs="Arial" w:hint="eastAsia"/>
                <w:color w:val="000000"/>
                <w:sz w:val="15"/>
                <w:szCs w:val="15"/>
              </w:rPr>
              <w:t>住房保障支出</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50.53</w:t>
            </w: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50.53</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 xml:space="preserve">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r>
      <w:tr w:rsidR="0075775D" w:rsidTr="0075775D">
        <w:trPr>
          <w:trHeight w:val="450"/>
        </w:trPr>
        <w:tc>
          <w:tcPr>
            <w:tcW w:w="11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rsidP="0075775D">
            <w:pPr>
              <w:rPr>
                <w:rFonts w:ascii="宋体" w:eastAsia="宋体" w:hAnsi="宋体" w:cs="Arial"/>
                <w:color w:val="000000"/>
                <w:sz w:val="15"/>
                <w:szCs w:val="15"/>
              </w:rPr>
            </w:pPr>
            <w:r w:rsidRPr="0075775D">
              <w:rPr>
                <w:rFonts w:cs="Arial" w:hint="eastAsia"/>
                <w:color w:val="000000"/>
                <w:sz w:val="15"/>
                <w:szCs w:val="15"/>
              </w:rPr>
              <w:t>22102</w:t>
            </w:r>
          </w:p>
        </w:tc>
        <w:tc>
          <w:tcPr>
            <w:tcW w:w="1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rsidP="0075775D">
            <w:pPr>
              <w:rPr>
                <w:rFonts w:ascii="宋体" w:eastAsia="宋体" w:hAnsi="宋体" w:cs="Arial"/>
                <w:color w:val="000000"/>
                <w:sz w:val="15"/>
                <w:szCs w:val="15"/>
              </w:rPr>
            </w:pPr>
            <w:r w:rsidRPr="0075775D">
              <w:rPr>
                <w:rFonts w:cs="Arial" w:hint="eastAsia"/>
                <w:color w:val="000000"/>
                <w:sz w:val="15"/>
                <w:szCs w:val="15"/>
              </w:rPr>
              <w:t>住房改革支出</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50.53</w:t>
            </w: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50.53</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 xml:space="preserve">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r>
      <w:tr w:rsidR="0075775D" w:rsidTr="0075775D">
        <w:trPr>
          <w:trHeight w:val="450"/>
        </w:trPr>
        <w:tc>
          <w:tcPr>
            <w:tcW w:w="11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rsidP="0075775D">
            <w:pPr>
              <w:rPr>
                <w:rFonts w:ascii="宋体" w:eastAsia="宋体" w:hAnsi="宋体" w:cs="Arial"/>
                <w:color w:val="000000"/>
                <w:sz w:val="15"/>
                <w:szCs w:val="15"/>
              </w:rPr>
            </w:pPr>
            <w:r w:rsidRPr="0075775D">
              <w:rPr>
                <w:rFonts w:cs="Arial" w:hint="eastAsia"/>
                <w:color w:val="000000"/>
                <w:sz w:val="15"/>
                <w:szCs w:val="15"/>
              </w:rPr>
              <w:t>2210201</w:t>
            </w:r>
          </w:p>
        </w:tc>
        <w:tc>
          <w:tcPr>
            <w:tcW w:w="1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Pr="0075775D" w:rsidRDefault="0075775D" w:rsidP="0075775D">
            <w:pPr>
              <w:rPr>
                <w:rFonts w:ascii="宋体" w:eastAsia="宋体" w:hAnsi="宋体" w:cs="Arial"/>
                <w:color w:val="000000"/>
                <w:sz w:val="15"/>
                <w:szCs w:val="15"/>
              </w:rPr>
            </w:pPr>
            <w:r w:rsidRPr="0075775D">
              <w:rPr>
                <w:rFonts w:cs="Arial" w:hint="eastAsia"/>
                <w:color w:val="000000"/>
                <w:sz w:val="15"/>
                <w:szCs w:val="15"/>
              </w:rPr>
              <w:t xml:space="preserve">  </w:t>
            </w:r>
            <w:r w:rsidRPr="0075775D">
              <w:rPr>
                <w:rFonts w:cs="Arial" w:hint="eastAsia"/>
                <w:color w:val="000000"/>
                <w:sz w:val="15"/>
                <w:szCs w:val="15"/>
              </w:rPr>
              <w:t>住房公积金</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50.53</w:t>
            </w: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50.53</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Pr="0075775D" w:rsidRDefault="0075775D" w:rsidP="0075775D">
            <w:pPr>
              <w:jc w:val="right"/>
              <w:rPr>
                <w:rFonts w:ascii="宋体" w:eastAsia="宋体" w:hAnsi="宋体" w:cs="Arial"/>
                <w:color w:val="000000"/>
                <w:sz w:val="15"/>
                <w:szCs w:val="15"/>
              </w:rPr>
            </w:pPr>
            <w:r w:rsidRPr="0075775D">
              <w:rPr>
                <w:rFonts w:cs="Arial" w:hint="eastAsia"/>
                <w:color w:val="000000"/>
                <w:sz w:val="15"/>
                <w:szCs w:val="15"/>
              </w:rPr>
              <w:t xml:space="preserve">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75775D">
            <w:pPr>
              <w:jc w:val="right"/>
              <w:rPr>
                <w:rFonts w:ascii="宋体" w:eastAsia="宋体" w:hAnsi="宋体" w:cs="宋体"/>
                <w:color w:val="000000"/>
                <w:sz w:val="24"/>
              </w:rPr>
            </w:pPr>
          </w:p>
        </w:tc>
      </w:tr>
      <w:tr w:rsidR="0075775D" w:rsidTr="0075775D">
        <w:trPr>
          <w:trHeight w:val="630"/>
        </w:trPr>
        <w:tc>
          <w:tcPr>
            <w:tcW w:w="10129" w:type="dxa"/>
            <w:gridSpan w:val="9"/>
            <w:shd w:val="clear" w:color="auto" w:fill="auto"/>
            <w:vAlign w:val="center"/>
          </w:tcPr>
          <w:p w:rsidR="0075775D" w:rsidRDefault="0075775D" w:rsidP="0075775D">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rPr>
              <w:t>注：本表反映部门本年度各项支出情况。</w:t>
            </w:r>
          </w:p>
        </w:tc>
      </w:tr>
    </w:tbl>
    <w:p w:rsidR="0075775D" w:rsidRDefault="0075775D"/>
    <w:p w:rsidR="004559FD" w:rsidRDefault="0075775D">
      <w:pPr>
        <w:sectPr w:rsidR="004559FD">
          <w:pgSz w:w="11906" w:h="16838"/>
          <w:pgMar w:top="567" w:right="567" w:bottom="567" w:left="567" w:header="851" w:footer="992" w:gutter="0"/>
          <w:cols w:space="0"/>
          <w:docGrid w:type="lines" w:linePitch="312"/>
        </w:sectPr>
      </w:pPr>
      <w:r>
        <w:br w:type="textWrapping" w:clear="all"/>
      </w:r>
    </w:p>
    <w:tbl>
      <w:tblPr>
        <w:tblW w:w="14186" w:type="dxa"/>
        <w:tblLayout w:type="fixed"/>
        <w:tblCellMar>
          <w:top w:w="15" w:type="dxa"/>
          <w:left w:w="15" w:type="dxa"/>
          <w:bottom w:w="15" w:type="dxa"/>
          <w:right w:w="15" w:type="dxa"/>
        </w:tblCellMar>
        <w:tblLook w:val="04A0"/>
      </w:tblPr>
      <w:tblGrid>
        <w:gridCol w:w="600"/>
        <w:gridCol w:w="1080"/>
        <w:gridCol w:w="641"/>
        <w:gridCol w:w="371"/>
        <w:gridCol w:w="1151"/>
        <w:gridCol w:w="163"/>
        <w:gridCol w:w="1592"/>
        <w:gridCol w:w="319"/>
        <w:gridCol w:w="475"/>
        <w:gridCol w:w="427"/>
        <w:gridCol w:w="1276"/>
        <w:gridCol w:w="473"/>
        <w:gridCol w:w="803"/>
        <w:gridCol w:w="1459"/>
        <w:gridCol w:w="18"/>
        <w:gridCol w:w="3338"/>
      </w:tblGrid>
      <w:tr w:rsidR="004559FD">
        <w:trPr>
          <w:trHeight w:val="360"/>
        </w:trPr>
        <w:tc>
          <w:tcPr>
            <w:tcW w:w="14186" w:type="dxa"/>
            <w:gridSpan w:val="16"/>
            <w:shd w:val="clear" w:color="auto" w:fill="auto"/>
            <w:vAlign w:val="center"/>
          </w:tcPr>
          <w:p w:rsidR="004559FD" w:rsidRDefault="00AA44FC">
            <w:pPr>
              <w:widowControl/>
              <w:ind w:firstLineChars="1100" w:firstLine="3520"/>
              <w:textAlignment w:val="center"/>
              <w:rPr>
                <w:rFonts w:ascii="华文中宋" w:eastAsia="华文中宋" w:hAnsi="华文中宋" w:cs="华文中宋"/>
                <w:color w:val="000000"/>
                <w:kern w:val="0"/>
                <w:sz w:val="32"/>
                <w:szCs w:val="32"/>
              </w:rPr>
            </w:pPr>
            <w:r>
              <w:rPr>
                <w:rFonts w:ascii="华文中宋" w:eastAsia="华文中宋" w:hAnsi="华文中宋" w:cs="华文中宋" w:hint="eastAsia"/>
                <w:color w:val="000000"/>
                <w:kern w:val="0"/>
                <w:sz w:val="32"/>
                <w:szCs w:val="32"/>
              </w:rPr>
              <w:lastRenderedPageBreak/>
              <w:t>财政拨款收入支出决算总表</w:t>
            </w:r>
          </w:p>
          <w:tbl>
            <w:tblPr>
              <w:tblW w:w="10815" w:type="dxa"/>
              <w:tblLayout w:type="fixed"/>
              <w:tblCellMar>
                <w:top w:w="15" w:type="dxa"/>
                <w:left w:w="15" w:type="dxa"/>
                <w:bottom w:w="15" w:type="dxa"/>
                <w:right w:w="15" w:type="dxa"/>
              </w:tblCellMar>
              <w:tblLook w:val="04A0"/>
            </w:tblPr>
            <w:tblGrid>
              <w:gridCol w:w="675"/>
              <w:gridCol w:w="570"/>
              <w:gridCol w:w="1245"/>
              <w:gridCol w:w="1727"/>
              <w:gridCol w:w="1757"/>
              <w:gridCol w:w="1080"/>
              <w:gridCol w:w="1080"/>
              <w:gridCol w:w="1080"/>
              <w:gridCol w:w="1601"/>
            </w:tblGrid>
            <w:tr w:rsidR="004559FD">
              <w:trPr>
                <w:trHeight w:val="286"/>
              </w:trPr>
              <w:tc>
                <w:tcPr>
                  <w:tcW w:w="675" w:type="dxa"/>
                  <w:shd w:val="clear" w:color="auto" w:fill="FFFFFF"/>
                  <w:vAlign w:val="center"/>
                </w:tcPr>
                <w:p w:rsidR="004559FD" w:rsidRDefault="004559FD">
                  <w:pPr>
                    <w:jc w:val="right"/>
                    <w:rPr>
                      <w:rFonts w:ascii="宋体" w:eastAsia="宋体" w:hAnsi="宋体" w:cs="宋体"/>
                      <w:color w:val="000000"/>
                      <w:sz w:val="24"/>
                    </w:rPr>
                  </w:pPr>
                </w:p>
              </w:tc>
              <w:tc>
                <w:tcPr>
                  <w:tcW w:w="570" w:type="dxa"/>
                  <w:shd w:val="clear" w:color="auto" w:fill="FFFFFF"/>
                  <w:vAlign w:val="center"/>
                </w:tcPr>
                <w:p w:rsidR="004559FD" w:rsidRDefault="004559FD">
                  <w:pPr>
                    <w:jc w:val="right"/>
                    <w:rPr>
                      <w:rFonts w:ascii="宋体" w:eastAsia="宋体" w:hAnsi="宋体" w:cs="宋体"/>
                      <w:color w:val="000000"/>
                      <w:sz w:val="24"/>
                    </w:rPr>
                  </w:pPr>
                </w:p>
              </w:tc>
              <w:tc>
                <w:tcPr>
                  <w:tcW w:w="1245" w:type="dxa"/>
                  <w:shd w:val="clear" w:color="auto" w:fill="FFFFFF"/>
                  <w:vAlign w:val="center"/>
                </w:tcPr>
                <w:p w:rsidR="004559FD" w:rsidRDefault="004559FD">
                  <w:pPr>
                    <w:jc w:val="right"/>
                    <w:rPr>
                      <w:rFonts w:ascii="宋体" w:eastAsia="宋体" w:hAnsi="宋体" w:cs="宋体"/>
                      <w:color w:val="000000"/>
                      <w:sz w:val="24"/>
                    </w:rPr>
                  </w:pPr>
                </w:p>
              </w:tc>
              <w:tc>
                <w:tcPr>
                  <w:tcW w:w="1727" w:type="dxa"/>
                  <w:shd w:val="clear" w:color="auto" w:fill="FFFFFF"/>
                  <w:vAlign w:val="center"/>
                </w:tcPr>
                <w:p w:rsidR="004559FD" w:rsidRDefault="004559FD">
                  <w:pPr>
                    <w:jc w:val="right"/>
                    <w:rPr>
                      <w:rFonts w:ascii="宋体" w:eastAsia="宋体" w:hAnsi="宋体" w:cs="宋体"/>
                      <w:color w:val="000000"/>
                      <w:sz w:val="24"/>
                    </w:rPr>
                  </w:pPr>
                </w:p>
              </w:tc>
              <w:tc>
                <w:tcPr>
                  <w:tcW w:w="1757" w:type="dxa"/>
                  <w:shd w:val="clear" w:color="auto" w:fill="FFFFFF"/>
                  <w:vAlign w:val="center"/>
                </w:tcPr>
                <w:p w:rsidR="004559FD" w:rsidRDefault="004559FD">
                  <w:pPr>
                    <w:jc w:val="right"/>
                    <w:rPr>
                      <w:rFonts w:ascii="宋体" w:eastAsia="宋体" w:hAnsi="宋体" w:cs="宋体"/>
                      <w:color w:val="000000"/>
                      <w:sz w:val="24"/>
                    </w:rPr>
                  </w:pPr>
                </w:p>
              </w:tc>
              <w:tc>
                <w:tcPr>
                  <w:tcW w:w="1080" w:type="dxa"/>
                  <w:shd w:val="clear" w:color="auto" w:fill="FFFFFF"/>
                  <w:vAlign w:val="center"/>
                </w:tcPr>
                <w:p w:rsidR="004559FD" w:rsidRDefault="004559FD">
                  <w:pPr>
                    <w:jc w:val="right"/>
                    <w:rPr>
                      <w:rFonts w:ascii="宋体" w:eastAsia="宋体" w:hAnsi="宋体" w:cs="宋体"/>
                      <w:color w:val="000000"/>
                      <w:sz w:val="24"/>
                    </w:rPr>
                  </w:pPr>
                </w:p>
              </w:tc>
              <w:tc>
                <w:tcPr>
                  <w:tcW w:w="1080" w:type="dxa"/>
                  <w:shd w:val="clear" w:color="auto" w:fill="FFFFFF"/>
                  <w:vAlign w:val="center"/>
                </w:tcPr>
                <w:p w:rsidR="004559FD" w:rsidRDefault="004559FD">
                  <w:pPr>
                    <w:jc w:val="right"/>
                    <w:rPr>
                      <w:rFonts w:ascii="宋体" w:eastAsia="宋体" w:hAnsi="宋体" w:cs="宋体"/>
                      <w:color w:val="000000"/>
                      <w:sz w:val="24"/>
                    </w:rPr>
                  </w:pPr>
                </w:p>
              </w:tc>
              <w:tc>
                <w:tcPr>
                  <w:tcW w:w="1080" w:type="dxa"/>
                  <w:shd w:val="clear" w:color="auto" w:fill="FFFFFF"/>
                  <w:vAlign w:val="center"/>
                </w:tcPr>
                <w:p w:rsidR="004559FD" w:rsidRDefault="004559FD">
                  <w:pPr>
                    <w:jc w:val="right"/>
                    <w:rPr>
                      <w:rFonts w:ascii="宋体" w:eastAsia="宋体" w:hAnsi="宋体" w:cs="宋体"/>
                      <w:color w:val="000000"/>
                      <w:sz w:val="24"/>
                    </w:rPr>
                  </w:pPr>
                </w:p>
              </w:tc>
              <w:tc>
                <w:tcPr>
                  <w:tcW w:w="1601" w:type="dxa"/>
                  <w:shd w:val="clear" w:color="auto" w:fill="FFFFFF"/>
                  <w:vAlign w:val="center"/>
                </w:tcPr>
                <w:p w:rsidR="004559FD" w:rsidRDefault="00AA44FC">
                  <w:pPr>
                    <w:widowControl/>
                    <w:ind w:rightChars="-209" w:right="-439"/>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公开04表</w:t>
                  </w:r>
                </w:p>
              </w:tc>
            </w:tr>
            <w:tr w:rsidR="0075775D" w:rsidTr="00E40EDF">
              <w:trPr>
                <w:trHeight w:val="286"/>
              </w:trPr>
              <w:tc>
                <w:tcPr>
                  <w:tcW w:w="4217" w:type="dxa"/>
                  <w:gridSpan w:val="4"/>
                  <w:shd w:val="clear" w:color="auto" w:fill="FFFFFF"/>
                  <w:vAlign w:val="center"/>
                </w:tcPr>
                <w:p w:rsidR="0075775D" w:rsidRPr="0075775D" w:rsidRDefault="0075775D" w:rsidP="0075775D">
                  <w:pPr>
                    <w:jc w:val="left"/>
                    <w:rPr>
                      <w:rFonts w:ascii="宋体" w:eastAsia="宋体" w:hAnsi="宋体" w:cs="宋体"/>
                      <w:color w:val="000000"/>
                      <w:sz w:val="16"/>
                      <w:szCs w:val="16"/>
                    </w:rPr>
                  </w:pPr>
                  <w:r>
                    <w:rPr>
                      <w:rFonts w:ascii="宋体" w:eastAsia="宋体" w:hAnsi="宋体" w:cs="宋体" w:hint="eastAsia"/>
                      <w:color w:val="000000"/>
                      <w:kern w:val="0"/>
                      <w:sz w:val="16"/>
                      <w:szCs w:val="16"/>
                    </w:rPr>
                    <w:t>部门：</w:t>
                  </w:r>
                  <w:r w:rsidRPr="005172C0">
                    <w:rPr>
                      <w:rFonts w:ascii="宋体" w:hAnsi="宋体" w:cs="宋体" w:hint="eastAsia"/>
                      <w:color w:val="000000"/>
                      <w:kern w:val="0"/>
                      <w:sz w:val="16"/>
                      <w:szCs w:val="16"/>
                    </w:rPr>
                    <w:t>中国共产党大厂回族自治县委员会办公室（本级</w:t>
                  </w:r>
                  <w:r>
                    <w:rPr>
                      <w:rFonts w:ascii="宋体" w:hAnsi="宋体" w:cs="宋体" w:hint="eastAsia"/>
                      <w:color w:val="000000"/>
                      <w:kern w:val="0"/>
                      <w:sz w:val="16"/>
                      <w:szCs w:val="16"/>
                    </w:rPr>
                    <w:t>）</w:t>
                  </w:r>
                  <w:r>
                    <w:rPr>
                      <w:rFonts w:ascii="宋体" w:eastAsia="宋体" w:hAnsi="宋体" w:cs="宋体" w:hint="eastAsia"/>
                      <w:color w:val="000000"/>
                      <w:sz w:val="24"/>
                      <w:szCs w:val="24"/>
                    </w:rPr>
                    <w:t xml:space="preserve">  </w:t>
                  </w:r>
                </w:p>
              </w:tc>
              <w:tc>
                <w:tcPr>
                  <w:tcW w:w="1757" w:type="dxa"/>
                  <w:shd w:val="clear" w:color="auto" w:fill="FFFFFF"/>
                  <w:vAlign w:val="center"/>
                </w:tcPr>
                <w:p w:rsidR="0075775D" w:rsidRDefault="0075775D">
                  <w:pPr>
                    <w:ind w:firstLineChars="300" w:firstLine="720"/>
                    <w:rPr>
                      <w:rFonts w:ascii="宋体" w:eastAsia="宋体" w:hAnsi="宋体" w:cs="宋体"/>
                      <w:color w:val="000000"/>
                      <w:sz w:val="24"/>
                    </w:rPr>
                  </w:pPr>
                  <w:r>
                    <w:rPr>
                      <w:rFonts w:ascii="宋体" w:eastAsia="宋体" w:hAnsi="宋体" w:cs="宋体" w:hint="eastAsia"/>
                      <w:color w:val="000000"/>
                      <w:sz w:val="24"/>
                      <w:szCs w:val="24"/>
                    </w:rPr>
                    <w:t>2022年度</w:t>
                  </w:r>
                </w:p>
              </w:tc>
              <w:tc>
                <w:tcPr>
                  <w:tcW w:w="1080" w:type="dxa"/>
                  <w:shd w:val="clear" w:color="auto" w:fill="FFFFFF"/>
                  <w:vAlign w:val="center"/>
                </w:tcPr>
                <w:p w:rsidR="0075775D" w:rsidRDefault="0075775D">
                  <w:pPr>
                    <w:jc w:val="center"/>
                    <w:rPr>
                      <w:rFonts w:ascii="宋体" w:eastAsia="宋体" w:hAnsi="宋体" w:cs="宋体"/>
                      <w:color w:val="000000"/>
                      <w:sz w:val="20"/>
                      <w:szCs w:val="20"/>
                    </w:rPr>
                  </w:pPr>
                </w:p>
              </w:tc>
              <w:tc>
                <w:tcPr>
                  <w:tcW w:w="1080" w:type="dxa"/>
                  <w:shd w:val="clear" w:color="auto" w:fill="FFFFFF"/>
                  <w:vAlign w:val="center"/>
                </w:tcPr>
                <w:p w:rsidR="0075775D" w:rsidRDefault="0075775D">
                  <w:pPr>
                    <w:jc w:val="right"/>
                    <w:rPr>
                      <w:rFonts w:ascii="宋体" w:eastAsia="宋体" w:hAnsi="宋体" w:cs="宋体"/>
                      <w:color w:val="000000"/>
                      <w:sz w:val="24"/>
                    </w:rPr>
                  </w:pPr>
                </w:p>
              </w:tc>
              <w:tc>
                <w:tcPr>
                  <w:tcW w:w="1080" w:type="dxa"/>
                  <w:shd w:val="clear" w:color="auto" w:fill="FFFFFF"/>
                  <w:vAlign w:val="center"/>
                </w:tcPr>
                <w:p w:rsidR="0075775D" w:rsidRDefault="0075775D">
                  <w:pPr>
                    <w:wordWrap w:val="0"/>
                    <w:jc w:val="right"/>
                    <w:rPr>
                      <w:rFonts w:ascii="宋体" w:eastAsia="宋体" w:hAnsi="宋体" w:cs="宋体"/>
                      <w:color w:val="000000"/>
                      <w:sz w:val="24"/>
                    </w:rPr>
                  </w:pPr>
                  <w:r>
                    <w:rPr>
                      <w:rFonts w:ascii="宋体" w:eastAsia="宋体" w:hAnsi="宋体" w:cs="宋体" w:hint="eastAsia"/>
                      <w:color w:val="000000"/>
                      <w:sz w:val="24"/>
                      <w:szCs w:val="24"/>
                    </w:rPr>
                    <w:t xml:space="preserve">      </w:t>
                  </w:r>
                </w:p>
              </w:tc>
              <w:tc>
                <w:tcPr>
                  <w:tcW w:w="1601" w:type="dxa"/>
                  <w:shd w:val="clear" w:color="auto" w:fill="FFFFFF"/>
                  <w:vAlign w:val="center"/>
                </w:tcPr>
                <w:p w:rsidR="0075775D" w:rsidRDefault="0075775D">
                  <w:pPr>
                    <w:widowControl/>
                    <w:tabs>
                      <w:tab w:val="left" w:pos="1680"/>
                    </w:tabs>
                    <w:ind w:left="1476" w:rightChars="-304" w:right="-638" w:hangingChars="738" w:hanging="1476"/>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单位：万元</w:t>
                  </w:r>
                </w:p>
              </w:tc>
            </w:tr>
          </w:tbl>
          <w:p w:rsidR="004559FD" w:rsidRDefault="004559FD">
            <w:pPr>
              <w:widowControl/>
              <w:jc w:val="center"/>
              <w:textAlignment w:val="center"/>
              <w:rPr>
                <w:rFonts w:ascii="华文中宋" w:eastAsia="华文中宋" w:hAnsi="华文中宋" w:cs="华文中宋"/>
                <w:color w:val="000000"/>
                <w:kern w:val="0"/>
                <w:sz w:val="32"/>
                <w:szCs w:val="32"/>
              </w:rPr>
            </w:pPr>
          </w:p>
        </w:tc>
      </w:tr>
      <w:tr w:rsidR="004559FD" w:rsidTr="0075775D">
        <w:trPr>
          <w:gridAfter w:val="2"/>
          <w:wAfter w:w="3356" w:type="dxa"/>
          <w:trHeight w:val="221"/>
        </w:trPr>
        <w:tc>
          <w:tcPr>
            <w:tcW w:w="384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收入</w:t>
            </w:r>
          </w:p>
        </w:tc>
        <w:tc>
          <w:tcPr>
            <w:tcW w:w="6987"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支出</w:t>
            </w:r>
          </w:p>
        </w:tc>
      </w:tr>
      <w:tr w:rsidR="004559FD" w:rsidTr="0075775D">
        <w:trPr>
          <w:gridAfter w:val="2"/>
          <w:wAfter w:w="3356" w:type="dxa"/>
          <w:trHeight w:val="580"/>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Pr="0075775D" w:rsidRDefault="00AA44FC">
            <w:pPr>
              <w:widowControl/>
              <w:jc w:val="center"/>
              <w:textAlignment w:val="center"/>
              <w:rPr>
                <w:rFonts w:ascii="宋体" w:eastAsia="宋体" w:hAnsi="宋体" w:cs="宋体"/>
                <w:color w:val="000000"/>
                <w:sz w:val="18"/>
                <w:szCs w:val="18"/>
              </w:rPr>
            </w:pPr>
            <w:r w:rsidRPr="0075775D">
              <w:rPr>
                <w:rFonts w:ascii="宋体" w:eastAsia="宋体" w:hAnsi="宋体" w:cs="宋体" w:hint="eastAsia"/>
                <w:color w:val="000000"/>
                <w:kern w:val="0"/>
                <w:sz w:val="18"/>
                <w:szCs w:val="18"/>
              </w:rPr>
              <w:t>项    目</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Pr="0075775D" w:rsidRDefault="00AA44FC">
            <w:pPr>
              <w:widowControl/>
              <w:jc w:val="center"/>
              <w:textAlignment w:val="center"/>
              <w:rPr>
                <w:rFonts w:ascii="宋体" w:eastAsia="宋体" w:hAnsi="宋体" w:cs="宋体"/>
                <w:color w:val="000000"/>
                <w:sz w:val="18"/>
                <w:szCs w:val="18"/>
              </w:rPr>
            </w:pPr>
            <w:r w:rsidRPr="0075775D">
              <w:rPr>
                <w:rFonts w:ascii="宋体" w:eastAsia="宋体" w:hAnsi="宋体" w:cs="宋体" w:hint="eastAsia"/>
                <w:color w:val="000000"/>
                <w:kern w:val="0"/>
                <w:sz w:val="18"/>
                <w:szCs w:val="18"/>
              </w:rPr>
              <w:t>行次</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Pr="0075775D" w:rsidRDefault="00AA44FC">
            <w:pPr>
              <w:widowControl/>
              <w:jc w:val="center"/>
              <w:textAlignment w:val="center"/>
              <w:rPr>
                <w:rFonts w:ascii="宋体" w:eastAsia="宋体" w:hAnsi="宋体" w:cs="宋体"/>
                <w:color w:val="000000"/>
                <w:sz w:val="18"/>
                <w:szCs w:val="18"/>
              </w:rPr>
            </w:pPr>
            <w:r w:rsidRPr="0075775D">
              <w:rPr>
                <w:rFonts w:ascii="宋体" w:eastAsia="宋体" w:hAnsi="宋体" w:cs="宋体" w:hint="eastAsia"/>
                <w:color w:val="000000"/>
                <w:kern w:val="0"/>
                <w:sz w:val="18"/>
                <w:szCs w:val="18"/>
              </w:rPr>
              <w:t>金额</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Pr="0075775D" w:rsidRDefault="00AA44FC">
            <w:pPr>
              <w:widowControl/>
              <w:jc w:val="center"/>
              <w:textAlignment w:val="center"/>
              <w:rPr>
                <w:rFonts w:ascii="宋体" w:eastAsia="宋体" w:hAnsi="宋体" w:cs="宋体"/>
                <w:color w:val="000000"/>
                <w:sz w:val="18"/>
                <w:szCs w:val="18"/>
              </w:rPr>
            </w:pPr>
            <w:r w:rsidRPr="0075775D">
              <w:rPr>
                <w:rFonts w:ascii="宋体" w:eastAsia="宋体" w:hAnsi="宋体" w:cs="宋体" w:hint="eastAsia"/>
                <w:color w:val="000000"/>
                <w:kern w:val="0"/>
                <w:sz w:val="18"/>
                <w:szCs w:val="18"/>
              </w:rPr>
              <w:t>项    目</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Pr="0075775D" w:rsidRDefault="00AA44FC">
            <w:pPr>
              <w:widowControl/>
              <w:jc w:val="center"/>
              <w:textAlignment w:val="center"/>
              <w:rPr>
                <w:rFonts w:ascii="宋体" w:eastAsia="宋体" w:hAnsi="宋体" w:cs="宋体"/>
                <w:color w:val="000000"/>
                <w:sz w:val="18"/>
                <w:szCs w:val="18"/>
              </w:rPr>
            </w:pPr>
            <w:r w:rsidRPr="0075775D">
              <w:rPr>
                <w:rFonts w:ascii="宋体" w:eastAsia="宋体" w:hAnsi="宋体" w:cs="宋体" w:hint="eastAsia"/>
                <w:color w:val="000000"/>
                <w:kern w:val="0"/>
                <w:sz w:val="18"/>
                <w:szCs w:val="18"/>
              </w:rPr>
              <w:t>行次</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Pr="0075775D" w:rsidRDefault="00AA44FC">
            <w:pPr>
              <w:widowControl/>
              <w:jc w:val="center"/>
              <w:textAlignment w:val="center"/>
              <w:rPr>
                <w:rFonts w:ascii="宋体" w:eastAsia="宋体" w:hAnsi="宋体" w:cs="宋体"/>
                <w:color w:val="000000"/>
                <w:sz w:val="18"/>
                <w:szCs w:val="18"/>
              </w:rPr>
            </w:pPr>
            <w:r w:rsidRPr="0075775D">
              <w:rPr>
                <w:rFonts w:ascii="宋体" w:eastAsia="宋体" w:hAnsi="宋体" w:cs="宋体" w:hint="eastAsia"/>
                <w:color w:val="000000"/>
                <w:kern w:val="0"/>
                <w:sz w:val="18"/>
                <w:szCs w:val="18"/>
              </w:rPr>
              <w:t>合计</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Pr="0075775D" w:rsidRDefault="00AA44FC">
            <w:pPr>
              <w:widowControl/>
              <w:jc w:val="center"/>
              <w:textAlignment w:val="center"/>
              <w:rPr>
                <w:rFonts w:ascii="宋体" w:eastAsia="宋体" w:hAnsi="宋体" w:cs="宋体"/>
                <w:color w:val="000000"/>
                <w:sz w:val="18"/>
                <w:szCs w:val="18"/>
              </w:rPr>
            </w:pPr>
            <w:r w:rsidRPr="0075775D">
              <w:rPr>
                <w:rFonts w:ascii="宋体" w:eastAsia="宋体" w:hAnsi="宋体" w:cs="宋体" w:hint="eastAsia"/>
                <w:color w:val="000000"/>
                <w:kern w:val="0"/>
                <w:sz w:val="18"/>
                <w:szCs w:val="18"/>
              </w:rPr>
              <w:t>一般公共预算财政拨款</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Pr="0075775D" w:rsidRDefault="00AA44FC">
            <w:pPr>
              <w:widowControl/>
              <w:jc w:val="center"/>
              <w:textAlignment w:val="center"/>
              <w:rPr>
                <w:rFonts w:ascii="宋体" w:eastAsia="宋体" w:hAnsi="宋体" w:cs="宋体"/>
                <w:color w:val="000000"/>
                <w:sz w:val="18"/>
                <w:szCs w:val="18"/>
              </w:rPr>
            </w:pPr>
            <w:r w:rsidRPr="0075775D">
              <w:rPr>
                <w:rFonts w:ascii="宋体" w:eastAsia="宋体" w:hAnsi="宋体" w:cs="宋体" w:hint="eastAsia"/>
                <w:color w:val="000000"/>
                <w:kern w:val="0"/>
                <w:sz w:val="18"/>
                <w:szCs w:val="18"/>
              </w:rPr>
              <w:t>政府性基金预算财政拨款</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Pr="0075775D" w:rsidRDefault="00AA44FC">
            <w:pPr>
              <w:widowControl/>
              <w:jc w:val="center"/>
              <w:textAlignment w:val="center"/>
              <w:rPr>
                <w:rFonts w:ascii="宋体" w:eastAsia="宋体" w:hAnsi="宋体" w:cs="宋体"/>
                <w:color w:val="000000"/>
                <w:sz w:val="18"/>
                <w:szCs w:val="18"/>
              </w:rPr>
            </w:pPr>
            <w:r w:rsidRPr="0075775D">
              <w:rPr>
                <w:rFonts w:ascii="宋体" w:eastAsia="宋体" w:hAnsi="宋体" w:cs="宋体" w:hint="eastAsia"/>
                <w:color w:val="000000"/>
                <w:kern w:val="0"/>
                <w:sz w:val="18"/>
                <w:szCs w:val="18"/>
              </w:rPr>
              <w:t>国有资本经营预算财政拨款</w:t>
            </w:r>
          </w:p>
        </w:tc>
      </w:tr>
      <w:tr w:rsidR="004559FD" w:rsidTr="0075775D">
        <w:trPr>
          <w:gridAfter w:val="2"/>
          <w:wAfter w:w="3356" w:type="dxa"/>
          <w:trHeight w:val="295"/>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栏    次</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1</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栏    次</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4</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5</w:t>
            </w:r>
          </w:p>
        </w:tc>
      </w:tr>
      <w:tr w:rsidR="0075775D" w:rsidTr="0075775D">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left"/>
              <w:textAlignment w:val="center"/>
              <w:rPr>
                <w:rFonts w:ascii="宋体" w:eastAsia="宋体" w:hAnsi="宋体" w:cs="宋体"/>
                <w:color w:val="000000"/>
                <w:sz w:val="11"/>
                <w:szCs w:val="11"/>
              </w:rPr>
            </w:pPr>
            <w:r>
              <w:rPr>
                <w:rFonts w:hint="eastAsia"/>
                <w:sz w:val="18"/>
                <w:szCs w:val="21"/>
              </w:rPr>
              <w:t>一、一般公共预算财政拨款</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 w:val="22"/>
              </w:rPr>
            </w:pPr>
            <w:r>
              <w:rPr>
                <w:rFonts w:hint="eastAsia"/>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2"/>
              </w:rPr>
            </w:pPr>
            <w:r>
              <w:rPr>
                <w:rFonts w:ascii="宋体" w:eastAsia="宋体" w:hAnsi="宋体" w:cs="宋体" w:hint="eastAsia"/>
                <w:color w:val="000000"/>
                <w:sz w:val="22"/>
              </w:rPr>
              <w:t>2142.07</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left"/>
              <w:textAlignment w:val="center"/>
              <w:rPr>
                <w:rFonts w:ascii="宋体" w:eastAsia="宋体" w:hAnsi="宋体" w:cs="宋体"/>
                <w:color w:val="000000"/>
                <w:sz w:val="13"/>
                <w:szCs w:val="13"/>
              </w:rPr>
            </w:pPr>
            <w:r>
              <w:rPr>
                <w:rFonts w:hint="eastAsia"/>
                <w:sz w:val="20"/>
              </w:rPr>
              <w:t>一、一般公共服务支出</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Cs w:val="21"/>
              </w:rPr>
            </w:pPr>
            <w:r>
              <w:rPr>
                <w:rFonts w:hint="eastAsia"/>
                <w:sz w:val="20"/>
              </w:rPr>
              <w:t>33</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E40EDF">
            <w:pPr>
              <w:jc w:val="right"/>
              <w:rPr>
                <w:rFonts w:ascii="宋体" w:eastAsia="宋体" w:hAnsi="宋体" w:cs="Arial"/>
                <w:color w:val="000000"/>
                <w:sz w:val="22"/>
              </w:rPr>
            </w:pPr>
            <w:r>
              <w:rPr>
                <w:rFonts w:cs="Arial" w:hint="eastAsia"/>
                <w:color w:val="000000"/>
                <w:sz w:val="22"/>
              </w:rPr>
              <w:t>2,008.34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2,008.34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center"/>
              <w:rPr>
                <w:rFonts w:ascii="宋体" w:eastAsia="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2"/>
              </w:rPr>
            </w:pPr>
          </w:p>
        </w:tc>
      </w:tr>
      <w:tr w:rsidR="0075775D" w:rsidTr="0075775D">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left"/>
              <w:textAlignment w:val="center"/>
              <w:rPr>
                <w:rFonts w:ascii="宋体" w:eastAsia="宋体" w:hAnsi="宋体" w:cs="宋体"/>
                <w:color w:val="000000"/>
                <w:sz w:val="11"/>
                <w:szCs w:val="11"/>
              </w:rPr>
            </w:pPr>
            <w:r>
              <w:rPr>
                <w:rFonts w:hint="eastAsia"/>
                <w:sz w:val="18"/>
                <w:szCs w:val="21"/>
              </w:rPr>
              <w:t>二、政府性基金预算财政拨款</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 w:val="22"/>
              </w:rPr>
            </w:pPr>
            <w:r>
              <w:rPr>
                <w:rFonts w:hint="eastAsia"/>
              </w:rPr>
              <w:t>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2"/>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left"/>
              <w:textAlignment w:val="center"/>
              <w:rPr>
                <w:rFonts w:ascii="宋体" w:eastAsia="宋体" w:hAnsi="宋体" w:cs="宋体"/>
                <w:color w:val="000000"/>
                <w:sz w:val="13"/>
                <w:szCs w:val="13"/>
              </w:rPr>
            </w:pPr>
            <w:r>
              <w:rPr>
                <w:rFonts w:hint="eastAsia"/>
                <w:sz w:val="20"/>
              </w:rPr>
              <w:t>二、外交支出</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Cs w:val="21"/>
              </w:rPr>
            </w:pPr>
            <w:r>
              <w:rPr>
                <w:rFonts w:hint="eastAsia"/>
                <w:sz w:val="20"/>
              </w:rPr>
              <w:t>34</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E40EDF">
            <w:pPr>
              <w:jc w:val="right"/>
              <w:rPr>
                <w:rFonts w:ascii="宋体" w:eastAsia="宋体" w:hAnsi="宋体" w:cs="Arial"/>
                <w:color w:val="000000"/>
                <w:sz w:val="22"/>
              </w:rPr>
            </w:pPr>
            <w:r>
              <w:rPr>
                <w:rFonts w:cs="Arial" w:hint="eastAsia"/>
                <w:color w:val="000000"/>
                <w:sz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center"/>
              <w:rPr>
                <w:rFonts w:ascii="宋体" w:eastAsia="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2"/>
              </w:rPr>
            </w:pPr>
          </w:p>
        </w:tc>
      </w:tr>
      <w:tr w:rsidR="0075775D" w:rsidTr="0075775D">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left"/>
              <w:textAlignment w:val="center"/>
              <w:rPr>
                <w:rFonts w:ascii="宋体" w:eastAsia="宋体" w:hAnsi="宋体" w:cs="宋体"/>
                <w:color w:val="000000"/>
                <w:sz w:val="11"/>
                <w:szCs w:val="11"/>
              </w:rPr>
            </w:pPr>
            <w:r>
              <w:rPr>
                <w:rFonts w:hint="eastAsia"/>
                <w:sz w:val="16"/>
                <w:szCs w:val="20"/>
              </w:rPr>
              <w:t>三、国有资本经营预算财政拨款</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 w:val="22"/>
              </w:rPr>
            </w:pPr>
            <w:r>
              <w:rPr>
                <w:rFonts w:hint="eastAsia"/>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2"/>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left"/>
              <w:textAlignment w:val="center"/>
              <w:rPr>
                <w:rFonts w:ascii="宋体" w:eastAsia="宋体" w:hAnsi="宋体" w:cs="宋体"/>
                <w:color w:val="000000"/>
                <w:sz w:val="13"/>
                <w:szCs w:val="13"/>
              </w:rPr>
            </w:pPr>
            <w:r>
              <w:rPr>
                <w:rFonts w:hint="eastAsia"/>
                <w:sz w:val="20"/>
              </w:rPr>
              <w:t>三、国防支出</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Cs w:val="21"/>
              </w:rPr>
            </w:pPr>
            <w:r>
              <w:rPr>
                <w:rFonts w:hint="eastAsia"/>
                <w:sz w:val="20"/>
              </w:rPr>
              <w:t>35</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E40EDF">
            <w:pPr>
              <w:jc w:val="right"/>
              <w:rPr>
                <w:rFonts w:ascii="宋体" w:eastAsia="宋体" w:hAnsi="宋体" w:cs="Arial"/>
                <w:color w:val="000000"/>
                <w:sz w:val="22"/>
              </w:rPr>
            </w:pPr>
            <w:r>
              <w:rPr>
                <w:rFonts w:cs="Arial" w:hint="eastAsia"/>
                <w:color w:val="000000"/>
                <w:sz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center"/>
              <w:rPr>
                <w:rFonts w:ascii="宋体" w:eastAsia="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2"/>
              </w:rPr>
            </w:pPr>
          </w:p>
        </w:tc>
      </w:tr>
      <w:tr w:rsidR="0075775D" w:rsidTr="0075775D">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left"/>
              <w:rPr>
                <w:rFonts w:ascii="宋体" w:eastAsia="宋体" w:hAnsi="宋体" w:cs="宋体"/>
                <w:color w:val="000000"/>
                <w:sz w:val="15"/>
                <w:szCs w:val="15"/>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 w:val="22"/>
              </w:rPr>
            </w:pPr>
            <w:r>
              <w:rPr>
                <w:rFonts w:hint="eastAsia"/>
              </w:rPr>
              <w:t>4</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2"/>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left"/>
              <w:textAlignment w:val="center"/>
              <w:rPr>
                <w:rFonts w:ascii="宋体" w:eastAsia="宋体" w:hAnsi="宋体" w:cs="宋体"/>
                <w:color w:val="000000"/>
                <w:sz w:val="13"/>
                <w:szCs w:val="13"/>
              </w:rPr>
            </w:pPr>
            <w:r>
              <w:rPr>
                <w:rFonts w:hint="eastAsia"/>
                <w:sz w:val="20"/>
              </w:rPr>
              <w:t>四、公共安全支出</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Cs w:val="21"/>
              </w:rPr>
            </w:pPr>
            <w:r>
              <w:rPr>
                <w:rFonts w:hint="eastAsia"/>
                <w:sz w:val="20"/>
              </w:rPr>
              <w:t>36</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E40EDF">
            <w:pPr>
              <w:jc w:val="right"/>
              <w:rPr>
                <w:rFonts w:ascii="宋体" w:eastAsia="宋体" w:hAnsi="宋体" w:cs="Arial"/>
                <w:color w:val="000000"/>
                <w:sz w:val="22"/>
              </w:rPr>
            </w:pPr>
            <w:r>
              <w:rPr>
                <w:rFonts w:cs="Arial" w:hint="eastAsia"/>
                <w:color w:val="000000"/>
                <w:sz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center"/>
              <w:rPr>
                <w:rFonts w:ascii="宋体" w:eastAsia="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2"/>
              </w:rPr>
            </w:pPr>
          </w:p>
        </w:tc>
      </w:tr>
      <w:tr w:rsidR="0075775D" w:rsidTr="0075775D">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left"/>
              <w:rPr>
                <w:rFonts w:ascii="宋体" w:eastAsia="宋体" w:hAnsi="宋体" w:cs="宋体"/>
                <w:color w:val="000000"/>
                <w:sz w:val="15"/>
                <w:szCs w:val="15"/>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 w:val="22"/>
              </w:rPr>
            </w:pPr>
            <w:r>
              <w:rPr>
                <w:rFonts w:hint="eastAsia"/>
              </w:rPr>
              <w:t>5</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2"/>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left"/>
              <w:textAlignment w:val="center"/>
              <w:rPr>
                <w:rFonts w:ascii="宋体" w:eastAsia="宋体" w:hAnsi="宋体" w:cs="宋体"/>
                <w:color w:val="000000"/>
                <w:sz w:val="13"/>
                <w:szCs w:val="13"/>
              </w:rPr>
            </w:pPr>
            <w:r>
              <w:rPr>
                <w:rFonts w:hint="eastAsia"/>
                <w:sz w:val="20"/>
              </w:rPr>
              <w:t>五、教育支出</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Cs w:val="21"/>
              </w:rPr>
            </w:pPr>
            <w:r>
              <w:rPr>
                <w:rFonts w:hint="eastAsia"/>
                <w:sz w:val="20"/>
              </w:rPr>
              <w:t>37</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E40EDF">
            <w:pPr>
              <w:jc w:val="right"/>
              <w:rPr>
                <w:rFonts w:ascii="宋体" w:eastAsia="宋体" w:hAnsi="宋体" w:cs="Arial"/>
                <w:color w:val="000000"/>
                <w:sz w:val="22"/>
              </w:rPr>
            </w:pPr>
            <w:r>
              <w:rPr>
                <w:rFonts w:cs="Arial" w:hint="eastAsia"/>
                <w:color w:val="000000"/>
                <w:sz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center"/>
              <w:rPr>
                <w:rFonts w:ascii="宋体" w:eastAsia="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2"/>
              </w:rPr>
            </w:pPr>
          </w:p>
        </w:tc>
      </w:tr>
      <w:tr w:rsidR="0075775D" w:rsidTr="0075775D">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left"/>
              <w:rPr>
                <w:rFonts w:ascii="宋体" w:eastAsia="宋体" w:hAnsi="宋体" w:cs="宋体"/>
                <w:color w:val="000000"/>
                <w:sz w:val="15"/>
                <w:szCs w:val="15"/>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 w:val="22"/>
              </w:rPr>
            </w:pPr>
            <w:r>
              <w:rPr>
                <w:rFonts w:hint="eastAsia"/>
              </w:rPr>
              <w:t>6</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2"/>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left"/>
              <w:textAlignment w:val="center"/>
              <w:rPr>
                <w:rFonts w:ascii="宋体" w:eastAsia="宋体" w:hAnsi="宋体" w:cs="宋体"/>
                <w:color w:val="000000"/>
                <w:sz w:val="13"/>
                <w:szCs w:val="13"/>
              </w:rPr>
            </w:pPr>
            <w:r>
              <w:rPr>
                <w:rFonts w:hint="eastAsia"/>
                <w:sz w:val="20"/>
              </w:rPr>
              <w:t>六、科学技术支出</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Cs w:val="21"/>
              </w:rPr>
            </w:pPr>
            <w:r>
              <w:rPr>
                <w:rFonts w:hint="eastAsia"/>
                <w:sz w:val="20"/>
              </w:rPr>
              <w:t>38</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E40EDF">
            <w:pPr>
              <w:jc w:val="right"/>
              <w:rPr>
                <w:rFonts w:ascii="宋体" w:eastAsia="宋体" w:hAnsi="宋体" w:cs="Arial"/>
                <w:color w:val="000000"/>
                <w:sz w:val="22"/>
              </w:rPr>
            </w:pPr>
            <w:r>
              <w:rPr>
                <w:rFonts w:cs="Arial" w:hint="eastAsia"/>
                <w:color w:val="000000"/>
                <w:sz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center"/>
              <w:rPr>
                <w:rFonts w:ascii="宋体" w:eastAsia="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2"/>
              </w:rPr>
            </w:pPr>
          </w:p>
        </w:tc>
      </w:tr>
      <w:tr w:rsidR="0075775D" w:rsidTr="0075775D">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left"/>
              <w:rPr>
                <w:rFonts w:ascii="宋体" w:eastAsia="宋体" w:hAnsi="宋体" w:cs="宋体"/>
                <w:color w:val="000000"/>
                <w:sz w:val="15"/>
                <w:szCs w:val="15"/>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 w:val="22"/>
              </w:rPr>
            </w:pPr>
            <w:r>
              <w:rPr>
                <w:rFonts w:hint="eastAsia"/>
              </w:rPr>
              <w:t>7</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2"/>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left"/>
              <w:textAlignment w:val="center"/>
              <w:rPr>
                <w:rFonts w:ascii="宋体" w:eastAsia="宋体" w:hAnsi="宋体" w:cs="宋体"/>
                <w:color w:val="000000"/>
                <w:sz w:val="15"/>
                <w:szCs w:val="15"/>
              </w:rPr>
            </w:pPr>
            <w:r>
              <w:rPr>
                <w:rFonts w:hint="eastAsia"/>
                <w:sz w:val="20"/>
              </w:rPr>
              <w:t>七、文化旅游体育与传媒支出</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Cs w:val="21"/>
              </w:rPr>
            </w:pPr>
            <w:r>
              <w:rPr>
                <w:rFonts w:hint="eastAsia"/>
                <w:sz w:val="20"/>
              </w:rPr>
              <w:t>39</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E40EDF">
            <w:pPr>
              <w:jc w:val="right"/>
              <w:rPr>
                <w:rFonts w:ascii="宋体" w:eastAsia="宋体" w:hAnsi="宋体" w:cs="Arial"/>
                <w:color w:val="000000"/>
                <w:sz w:val="22"/>
              </w:rPr>
            </w:pPr>
            <w:r>
              <w:rPr>
                <w:rFonts w:cs="Arial" w:hint="eastAsia"/>
                <w:color w:val="000000"/>
                <w:sz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center"/>
              <w:rPr>
                <w:rFonts w:ascii="宋体" w:eastAsia="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2"/>
              </w:rPr>
            </w:pPr>
          </w:p>
        </w:tc>
      </w:tr>
      <w:tr w:rsidR="0075775D" w:rsidTr="0075775D">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left"/>
              <w:rPr>
                <w:rFonts w:ascii="宋体" w:eastAsia="宋体" w:hAnsi="宋体" w:cs="宋体"/>
                <w:color w:val="000000"/>
                <w:sz w:val="15"/>
                <w:szCs w:val="15"/>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 w:val="22"/>
              </w:rPr>
            </w:pPr>
            <w:r>
              <w:rPr>
                <w:rFonts w:hint="eastAsia"/>
              </w:rPr>
              <w:t>8</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left"/>
              <w:rPr>
                <w:rFonts w:ascii="宋体" w:eastAsia="宋体" w:hAnsi="宋体" w:cs="宋体"/>
                <w:color w:val="000000"/>
                <w:sz w:val="22"/>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left"/>
              <w:rPr>
                <w:rFonts w:ascii="宋体" w:eastAsia="宋体" w:hAnsi="宋体" w:cs="宋体"/>
                <w:color w:val="000000"/>
                <w:sz w:val="13"/>
                <w:szCs w:val="13"/>
              </w:rPr>
            </w:pPr>
            <w:r>
              <w:rPr>
                <w:rFonts w:hint="eastAsia"/>
                <w:sz w:val="20"/>
              </w:rPr>
              <w:t>八、社会保障和就业支出</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Cs w:val="21"/>
              </w:rPr>
            </w:pPr>
            <w:r>
              <w:rPr>
                <w:rFonts w:hint="eastAsia"/>
                <w:sz w:val="20"/>
              </w:rPr>
              <w:t>40</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E40EDF">
            <w:pPr>
              <w:jc w:val="right"/>
              <w:rPr>
                <w:rFonts w:ascii="宋体" w:eastAsia="宋体" w:hAnsi="宋体" w:cs="Arial"/>
                <w:color w:val="000000"/>
                <w:sz w:val="22"/>
              </w:rPr>
            </w:pPr>
            <w:r>
              <w:rPr>
                <w:rFonts w:cs="Arial" w:hint="eastAsia"/>
                <w:color w:val="000000"/>
                <w:sz w:val="22"/>
              </w:rPr>
              <w:t>60.97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60.97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center"/>
              <w:rPr>
                <w:rFonts w:ascii="宋体" w:eastAsia="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center"/>
              <w:rPr>
                <w:rFonts w:ascii="宋体" w:eastAsia="宋体" w:hAnsi="宋体" w:cs="宋体"/>
                <w:color w:val="000000"/>
                <w:sz w:val="22"/>
              </w:rPr>
            </w:pPr>
          </w:p>
        </w:tc>
      </w:tr>
      <w:tr w:rsidR="0075775D" w:rsidTr="0075775D">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b/>
                <w:color w:val="000000"/>
                <w:sz w:val="15"/>
                <w:szCs w:val="15"/>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 w:val="22"/>
              </w:rPr>
            </w:pPr>
            <w:r>
              <w:rPr>
                <w:rFonts w:hint="eastAsia"/>
              </w:rPr>
              <w:t>9</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2"/>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left"/>
              <w:textAlignment w:val="center"/>
              <w:rPr>
                <w:rFonts w:ascii="宋体" w:eastAsia="宋体" w:hAnsi="宋体" w:cs="宋体"/>
                <w:b/>
                <w:color w:val="000000"/>
                <w:sz w:val="13"/>
                <w:szCs w:val="13"/>
              </w:rPr>
            </w:pPr>
            <w:r>
              <w:rPr>
                <w:rFonts w:hint="eastAsia"/>
                <w:sz w:val="20"/>
              </w:rPr>
              <w:t>九、卫生健康支出</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Cs w:val="21"/>
              </w:rPr>
            </w:pPr>
            <w:r>
              <w:rPr>
                <w:rFonts w:hint="eastAsia"/>
                <w:sz w:val="20"/>
              </w:rPr>
              <w:t>41</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E40EDF">
            <w:pPr>
              <w:jc w:val="right"/>
              <w:rPr>
                <w:rFonts w:ascii="宋体" w:eastAsia="宋体" w:hAnsi="宋体" w:cs="Arial"/>
                <w:color w:val="000000"/>
                <w:sz w:val="22"/>
              </w:rPr>
            </w:pPr>
            <w:r>
              <w:rPr>
                <w:rFonts w:cs="Arial" w:hint="eastAsia"/>
                <w:color w:val="000000"/>
                <w:sz w:val="22"/>
              </w:rPr>
              <w:t>22.51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22.51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center"/>
              <w:rPr>
                <w:rFonts w:ascii="宋体" w:eastAsia="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r>
      <w:tr w:rsidR="0075775D" w:rsidTr="0075775D">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 w:val="15"/>
                <w:szCs w:val="15"/>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 w:val="22"/>
              </w:rPr>
            </w:pPr>
            <w:r>
              <w:rPr>
                <w:rFonts w:hint="eastAsia"/>
              </w:rPr>
              <w:t>10</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2"/>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left"/>
              <w:textAlignment w:val="center"/>
              <w:rPr>
                <w:rFonts w:ascii="宋体" w:eastAsia="宋体" w:hAnsi="宋体" w:cs="宋体"/>
                <w:color w:val="000000"/>
                <w:sz w:val="13"/>
                <w:szCs w:val="13"/>
              </w:rPr>
            </w:pPr>
            <w:r>
              <w:rPr>
                <w:rFonts w:hint="eastAsia"/>
                <w:sz w:val="20"/>
              </w:rPr>
              <w:t>十、节能环保支出</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Cs w:val="21"/>
              </w:rPr>
            </w:pPr>
            <w:r>
              <w:rPr>
                <w:rFonts w:hint="eastAsia"/>
                <w:sz w:val="20"/>
              </w:rPr>
              <w:t>42</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E40EDF">
            <w:pPr>
              <w:jc w:val="right"/>
              <w:rPr>
                <w:rFonts w:ascii="宋体" w:eastAsia="宋体" w:hAnsi="宋体" w:cs="Arial"/>
                <w:color w:val="000000"/>
                <w:sz w:val="22"/>
              </w:rPr>
            </w:pPr>
            <w:r>
              <w:rPr>
                <w:rFonts w:cs="Arial" w:hint="eastAsia"/>
                <w:color w:val="000000"/>
                <w:sz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center"/>
              <w:rPr>
                <w:rFonts w:ascii="宋体" w:eastAsia="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color w:val="000000"/>
                <w:sz w:val="22"/>
              </w:rPr>
            </w:pPr>
          </w:p>
        </w:tc>
      </w:tr>
      <w:tr w:rsidR="0075775D" w:rsidTr="0075775D">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 w:val="15"/>
                <w:szCs w:val="15"/>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 w:val="22"/>
              </w:rPr>
            </w:pPr>
            <w:r>
              <w:rPr>
                <w:rFonts w:hint="eastAsia"/>
              </w:rPr>
              <w:t>11</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2"/>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left"/>
              <w:rPr>
                <w:rFonts w:ascii="宋体" w:eastAsia="宋体" w:hAnsi="宋体" w:cs="宋体"/>
                <w:color w:val="000000"/>
                <w:sz w:val="13"/>
                <w:szCs w:val="13"/>
              </w:rPr>
            </w:pPr>
            <w:r>
              <w:rPr>
                <w:rFonts w:hint="eastAsia"/>
                <w:sz w:val="20"/>
              </w:rPr>
              <w:t>十一、城乡社区支出</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Cs w:val="21"/>
              </w:rPr>
            </w:pPr>
            <w:r>
              <w:rPr>
                <w:rFonts w:hint="eastAsia"/>
                <w:sz w:val="20"/>
              </w:rPr>
              <w:t>43</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E40EDF">
            <w:pPr>
              <w:jc w:val="right"/>
              <w:rPr>
                <w:rFonts w:ascii="宋体" w:eastAsia="宋体" w:hAnsi="宋体" w:cs="Arial"/>
                <w:color w:val="000000"/>
                <w:sz w:val="22"/>
              </w:rPr>
            </w:pPr>
            <w:r>
              <w:rPr>
                <w:rFonts w:cs="Arial" w:hint="eastAsia"/>
                <w:color w:val="000000"/>
                <w:sz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center"/>
              <w:rPr>
                <w:rFonts w:ascii="宋体" w:eastAsia="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color w:val="000000"/>
                <w:sz w:val="22"/>
              </w:rPr>
            </w:pPr>
          </w:p>
        </w:tc>
      </w:tr>
      <w:tr w:rsidR="0075775D" w:rsidTr="0075775D">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 w:val="15"/>
                <w:szCs w:val="15"/>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 w:val="22"/>
              </w:rPr>
            </w:pPr>
            <w:r>
              <w:rPr>
                <w:rFonts w:hint="eastAsia"/>
              </w:rPr>
              <w:t>12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2"/>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left"/>
              <w:rPr>
                <w:rFonts w:ascii="宋体" w:eastAsia="宋体" w:hAnsi="宋体" w:cs="宋体"/>
                <w:color w:val="000000"/>
                <w:sz w:val="13"/>
                <w:szCs w:val="13"/>
              </w:rPr>
            </w:pPr>
            <w:r>
              <w:rPr>
                <w:rFonts w:hint="eastAsia"/>
                <w:sz w:val="20"/>
              </w:rPr>
              <w:t>十二、农林水支出</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Cs w:val="21"/>
              </w:rPr>
            </w:pPr>
            <w:r>
              <w:rPr>
                <w:rFonts w:hint="eastAsia"/>
                <w:sz w:val="20"/>
              </w:rPr>
              <w:t>44</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E40EDF">
            <w:pPr>
              <w:jc w:val="right"/>
              <w:rPr>
                <w:rFonts w:ascii="宋体" w:eastAsia="宋体" w:hAnsi="宋体" w:cs="Arial"/>
                <w:color w:val="000000"/>
                <w:sz w:val="22"/>
              </w:rPr>
            </w:pPr>
            <w:r>
              <w:rPr>
                <w:rFonts w:cs="Arial" w:hint="eastAsia"/>
                <w:color w:val="000000"/>
                <w:sz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center"/>
              <w:rPr>
                <w:rFonts w:ascii="宋体" w:eastAsia="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color w:val="000000"/>
                <w:sz w:val="22"/>
              </w:rPr>
            </w:pPr>
          </w:p>
        </w:tc>
      </w:tr>
      <w:tr w:rsidR="0075775D" w:rsidTr="0075775D">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 w:val="15"/>
                <w:szCs w:val="15"/>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 w:val="22"/>
              </w:rPr>
            </w:pPr>
            <w:r>
              <w:rPr>
                <w:rFonts w:hint="eastAsia"/>
              </w:rPr>
              <w:t>13</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2"/>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left"/>
              <w:rPr>
                <w:rFonts w:ascii="宋体" w:eastAsia="宋体" w:hAnsi="宋体" w:cs="宋体"/>
                <w:color w:val="000000"/>
                <w:sz w:val="13"/>
                <w:szCs w:val="13"/>
              </w:rPr>
            </w:pPr>
            <w:r>
              <w:rPr>
                <w:rFonts w:hint="eastAsia"/>
                <w:sz w:val="20"/>
              </w:rPr>
              <w:t>十三、交通运输支出</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Cs w:val="21"/>
              </w:rPr>
            </w:pPr>
            <w:r>
              <w:rPr>
                <w:rFonts w:hint="eastAsia"/>
                <w:sz w:val="20"/>
              </w:rPr>
              <w:t>45</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rsidP="00E40EDF">
            <w:pPr>
              <w:jc w:val="right"/>
              <w:rPr>
                <w:rFonts w:ascii="宋体" w:eastAsia="宋体" w:hAnsi="宋体" w:cs="Arial"/>
                <w:color w:val="000000"/>
                <w:sz w:val="22"/>
              </w:rPr>
            </w:pPr>
            <w:r>
              <w:rPr>
                <w:rFonts w:cs="Arial" w:hint="eastAsia"/>
                <w:color w:val="000000"/>
                <w:sz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center"/>
              <w:rPr>
                <w:rFonts w:ascii="宋体" w:eastAsia="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color w:val="000000"/>
                <w:sz w:val="22"/>
              </w:rPr>
            </w:pPr>
          </w:p>
        </w:tc>
      </w:tr>
      <w:tr w:rsidR="0075775D" w:rsidTr="0075775D">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b/>
                <w:color w:val="000000"/>
                <w:sz w:val="15"/>
                <w:szCs w:val="15"/>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sz w:val="22"/>
              </w:rPr>
            </w:pPr>
            <w:r>
              <w:rPr>
                <w:rFonts w:hint="eastAsia"/>
              </w:rPr>
              <w:t>14</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2"/>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left"/>
              <w:textAlignment w:val="center"/>
              <w:rPr>
                <w:rFonts w:ascii="宋体" w:eastAsia="宋体" w:hAnsi="宋体" w:cs="宋体"/>
                <w:b/>
                <w:color w:val="000000"/>
                <w:sz w:val="13"/>
                <w:szCs w:val="13"/>
              </w:rPr>
            </w:pPr>
            <w:r>
              <w:rPr>
                <w:rFonts w:hint="eastAsia"/>
                <w:sz w:val="18"/>
                <w:szCs w:val="21"/>
              </w:rPr>
              <w:t>十四、资源勘探工业信息等支出</w:t>
            </w: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szCs w:val="21"/>
              </w:rPr>
            </w:pPr>
            <w:r>
              <w:rPr>
                <w:rFonts w:hint="eastAsia"/>
                <w:sz w:val="20"/>
              </w:rPr>
              <w:t>46</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E40EDF">
            <w:pPr>
              <w:jc w:val="right"/>
              <w:rPr>
                <w:rFonts w:ascii="宋体" w:eastAsia="宋体" w:hAnsi="宋体" w:cs="Arial"/>
                <w:color w:val="000000"/>
                <w:sz w:val="22"/>
              </w:rPr>
            </w:pPr>
            <w:r>
              <w:rPr>
                <w:rFonts w:cs="Arial" w:hint="eastAsia"/>
                <w:color w:val="000000"/>
                <w:sz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r>
      <w:tr w:rsidR="0075775D" w:rsidTr="0075775D">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b/>
                <w:color w:val="000000"/>
                <w:kern w:val="0"/>
                <w:sz w:val="22"/>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 w:val="22"/>
              </w:rPr>
            </w:pPr>
            <w:r>
              <w:rPr>
                <w:rFonts w:hint="eastAsia"/>
              </w:rPr>
              <w:t>15</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2"/>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left"/>
              <w:textAlignment w:val="center"/>
              <w:rPr>
                <w:rFonts w:ascii="宋体" w:eastAsia="宋体" w:hAnsi="宋体" w:cs="宋体"/>
                <w:b/>
                <w:color w:val="000000"/>
                <w:kern w:val="0"/>
                <w:szCs w:val="21"/>
              </w:rPr>
            </w:pPr>
            <w:r>
              <w:rPr>
                <w:rFonts w:hint="eastAsia"/>
                <w:sz w:val="20"/>
              </w:rPr>
              <w:t>十五、商业服务业等支出</w:t>
            </w: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Cs w:val="21"/>
              </w:rPr>
            </w:pPr>
            <w:r>
              <w:rPr>
                <w:rFonts w:hint="eastAsia"/>
                <w:sz w:val="20"/>
              </w:rPr>
              <w:t>47</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E40EDF">
            <w:pPr>
              <w:jc w:val="right"/>
              <w:rPr>
                <w:rFonts w:ascii="宋体" w:eastAsia="宋体" w:hAnsi="宋体" w:cs="Arial"/>
                <w:color w:val="000000"/>
                <w:sz w:val="22"/>
              </w:rPr>
            </w:pPr>
            <w:r>
              <w:rPr>
                <w:rFonts w:cs="Arial" w:hint="eastAsia"/>
                <w:color w:val="000000"/>
                <w:sz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r>
      <w:tr w:rsidR="0075775D" w:rsidTr="0075775D">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b/>
                <w:color w:val="000000"/>
                <w:kern w:val="0"/>
                <w:sz w:val="22"/>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 w:val="22"/>
              </w:rPr>
            </w:pPr>
            <w:r>
              <w:rPr>
                <w:rFonts w:hint="eastAsia"/>
              </w:rPr>
              <w:t>16</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2"/>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left"/>
              <w:textAlignment w:val="center"/>
              <w:rPr>
                <w:rFonts w:ascii="宋体" w:eastAsia="宋体" w:hAnsi="宋体" w:cs="宋体"/>
                <w:b/>
                <w:color w:val="000000"/>
                <w:kern w:val="0"/>
                <w:szCs w:val="21"/>
              </w:rPr>
            </w:pPr>
            <w:r>
              <w:rPr>
                <w:rFonts w:hint="eastAsia"/>
                <w:sz w:val="20"/>
              </w:rPr>
              <w:t>十六、金融支出</w:t>
            </w: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Cs w:val="21"/>
              </w:rPr>
            </w:pPr>
            <w:r>
              <w:rPr>
                <w:rFonts w:hint="eastAsia"/>
                <w:sz w:val="20"/>
              </w:rPr>
              <w:t>48</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E40EDF">
            <w:pPr>
              <w:jc w:val="right"/>
              <w:rPr>
                <w:rFonts w:ascii="宋体" w:eastAsia="宋体" w:hAnsi="宋体" w:cs="Arial"/>
                <w:color w:val="000000"/>
                <w:sz w:val="22"/>
              </w:rPr>
            </w:pPr>
            <w:r>
              <w:rPr>
                <w:rFonts w:cs="Arial" w:hint="eastAsia"/>
                <w:color w:val="000000"/>
                <w:sz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r>
      <w:tr w:rsidR="0075775D" w:rsidTr="0075775D">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b/>
                <w:color w:val="000000"/>
                <w:kern w:val="0"/>
                <w:sz w:val="22"/>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 w:val="22"/>
              </w:rPr>
            </w:pPr>
            <w:r>
              <w:rPr>
                <w:rFonts w:hint="eastAsia"/>
              </w:rPr>
              <w:t>17</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2"/>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left"/>
              <w:textAlignment w:val="center"/>
              <w:rPr>
                <w:rFonts w:ascii="宋体" w:eastAsia="宋体" w:hAnsi="宋体" w:cs="宋体"/>
                <w:b/>
                <w:color w:val="000000"/>
                <w:kern w:val="0"/>
                <w:szCs w:val="21"/>
              </w:rPr>
            </w:pPr>
            <w:r>
              <w:rPr>
                <w:rFonts w:hint="eastAsia"/>
                <w:sz w:val="20"/>
              </w:rPr>
              <w:t>十七、援助其他地区支出</w:t>
            </w: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Cs w:val="21"/>
              </w:rPr>
            </w:pPr>
            <w:r>
              <w:rPr>
                <w:rFonts w:hint="eastAsia"/>
                <w:sz w:val="20"/>
              </w:rPr>
              <w:t>49</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E40EDF">
            <w:pPr>
              <w:jc w:val="right"/>
              <w:rPr>
                <w:rFonts w:ascii="宋体" w:eastAsia="宋体" w:hAnsi="宋体" w:cs="Arial"/>
                <w:color w:val="000000"/>
                <w:sz w:val="22"/>
              </w:rPr>
            </w:pPr>
            <w:r>
              <w:rPr>
                <w:rFonts w:cs="Arial" w:hint="eastAsia"/>
                <w:color w:val="000000"/>
                <w:sz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r>
      <w:tr w:rsidR="0075775D" w:rsidTr="0075775D">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b/>
                <w:color w:val="000000"/>
                <w:kern w:val="0"/>
                <w:sz w:val="22"/>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 w:val="22"/>
              </w:rPr>
            </w:pPr>
            <w:r>
              <w:rPr>
                <w:rFonts w:hint="eastAsia"/>
              </w:rPr>
              <w:t>18</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2"/>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left"/>
              <w:textAlignment w:val="center"/>
              <w:rPr>
                <w:rFonts w:ascii="宋体" w:eastAsia="宋体" w:hAnsi="宋体" w:cs="宋体"/>
                <w:b/>
                <w:color w:val="000000"/>
                <w:kern w:val="0"/>
                <w:szCs w:val="21"/>
              </w:rPr>
            </w:pPr>
            <w:r>
              <w:rPr>
                <w:rFonts w:hint="eastAsia"/>
                <w:sz w:val="18"/>
                <w:szCs w:val="21"/>
              </w:rPr>
              <w:t>十八、自然资源海洋气象等支出</w:t>
            </w: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Cs w:val="21"/>
              </w:rPr>
            </w:pPr>
            <w:r>
              <w:rPr>
                <w:rFonts w:hint="eastAsia"/>
                <w:sz w:val="20"/>
              </w:rPr>
              <w:t>50</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E40EDF">
            <w:pPr>
              <w:jc w:val="right"/>
              <w:rPr>
                <w:rFonts w:ascii="宋体" w:eastAsia="宋体" w:hAnsi="宋体" w:cs="Arial"/>
                <w:color w:val="000000"/>
                <w:sz w:val="22"/>
              </w:rPr>
            </w:pPr>
            <w:r>
              <w:rPr>
                <w:rFonts w:cs="Arial" w:hint="eastAsia"/>
                <w:color w:val="000000"/>
                <w:sz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r>
      <w:tr w:rsidR="0075775D" w:rsidTr="0075775D">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b/>
                <w:color w:val="000000"/>
                <w:kern w:val="0"/>
                <w:sz w:val="22"/>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 w:val="22"/>
              </w:rPr>
            </w:pPr>
            <w:r>
              <w:rPr>
                <w:rFonts w:hint="eastAsia"/>
              </w:rPr>
              <w:t>19</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2"/>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left"/>
              <w:textAlignment w:val="center"/>
              <w:rPr>
                <w:rFonts w:ascii="宋体" w:eastAsia="宋体" w:hAnsi="宋体" w:cs="宋体"/>
                <w:b/>
                <w:color w:val="000000"/>
                <w:kern w:val="0"/>
                <w:szCs w:val="21"/>
              </w:rPr>
            </w:pPr>
            <w:r>
              <w:rPr>
                <w:rFonts w:hint="eastAsia"/>
                <w:sz w:val="20"/>
              </w:rPr>
              <w:t>十九、住房保障支出</w:t>
            </w: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Cs w:val="21"/>
              </w:rPr>
            </w:pPr>
            <w:r>
              <w:rPr>
                <w:rFonts w:hint="eastAsia"/>
                <w:sz w:val="20"/>
              </w:rPr>
              <w:t>51</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E40EDF">
            <w:pPr>
              <w:jc w:val="right"/>
              <w:rPr>
                <w:rFonts w:ascii="宋体" w:eastAsia="宋体" w:hAnsi="宋体" w:cs="Arial"/>
                <w:color w:val="000000"/>
                <w:sz w:val="22"/>
              </w:rPr>
            </w:pPr>
            <w:r>
              <w:rPr>
                <w:rFonts w:cs="Arial" w:hint="eastAsia"/>
                <w:color w:val="000000"/>
                <w:sz w:val="22"/>
              </w:rPr>
              <w:t>50.53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jc w:val="right"/>
              <w:rPr>
                <w:rFonts w:ascii="宋体" w:eastAsia="宋体" w:hAnsi="宋体" w:cs="Arial"/>
                <w:color w:val="000000"/>
                <w:sz w:val="22"/>
              </w:rPr>
            </w:pPr>
            <w:r>
              <w:rPr>
                <w:rFonts w:cs="Arial" w:hint="eastAsia"/>
                <w:color w:val="000000"/>
                <w:sz w:val="22"/>
              </w:rPr>
              <w:t>50.53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r>
      <w:tr w:rsidR="0075775D" w:rsidTr="0075775D">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b/>
                <w:color w:val="000000"/>
                <w:kern w:val="0"/>
                <w:sz w:val="22"/>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 w:val="22"/>
              </w:rPr>
            </w:pPr>
            <w:r>
              <w:rPr>
                <w:rFonts w:hint="eastAsia"/>
              </w:rPr>
              <w:t>20</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2"/>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left"/>
              <w:textAlignment w:val="center"/>
              <w:rPr>
                <w:rFonts w:ascii="宋体" w:eastAsia="宋体" w:hAnsi="宋体" w:cs="宋体"/>
                <w:b/>
                <w:color w:val="000000"/>
                <w:kern w:val="0"/>
                <w:szCs w:val="21"/>
              </w:rPr>
            </w:pPr>
            <w:r>
              <w:rPr>
                <w:rFonts w:hint="eastAsia"/>
                <w:sz w:val="20"/>
              </w:rPr>
              <w:t>二十、粮油物资储备支出</w:t>
            </w: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Cs w:val="21"/>
              </w:rPr>
            </w:pPr>
            <w:r>
              <w:rPr>
                <w:rFonts w:hint="eastAsia"/>
                <w:sz w:val="20"/>
              </w:rPr>
              <w:t>52</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E40EDF">
            <w:pPr>
              <w:jc w:val="right"/>
              <w:rPr>
                <w:rFonts w:ascii="宋体" w:eastAsia="宋体" w:hAnsi="宋体" w:cs="Arial"/>
                <w:color w:val="000000"/>
                <w:sz w:val="22"/>
              </w:rPr>
            </w:pPr>
            <w:r>
              <w:rPr>
                <w:rFonts w:cs="Arial" w:hint="eastAsia"/>
                <w:color w:val="000000"/>
                <w:sz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r>
      <w:tr w:rsidR="0075775D" w:rsidTr="0075775D">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b/>
                <w:color w:val="000000"/>
                <w:kern w:val="0"/>
                <w:sz w:val="22"/>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 w:val="22"/>
              </w:rPr>
            </w:pPr>
            <w:r>
              <w:rPr>
                <w:rFonts w:hint="eastAsia"/>
              </w:rPr>
              <w:t>21</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2"/>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left"/>
              <w:textAlignment w:val="center"/>
              <w:rPr>
                <w:rFonts w:ascii="宋体" w:eastAsia="宋体" w:hAnsi="宋体" w:cs="宋体"/>
                <w:b/>
                <w:color w:val="000000"/>
                <w:kern w:val="0"/>
                <w:szCs w:val="21"/>
              </w:rPr>
            </w:pPr>
            <w:r>
              <w:rPr>
                <w:rFonts w:hint="eastAsia"/>
                <w:sz w:val="18"/>
                <w:szCs w:val="21"/>
              </w:rPr>
              <w:t>二十一、国有资本经营预算支出</w:t>
            </w: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Cs w:val="21"/>
              </w:rPr>
            </w:pPr>
            <w:r>
              <w:rPr>
                <w:rFonts w:hint="eastAsia"/>
                <w:sz w:val="20"/>
              </w:rPr>
              <w:t>53</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E40EDF">
            <w:pPr>
              <w:jc w:val="right"/>
              <w:rPr>
                <w:rFonts w:ascii="宋体" w:eastAsia="宋体" w:hAnsi="宋体" w:cs="Arial"/>
                <w:color w:val="000000"/>
                <w:sz w:val="22"/>
              </w:rPr>
            </w:pPr>
            <w:r>
              <w:rPr>
                <w:rFonts w:cs="Arial" w:hint="eastAsia"/>
                <w:color w:val="000000"/>
                <w:sz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r>
      <w:tr w:rsidR="0075775D" w:rsidTr="0075775D">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b/>
                <w:color w:val="000000"/>
                <w:kern w:val="0"/>
                <w:sz w:val="22"/>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 w:val="22"/>
              </w:rPr>
            </w:pPr>
            <w:r>
              <w:rPr>
                <w:rFonts w:hint="eastAsia"/>
              </w:rPr>
              <w:t>22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2"/>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left"/>
              <w:textAlignment w:val="center"/>
              <w:rPr>
                <w:rFonts w:ascii="宋体" w:eastAsia="宋体" w:hAnsi="宋体" w:cs="宋体"/>
                <w:b/>
                <w:color w:val="000000"/>
                <w:kern w:val="0"/>
                <w:szCs w:val="21"/>
              </w:rPr>
            </w:pPr>
            <w:r>
              <w:rPr>
                <w:rFonts w:hint="eastAsia"/>
                <w:sz w:val="16"/>
                <w:szCs w:val="20"/>
              </w:rPr>
              <w:t>二十二、灾害防治及应急管理支出</w:t>
            </w: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Cs w:val="21"/>
              </w:rPr>
            </w:pPr>
            <w:r>
              <w:rPr>
                <w:rFonts w:hint="eastAsia"/>
                <w:sz w:val="20"/>
              </w:rPr>
              <w:t>54</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E40EDF">
            <w:pPr>
              <w:jc w:val="right"/>
              <w:rPr>
                <w:rFonts w:ascii="宋体" w:eastAsia="宋体" w:hAnsi="宋体" w:cs="Arial"/>
                <w:color w:val="000000"/>
                <w:sz w:val="22"/>
              </w:rPr>
            </w:pPr>
            <w:r>
              <w:rPr>
                <w:rFonts w:cs="Arial" w:hint="eastAsia"/>
                <w:color w:val="000000"/>
                <w:sz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r>
      <w:tr w:rsidR="0075775D" w:rsidTr="0075775D">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b/>
                <w:color w:val="000000"/>
                <w:kern w:val="0"/>
                <w:sz w:val="22"/>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 w:val="22"/>
              </w:rPr>
            </w:pPr>
            <w:r>
              <w:rPr>
                <w:rFonts w:hint="eastAsia"/>
              </w:rPr>
              <w:t>23</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2"/>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left"/>
              <w:textAlignment w:val="center"/>
              <w:rPr>
                <w:rFonts w:ascii="宋体" w:eastAsia="宋体" w:hAnsi="宋体" w:cs="宋体"/>
                <w:b/>
                <w:color w:val="000000"/>
                <w:kern w:val="0"/>
                <w:szCs w:val="21"/>
              </w:rPr>
            </w:pPr>
            <w:r>
              <w:rPr>
                <w:rFonts w:hint="eastAsia"/>
                <w:sz w:val="20"/>
              </w:rPr>
              <w:t>二十三、其他支出</w:t>
            </w: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Cs w:val="21"/>
              </w:rPr>
            </w:pPr>
            <w:r>
              <w:rPr>
                <w:rFonts w:hint="eastAsia"/>
                <w:sz w:val="20"/>
              </w:rPr>
              <w:t>55</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E40EDF">
            <w:pPr>
              <w:jc w:val="right"/>
              <w:rPr>
                <w:rFonts w:ascii="宋体" w:eastAsia="宋体" w:hAnsi="宋体" w:cs="Arial"/>
                <w:color w:val="000000"/>
                <w:sz w:val="22"/>
              </w:rPr>
            </w:pPr>
            <w:r>
              <w:rPr>
                <w:rFonts w:cs="Arial" w:hint="eastAsia"/>
                <w:color w:val="000000"/>
                <w:sz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r>
      <w:tr w:rsidR="0075775D" w:rsidTr="0075775D">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b/>
                <w:color w:val="000000"/>
                <w:kern w:val="0"/>
                <w:sz w:val="22"/>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 w:val="22"/>
              </w:rPr>
            </w:pPr>
            <w:r>
              <w:rPr>
                <w:rFonts w:hint="eastAsia"/>
              </w:rPr>
              <w:t>24</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2"/>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left"/>
              <w:textAlignment w:val="center"/>
              <w:rPr>
                <w:rFonts w:ascii="宋体" w:eastAsia="宋体" w:hAnsi="宋体" w:cs="宋体"/>
                <w:b/>
                <w:color w:val="000000"/>
                <w:kern w:val="0"/>
                <w:szCs w:val="21"/>
              </w:rPr>
            </w:pPr>
            <w:r>
              <w:rPr>
                <w:rFonts w:hint="eastAsia"/>
                <w:sz w:val="20"/>
              </w:rPr>
              <w:t>二十四、债务还本支出</w:t>
            </w: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Cs w:val="21"/>
              </w:rPr>
            </w:pPr>
            <w:r>
              <w:rPr>
                <w:rFonts w:hint="eastAsia"/>
                <w:sz w:val="20"/>
              </w:rPr>
              <w:t>56</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E40EDF">
            <w:pPr>
              <w:jc w:val="right"/>
              <w:rPr>
                <w:rFonts w:ascii="宋体" w:eastAsia="宋体" w:hAnsi="宋体" w:cs="Arial"/>
                <w:color w:val="000000"/>
                <w:sz w:val="22"/>
              </w:rPr>
            </w:pPr>
            <w:r>
              <w:rPr>
                <w:rFonts w:cs="Arial" w:hint="eastAsia"/>
                <w:color w:val="000000"/>
                <w:sz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r>
      <w:tr w:rsidR="0075775D" w:rsidTr="0075775D">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b/>
                <w:color w:val="000000"/>
                <w:kern w:val="0"/>
                <w:sz w:val="22"/>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 w:val="22"/>
              </w:rPr>
            </w:pPr>
            <w:r>
              <w:rPr>
                <w:rFonts w:hint="eastAsia"/>
              </w:rPr>
              <w:t>25</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2"/>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left"/>
              <w:textAlignment w:val="center"/>
              <w:rPr>
                <w:rFonts w:ascii="宋体" w:eastAsia="宋体" w:hAnsi="宋体" w:cs="宋体"/>
                <w:b/>
                <w:color w:val="000000"/>
                <w:kern w:val="0"/>
                <w:szCs w:val="21"/>
              </w:rPr>
            </w:pPr>
            <w:r>
              <w:rPr>
                <w:rFonts w:hint="eastAsia"/>
                <w:sz w:val="20"/>
              </w:rPr>
              <w:t>二十五、债务付息支出</w:t>
            </w: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Cs w:val="21"/>
              </w:rPr>
            </w:pPr>
            <w:r>
              <w:rPr>
                <w:rFonts w:hint="eastAsia"/>
                <w:sz w:val="20"/>
              </w:rPr>
              <w:t>57</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E40EDF">
            <w:pPr>
              <w:jc w:val="right"/>
              <w:rPr>
                <w:rFonts w:ascii="宋体" w:eastAsia="宋体" w:hAnsi="宋体" w:cs="Arial"/>
                <w:color w:val="000000"/>
                <w:sz w:val="22"/>
              </w:rPr>
            </w:pPr>
            <w:r>
              <w:rPr>
                <w:rFonts w:cs="Arial" w:hint="eastAsia"/>
                <w:color w:val="000000"/>
                <w:sz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r>
      <w:tr w:rsidR="0075775D" w:rsidTr="0075775D">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b/>
                <w:color w:val="000000"/>
                <w:kern w:val="0"/>
                <w:sz w:val="22"/>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 w:val="22"/>
              </w:rPr>
            </w:pPr>
            <w:r>
              <w:rPr>
                <w:rFonts w:hint="eastAsia"/>
              </w:rPr>
              <w:t>26</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宋体"/>
                <w:color w:val="000000"/>
                <w:sz w:val="22"/>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left"/>
              <w:textAlignment w:val="center"/>
              <w:rPr>
                <w:rFonts w:ascii="宋体" w:eastAsia="宋体" w:hAnsi="宋体" w:cs="宋体"/>
                <w:b/>
                <w:color w:val="000000"/>
                <w:kern w:val="0"/>
                <w:szCs w:val="21"/>
              </w:rPr>
            </w:pPr>
            <w:r>
              <w:rPr>
                <w:rFonts w:hint="eastAsia"/>
                <w:sz w:val="16"/>
                <w:szCs w:val="20"/>
              </w:rPr>
              <w:t>二十六、抗</w:t>
            </w:r>
            <w:proofErr w:type="gramStart"/>
            <w:r>
              <w:rPr>
                <w:rFonts w:hint="eastAsia"/>
                <w:sz w:val="16"/>
                <w:szCs w:val="20"/>
              </w:rPr>
              <w:t>疫</w:t>
            </w:r>
            <w:proofErr w:type="gramEnd"/>
            <w:r>
              <w:rPr>
                <w:rFonts w:hint="eastAsia"/>
                <w:sz w:val="16"/>
                <w:szCs w:val="20"/>
              </w:rPr>
              <w:t>特别国债安排的支出</w:t>
            </w: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Cs w:val="21"/>
              </w:rPr>
            </w:pPr>
            <w:r>
              <w:rPr>
                <w:rFonts w:hint="eastAsia"/>
                <w:sz w:val="20"/>
              </w:rPr>
              <w:t>58</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E40EDF">
            <w:pPr>
              <w:jc w:val="right"/>
              <w:rPr>
                <w:rFonts w:ascii="宋体" w:eastAsia="宋体" w:hAnsi="宋体" w:cs="Arial"/>
                <w:color w:val="000000"/>
                <w:sz w:val="22"/>
              </w:rPr>
            </w:pPr>
            <w:r>
              <w:rPr>
                <w:rFonts w:cs="Arial" w:hint="eastAsia"/>
                <w:color w:val="000000"/>
                <w:sz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r>
      <w:tr w:rsidR="0075775D" w:rsidTr="0075775D">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b/>
                <w:color w:val="000000"/>
                <w:kern w:val="0"/>
                <w:sz w:val="22"/>
              </w:rPr>
            </w:pPr>
            <w:r>
              <w:rPr>
                <w:rFonts w:hint="eastAsia"/>
                <w:b/>
                <w:bCs/>
              </w:rPr>
              <w:t>本年收入合计</w:t>
            </w: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 w:val="22"/>
              </w:rPr>
            </w:pPr>
            <w:r>
              <w:rPr>
                <w:rFonts w:hint="eastAsia"/>
              </w:rPr>
              <w:t>27</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2,142.07</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b/>
                <w:color w:val="000000"/>
                <w:kern w:val="0"/>
                <w:szCs w:val="21"/>
              </w:rPr>
            </w:pPr>
            <w:r>
              <w:rPr>
                <w:rFonts w:hint="eastAsia"/>
                <w:b/>
                <w:bCs/>
                <w:sz w:val="20"/>
              </w:rPr>
              <w:t>本年支出合计</w:t>
            </w: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Cs w:val="21"/>
              </w:rPr>
            </w:pPr>
            <w:r>
              <w:rPr>
                <w:rFonts w:hint="eastAsia"/>
                <w:sz w:val="20"/>
              </w:rPr>
              <w:t>59</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E40EDF">
            <w:pPr>
              <w:jc w:val="right"/>
              <w:rPr>
                <w:rFonts w:ascii="宋体" w:eastAsia="宋体" w:hAnsi="宋体" w:cs="Arial"/>
                <w:color w:val="000000"/>
                <w:sz w:val="22"/>
              </w:rPr>
            </w:pPr>
            <w:r>
              <w:rPr>
                <w:rFonts w:cs="Arial" w:hint="eastAsia"/>
                <w:color w:val="000000"/>
                <w:sz w:val="22"/>
              </w:rPr>
              <w:t>2,142.35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jc w:val="right"/>
              <w:rPr>
                <w:rFonts w:ascii="宋体" w:eastAsia="宋体" w:hAnsi="宋体" w:cs="Arial"/>
                <w:color w:val="000000"/>
                <w:sz w:val="22"/>
              </w:rPr>
            </w:pPr>
            <w:r>
              <w:rPr>
                <w:rFonts w:cs="Arial" w:hint="eastAsia"/>
                <w:color w:val="000000"/>
                <w:sz w:val="22"/>
              </w:rPr>
              <w:t>2,142.35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r>
      <w:tr w:rsidR="0075775D" w:rsidTr="0075775D">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textAlignment w:val="center"/>
              <w:rPr>
                <w:rFonts w:ascii="宋体" w:eastAsia="宋体" w:hAnsi="宋体" w:cs="宋体"/>
                <w:b/>
                <w:color w:val="000000"/>
                <w:kern w:val="0"/>
                <w:sz w:val="20"/>
                <w:szCs w:val="20"/>
              </w:rPr>
            </w:pPr>
            <w:r>
              <w:rPr>
                <w:rFonts w:hint="eastAsia"/>
                <w:sz w:val="18"/>
                <w:szCs w:val="21"/>
              </w:rPr>
              <w:t>年初财政拨款结转和结余</w:t>
            </w: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 w:val="22"/>
              </w:rPr>
            </w:pPr>
            <w:r>
              <w:rPr>
                <w:rFonts w:hint="eastAsia"/>
              </w:rPr>
              <w:t>28</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0.71</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left"/>
              <w:textAlignment w:val="center"/>
              <w:rPr>
                <w:rFonts w:ascii="宋体" w:eastAsia="宋体" w:hAnsi="宋体" w:cs="宋体"/>
                <w:b/>
                <w:color w:val="000000"/>
                <w:kern w:val="0"/>
                <w:szCs w:val="21"/>
              </w:rPr>
            </w:pPr>
            <w:r>
              <w:rPr>
                <w:rFonts w:hint="eastAsia"/>
                <w:sz w:val="20"/>
              </w:rPr>
              <w:t>年末财政拨款结转和结余</w:t>
            </w: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Cs w:val="21"/>
              </w:rPr>
            </w:pPr>
            <w:r>
              <w:rPr>
                <w:rFonts w:hint="eastAsia"/>
                <w:sz w:val="20"/>
              </w:rPr>
              <w:t>60</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E40EDF">
            <w:pPr>
              <w:jc w:val="right"/>
              <w:rPr>
                <w:rFonts w:ascii="宋体" w:eastAsia="宋体" w:hAnsi="宋体" w:cs="Arial"/>
                <w:color w:val="000000"/>
                <w:sz w:val="22"/>
              </w:rPr>
            </w:pPr>
            <w:r>
              <w:rPr>
                <w:rFonts w:cs="Arial" w:hint="eastAsia"/>
                <w:color w:val="000000"/>
                <w:sz w:val="22"/>
              </w:rPr>
              <w:t>0.43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jc w:val="right"/>
              <w:rPr>
                <w:rFonts w:ascii="宋体" w:eastAsia="宋体" w:hAnsi="宋体" w:cs="Arial"/>
                <w:color w:val="000000"/>
                <w:sz w:val="22"/>
              </w:rPr>
            </w:pPr>
            <w:r>
              <w:rPr>
                <w:rFonts w:cs="Arial" w:hint="eastAsia"/>
                <w:color w:val="000000"/>
                <w:sz w:val="22"/>
              </w:rPr>
              <w:t>0.43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r>
      <w:tr w:rsidR="0075775D" w:rsidTr="0075775D">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left"/>
              <w:textAlignment w:val="center"/>
              <w:rPr>
                <w:rFonts w:ascii="宋体" w:eastAsia="宋体" w:hAnsi="宋体" w:cs="宋体"/>
                <w:b/>
                <w:color w:val="000000"/>
                <w:kern w:val="0"/>
                <w:sz w:val="20"/>
                <w:szCs w:val="20"/>
              </w:rPr>
            </w:pPr>
            <w:r>
              <w:rPr>
                <w:rFonts w:hint="eastAsia"/>
                <w:sz w:val="18"/>
                <w:szCs w:val="21"/>
              </w:rPr>
              <w:t>一般公共预算财政拨款</w:t>
            </w: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 w:val="22"/>
              </w:rPr>
            </w:pPr>
            <w:r>
              <w:rPr>
                <w:rFonts w:hint="eastAsia"/>
              </w:rPr>
              <w:t>29</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0.71</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left"/>
              <w:textAlignment w:val="center"/>
              <w:rPr>
                <w:rFonts w:ascii="宋体" w:eastAsia="宋体" w:hAnsi="宋体" w:cs="宋体"/>
                <w:b/>
                <w:color w:val="000000"/>
                <w:kern w:val="0"/>
                <w:szCs w:val="21"/>
              </w:rPr>
            </w:pP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Cs w:val="21"/>
              </w:rPr>
            </w:pPr>
            <w:r>
              <w:rPr>
                <w:rFonts w:hint="eastAsia"/>
                <w:sz w:val="20"/>
              </w:rPr>
              <w:t>61</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E40EDF">
            <w:pPr>
              <w:jc w:val="right"/>
              <w:rPr>
                <w:rFonts w:ascii="宋体" w:eastAsia="宋体" w:hAnsi="宋体" w:cs="Arial"/>
                <w:color w:val="000000"/>
                <w:sz w:val="22"/>
              </w:rPr>
            </w:pPr>
            <w:r>
              <w:rPr>
                <w:rFonts w:cs="Arial" w:hint="eastAsia"/>
                <w:color w:val="000000"/>
                <w:sz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r>
      <w:tr w:rsidR="0075775D" w:rsidTr="0075775D">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left"/>
              <w:textAlignment w:val="center"/>
              <w:rPr>
                <w:rFonts w:ascii="宋体" w:eastAsia="宋体" w:hAnsi="宋体" w:cs="宋体"/>
                <w:b/>
                <w:color w:val="000000"/>
                <w:kern w:val="0"/>
                <w:sz w:val="20"/>
                <w:szCs w:val="20"/>
              </w:rPr>
            </w:pPr>
            <w:r>
              <w:rPr>
                <w:rFonts w:hint="eastAsia"/>
                <w:sz w:val="18"/>
                <w:szCs w:val="21"/>
              </w:rPr>
              <w:t>政府性基金预算财政拨款</w:t>
            </w: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 w:val="22"/>
              </w:rPr>
            </w:pPr>
            <w:r>
              <w:rPr>
                <w:rFonts w:hint="eastAsia"/>
              </w:rPr>
              <w:t>30</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left"/>
              <w:textAlignment w:val="center"/>
              <w:rPr>
                <w:rFonts w:ascii="宋体" w:eastAsia="宋体" w:hAnsi="宋体" w:cs="宋体"/>
                <w:b/>
                <w:color w:val="000000"/>
                <w:kern w:val="0"/>
                <w:szCs w:val="21"/>
              </w:rPr>
            </w:pP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Cs w:val="21"/>
              </w:rPr>
            </w:pPr>
            <w:r>
              <w:rPr>
                <w:rFonts w:hint="eastAsia"/>
                <w:sz w:val="20"/>
              </w:rPr>
              <w:t>62</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E40EDF">
            <w:pPr>
              <w:jc w:val="right"/>
              <w:rPr>
                <w:rFonts w:ascii="宋体" w:eastAsia="宋体" w:hAnsi="宋体" w:cs="Arial"/>
                <w:color w:val="000000"/>
                <w:sz w:val="22"/>
              </w:rPr>
            </w:pPr>
            <w:r>
              <w:rPr>
                <w:rFonts w:cs="Arial" w:hint="eastAsia"/>
                <w:color w:val="000000"/>
                <w:sz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r>
      <w:tr w:rsidR="0075775D" w:rsidTr="0075775D">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left"/>
              <w:textAlignment w:val="center"/>
              <w:rPr>
                <w:rFonts w:ascii="宋体" w:eastAsia="宋体" w:hAnsi="宋体" w:cs="宋体"/>
                <w:b/>
                <w:color w:val="000000"/>
                <w:kern w:val="0"/>
                <w:sz w:val="20"/>
                <w:szCs w:val="20"/>
              </w:rPr>
            </w:pPr>
            <w:r>
              <w:rPr>
                <w:rFonts w:hint="eastAsia"/>
                <w:sz w:val="16"/>
                <w:szCs w:val="20"/>
              </w:rPr>
              <w:t>国有资本经营预算财政拨款</w:t>
            </w: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 w:val="22"/>
              </w:rPr>
            </w:pPr>
            <w:r>
              <w:rPr>
                <w:rFonts w:hint="eastAsia"/>
              </w:rPr>
              <w:t>31</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left"/>
              <w:textAlignment w:val="center"/>
              <w:rPr>
                <w:rFonts w:ascii="宋体" w:eastAsia="宋体" w:hAnsi="宋体" w:cs="宋体"/>
                <w:b/>
                <w:color w:val="000000"/>
                <w:kern w:val="0"/>
                <w:szCs w:val="21"/>
              </w:rPr>
            </w:pP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Cs w:val="21"/>
              </w:rPr>
            </w:pPr>
            <w:r>
              <w:rPr>
                <w:rFonts w:hint="eastAsia"/>
                <w:sz w:val="20"/>
              </w:rPr>
              <w:t>63</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E40EDF">
            <w:pPr>
              <w:jc w:val="right"/>
              <w:rPr>
                <w:rFonts w:ascii="宋体" w:eastAsia="宋体" w:hAnsi="宋体" w:cs="Arial"/>
                <w:color w:val="000000"/>
                <w:sz w:val="22"/>
              </w:rPr>
            </w:pPr>
            <w:r>
              <w:rPr>
                <w:rFonts w:cs="Arial" w:hint="eastAsia"/>
                <w:color w:val="000000"/>
                <w:sz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r>
      <w:tr w:rsidR="0075775D" w:rsidTr="0075775D">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b/>
                <w:color w:val="000000"/>
                <w:kern w:val="0"/>
                <w:sz w:val="22"/>
              </w:rPr>
            </w:pPr>
            <w:r>
              <w:rPr>
                <w:rFonts w:hint="eastAsia"/>
                <w:b/>
                <w:bCs/>
              </w:rPr>
              <w:t>总计</w:t>
            </w: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pPr>
            <w:r>
              <w:rPr>
                <w:rFonts w:hint="eastAsia"/>
              </w:rPr>
              <w:t>32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2,142.78</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b/>
                <w:color w:val="000000"/>
                <w:kern w:val="0"/>
                <w:szCs w:val="21"/>
              </w:rPr>
            </w:pPr>
            <w:r>
              <w:rPr>
                <w:rFonts w:hint="eastAsia"/>
                <w:b/>
                <w:bCs/>
                <w:sz w:val="20"/>
              </w:rPr>
              <w:t>总计</w:t>
            </w: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widowControl/>
              <w:jc w:val="center"/>
              <w:textAlignment w:val="center"/>
              <w:rPr>
                <w:rFonts w:ascii="宋体" w:eastAsia="宋体" w:hAnsi="宋体" w:cs="宋体"/>
                <w:color w:val="000000"/>
                <w:kern w:val="0"/>
                <w:szCs w:val="21"/>
              </w:rPr>
            </w:pPr>
            <w:r>
              <w:rPr>
                <w:rFonts w:hint="eastAsia"/>
                <w:sz w:val="20"/>
              </w:rPr>
              <w:t>64</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rsidP="00E40EDF">
            <w:pPr>
              <w:jc w:val="right"/>
              <w:rPr>
                <w:rFonts w:ascii="宋体" w:eastAsia="宋体" w:hAnsi="宋体" w:cs="Arial"/>
                <w:color w:val="000000"/>
                <w:sz w:val="22"/>
              </w:rPr>
            </w:pPr>
            <w:r>
              <w:rPr>
                <w:rFonts w:cs="Arial" w:hint="eastAsia"/>
                <w:color w:val="000000"/>
                <w:sz w:val="22"/>
              </w:rPr>
              <w:t>2,142.78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75D" w:rsidRDefault="0075775D">
            <w:pPr>
              <w:jc w:val="right"/>
              <w:rPr>
                <w:rFonts w:ascii="宋体" w:eastAsia="宋体" w:hAnsi="宋体" w:cs="Arial"/>
                <w:color w:val="000000"/>
                <w:sz w:val="22"/>
              </w:rPr>
            </w:pPr>
            <w:r>
              <w:rPr>
                <w:rFonts w:cs="Arial" w:hint="eastAsia"/>
                <w:color w:val="000000"/>
                <w:sz w:val="22"/>
              </w:rPr>
              <w:t>2,142.78</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宋体"/>
                <w:b/>
                <w:color w:val="000000"/>
                <w:sz w:val="22"/>
              </w:rPr>
            </w:pPr>
          </w:p>
        </w:tc>
      </w:tr>
      <w:tr w:rsidR="0075775D">
        <w:trPr>
          <w:gridAfter w:val="2"/>
          <w:wAfter w:w="3356" w:type="dxa"/>
          <w:trHeight w:val="585"/>
        </w:trPr>
        <w:tc>
          <w:tcPr>
            <w:tcW w:w="10830" w:type="dxa"/>
            <w:gridSpan w:val="14"/>
            <w:shd w:val="clear" w:color="auto" w:fill="auto"/>
            <w:vAlign w:val="center"/>
          </w:tcPr>
          <w:p w:rsidR="0075775D" w:rsidRDefault="0075775D">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rPr>
              <w:t>注：本表反映部门本年度一般公共预算财政拨款、政府性基金预算财政拨款和国有资本经营预算财政拨款的总收支和年末结转结余情况。</w:t>
            </w:r>
          </w:p>
        </w:tc>
      </w:tr>
      <w:tr w:rsidR="0075775D">
        <w:trPr>
          <w:gridAfter w:val="1"/>
          <w:wAfter w:w="3338" w:type="dxa"/>
          <w:trHeight w:val="720"/>
        </w:trPr>
        <w:tc>
          <w:tcPr>
            <w:tcW w:w="10848" w:type="dxa"/>
            <w:gridSpan w:val="15"/>
            <w:shd w:val="clear" w:color="auto" w:fill="FFFFFF"/>
            <w:vAlign w:val="center"/>
          </w:tcPr>
          <w:p w:rsidR="0075775D" w:rsidRDefault="0075775D">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一般公共预算财政拨款支出决算表</w:t>
            </w:r>
          </w:p>
        </w:tc>
      </w:tr>
      <w:tr w:rsidR="0075775D">
        <w:trPr>
          <w:gridAfter w:val="1"/>
          <w:wAfter w:w="3338" w:type="dxa"/>
          <w:trHeight w:val="211"/>
        </w:trPr>
        <w:tc>
          <w:tcPr>
            <w:tcW w:w="600" w:type="dxa"/>
            <w:shd w:val="clear" w:color="auto" w:fill="FFFFFF"/>
            <w:vAlign w:val="center"/>
          </w:tcPr>
          <w:p w:rsidR="0075775D" w:rsidRDefault="0075775D">
            <w:pPr>
              <w:jc w:val="center"/>
              <w:rPr>
                <w:rFonts w:ascii="宋体" w:eastAsia="宋体" w:hAnsi="宋体" w:cs="宋体"/>
                <w:color w:val="000000"/>
                <w:sz w:val="20"/>
                <w:szCs w:val="20"/>
              </w:rPr>
            </w:pPr>
          </w:p>
        </w:tc>
        <w:tc>
          <w:tcPr>
            <w:tcW w:w="1080" w:type="dxa"/>
            <w:shd w:val="clear" w:color="auto" w:fill="FFFFFF"/>
            <w:vAlign w:val="center"/>
          </w:tcPr>
          <w:p w:rsidR="0075775D" w:rsidRDefault="0075775D">
            <w:pPr>
              <w:jc w:val="center"/>
              <w:rPr>
                <w:rFonts w:ascii="宋体" w:eastAsia="宋体" w:hAnsi="宋体" w:cs="宋体"/>
                <w:color w:val="000000"/>
                <w:sz w:val="20"/>
                <w:szCs w:val="20"/>
              </w:rPr>
            </w:pPr>
          </w:p>
        </w:tc>
        <w:tc>
          <w:tcPr>
            <w:tcW w:w="2326" w:type="dxa"/>
            <w:gridSpan w:val="4"/>
            <w:shd w:val="clear" w:color="auto" w:fill="FFFFFF"/>
            <w:vAlign w:val="center"/>
          </w:tcPr>
          <w:p w:rsidR="0075775D" w:rsidRDefault="0075775D">
            <w:pPr>
              <w:jc w:val="center"/>
              <w:rPr>
                <w:rFonts w:ascii="宋体" w:eastAsia="宋体" w:hAnsi="宋体" w:cs="宋体"/>
                <w:color w:val="000000"/>
                <w:sz w:val="20"/>
                <w:szCs w:val="20"/>
              </w:rPr>
            </w:pPr>
          </w:p>
        </w:tc>
        <w:tc>
          <w:tcPr>
            <w:tcW w:w="2386" w:type="dxa"/>
            <w:gridSpan w:val="3"/>
            <w:shd w:val="clear" w:color="auto" w:fill="FFFFFF"/>
            <w:vAlign w:val="center"/>
          </w:tcPr>
          <w:p w:rsidR="0075775D" w:rsidRDefault="0075775D">
            <w:pPr>
              <w:rPr>
                <w:rFonts w:ascii="宋体" w:eastAsia="宋体" w:hAnsi="宋体" w:cs="宋体"/>
                <w:color w:val="000000"/>
                <w:sz w:val="20"/>
                <w:szCs w:val="20"/>
              </w:rPr>
            </w:pPr>
          </w:p>
        </w:tc>
        <w:tc>
          <w:tcPr>
            <w:tcW w:w="2176" w:type="dxa"/>
            <w:gridSpan w:val="3"/>
            <w:shd w:val="clear" w:color="auto" w:fill="FFFFFF"/>
            <w:vAlign w:val="center"/>
          </w:tcPr>
          <w:p w:rsidR="0075775D" w:rsidRDefault="0075775D">
            <w:pPr>
              <w:rPr>
                <w:rFonts w:ascii="宋体" w:eastAsia="宋体" w:hAnsi="宋体" w:cs="宋体"/>
                <w:color w:val="000000"/>
                <w:sz w:val="20"/>
                <w:szCs w:val="20"/>
              </w:rPr>
            </w:pPr>
          </w:p>
        </w:tc>
        <w:tc>
          <w:tcPr>
            <w:tcW w:w="2280" w:type="dxa"/>
            <w:gridSpan w:val="3"/>
            <w:shd w:val="clear" w:color="auto" w:fill="FFFFFF"/>
            <w:vAlign w:val="center"/>
          </w:tcPr>
          <w:p w:rsidR="0075775D" w:rsidRDefault="0075775D">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公开0</w:t>
            </w:r>
            <w:r>
              <w:rPr>
                <w:rStyle w:val="font11"/>
                <w:rFonts w:hint="default"/>
              </w:rPr>
              <w:t>5表</w:t>
            </w:r>
          </w:p>
        </w:tc>
      </w:tr>
      <w:tr w:rsidR="0075775D" w:rsidTr="00E40EDF">
        <w:trPr>
          <w:gridAfter w:val="1"/>
          <w:wAfter w:w="3338" w:type="dxa"/>
          <w:trHeight w:val="360"/>
        </w:trPr>
        <w:tc>
          <w:tcPr>
            <w:tcW w:w="4006" w:type="dxa"/>
            <w:gridSpan w:val="6"/>
            <w:shd w:val="clear" w:color="auto" w:fill="FFFFFF"/>
            <w:vAlign w:val="center"/>
          </w:tcPr>
          <w:p w:rsidR="0075775D" w:rsidRDefault="0075775D" w:rsidP="0075775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部门：</w:t>
            </w:r>
            <w:r w:rsidRPr="005172C0">
              <w:rPr>
                <w:rFonts w:ascii="宋体" w:hAnsi="宋体" w:cs="宋体" w:hint="eastAsia"/>
                <w:color w:val="000000"/>
                <w:kern w:val="0"/>
                <w:sz w:val="16"/>
                <w:szCs w:val="16"/>
              </w:rPr>
              <w:t>中国共产党大厂回族自治县委员会办公室（本级</w:t>
            </w:r>
            <w:r>
              <w:rPr>
                <w:rFonts w:ascii="宋体" w:hAnsi="宋体" w:cs="宋体" w:hint="eastAsia"/>
                <w:color w:val="000000"/>
                <w:kern w:val="0"/>
                <w:sz w:val="16"/>
                <w:szCs w:val="16"/>
              </w:rPr>
              <w:t>）</w:t>
            </w:r>
            <w:r>
              <w:rPr>
                <w:rFonts w:ascii="宋体" w:eastAsia="宋体" w:hAnsi="宋体" w:cs="宋体" w:hint="eastAsia"/>
                <w:color w:val="000000"/>
                <w:sz w:val="20"/>
                <w:szCs w:val="20"/>
              </w:rPr>
              <w:t xml:space="preserve">             </w:t>
            </w:r>
          </w:p>
        </w:tc>
        <w:tc>
          <w:tcPr>
            <w:tcW w:w="2386" w:type="dxa"/>
            <w:gridSpan w:val="3"/>
            <w:shd w:val="clear" w:color="auto" w:fill="FFFFFF"/>
            <w:vAlign w:val="center"/>
          </w:tcPr>
          <w:p w:rsidR="0075775D" w:rsidRDefault="0075775D">
            <w:pPr>
              <w:jc w:val="center"/>
              <w:rPr>
                <w:rFonts w:ascii="宋体" w:eastAsia="宋体" w:hAnsi="宋体" w:cs="宋体"/>
                <w:color w:val="000000"/>
                <w:sz w:val="20"/>
                <w:szCs w:val="20"/>
              </w:rPr>
            </w:pPr>
            <w:r>
              <w:rPr>
                <w:rFonts w:ascii="宋体" w:eastAsia="宋体" w:hAnsi="宋体" w:cs="宋体" w:hint="eastAsia"/>
                <w:color w:val="000000"/>
                <w:sz w:val="20"/>
                <w:szCs w:val="20"/>
              </w:rPr>
              <w:t>2022年度</w:t>
            </w:r>
          </w:p>
        </w:tc>
        <w:tc>
          <w:tcPr>
            <w:tcW w:w="2176" w:type="dxa"/>
            <w:gridSpan w:val="3"/>
            <w:shd w:val="clear" w:color="auto" w:fill="FFFFFF"/>
            <w:vAlign w:val="center"/>
          </w:tcPr>
          <w:p w:rsidR="0075775D" w:rsidRDefault="0075775D">
            <w:pPr>
              <w:rPr>
                <w:rFonts w:ascii="宋体" w:eastAsia="宋体" w:hAnsi="宋体" w:cs="宋体"/>
                <w:color w:val="000000"/>
                <w:sz w:val="20"/>
                <w:szCs w:val="20"/>
              </w:rPr>
            </w:pPr>
          </w:p>
        </w:tc>
        <w:tc>
          <w:tcPr>
            <w:tcW w:w="2280" w:type="dxa"/>
            <w:gridSpan w:val="3"/>
            <w:shd w:val="clear" w:color="auto" w:fill="FFFFFF"/>
            <w:vAlign w:val="center"/>
          </w:tcPr>
          <w:p w:rsidR="0075775D" w:rsidRDefault="0075775D">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单位：万元</w:t>
            </w:r>
          </w:p>
        </w:tc>
      </w:tr>
      <w:tr w:rsidR="0075775D">
        <w:trPr>
          <w:gridAfter w:val="1"/>
          <w:wAfter w:w="3338" w:type="dxa"/>
          <w:trHeight w:val="675"/>
        </w:trPr>
        <w:tc>
          <w:tcPr>
            <w:tcW w:w="40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 xml:space="preserve">项 </w:t>
            </w:r>
            <w:r>
              <w:rPr>
                <w:rStyle w:val="font01"/>
                <w:rFonts w:hint="default"/>
              </w:rPr>
              <w:t xml:space="preserve">   </w:t>
            </w:r>
            <w:r>
              <w:rPr>
                <w:rStyle w:val="font41"/>
                <w:rFonts w:hint="default"/>
              </w:rPr>
              <w:t>目</w:t>
            </w:r>
          </w:p>
        </w:tc>
        <w:tc>
          <w:tcPr>
            <w:tcW w:w="684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本年支出</w:t>
            </w:r>
          </w:p>
        </w:tc>
      </w:tr>
      <w:tr w:rsidR="0075775D">
        <w:trPr>
          <w:gridAfter w:val="1"/>
          <w:wAfter w:w="3338" w:type="dxa"/>
          <w:trHeight w:val="390"/>
        </w:trPr>
        <w:tc>
          <w:tcPr>
            <w:tcW w:w="16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科目代码</w:t>
            </w:r>
          </w:p>
        </w:tc>
        <w:tc>
          <w:tcPr>
            <w:tcW w:w="232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科目名称</w:t>
            </w:r>
          </w:p>
        </w:tc>
        <w:tc>
          <w:tcPr>
            <w:tcW w:w="238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小计</w:t>
            </w:r>
          </w:p>
        </w:tc>
        <w:tc>
          <w:tcPr>
            <w:tcW w:w="21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 xml:space="preserve">基本支出  </w:t>
            </w:r>
          </w:p>
        </w:tc>
        <w:tc>
          <w:tcPr>
            <w:tcW w:w="22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项目支出</w:t>
            </w:r>
          </w:p>
        </w:tc>
      </w:tr>
      <w:tr w:rsidR="0075775D">
        <w:trPr>
          <w:gridAfter w:val="1"/>
          <w:wAfter w:w="3338" w:type="dxa"/>
          <w:trHeight w:val="390"/>
        </w:trPr>
        <w:tc>
          <w:tcPr>
            <w:tcW w:w="168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center"/>
              <w:rPr>
                <w:rFonts w:ascii="宋体" w:eastAsia="宋体" w:hAnsi="宋体" w:cs="宋体"/>
                <w:color w:val="000000"/>
                <w:sz w:val="24"/>
              </w:rPr>
            </w:pPr>
          </w:p>
        </w:tc>
        <w:tc>
          <w:tcPr>
            <w:tcW w:w="2326"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center"/>
              <w:rPr>
                <w:rFonts w:ascii="宋体" w:eastAsia="宋体" w:hAnsi="宋体" w:cs="宋体"/>
                <w:color w:val="000000"/>
                <w:sz w:val="24"/>
              </w:rPr>
            </w:pPr>
          </w:p>
        </w:tc>
        <w:tc>
          <w:tcPr>
            <w:tcW w:w="238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center"/>
              <w:rPr>
                <w:rFonts w:ascii="宋体" w:eastAsia="宋体" w:hAnsi="宋体" w:cs="宋体"/>
                <w:color w:val="000000"/>
                <w:sz w:val="24"/>
              </w:rPr>
            </w:pPr>
          </w:p>
        </w:tc>
        <w:tc>
          <w:tcPr>
            <w:tcW w:w="217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center"/>
              <w:rPr>
                <w:rFonts w:ascii="宋体" w:eastAsia="宋体" w:hAnsi="宋体" w:cs="宋体"/>
                <w:color w:val="000000"/>
                <w:sz w:val="24"/>
              </w:rPr>
            </w:pPr>
          </w:p>
        </w:tc>
        <w:tc>
          <w:tcPr>
            <w:tcW w:w="228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center"/>
              <w:rPr>
                <w:rFonts w:ascii="宋体" w:eastAsia="宋体" w:hAnsi="宋体" w:cs="宋体"/>
                <w:color w:val="000000"/>
                <w:sz w:val="24"/>
              </w:rPr>
            </w:pPr>
          </w:p>
        </w:tc>
      </w:tr>
      <w:tr w:rsidR="0075775D">
        <w:trPr>
          <w:gridAfter w:val="1"/>
          <w:wAfter w:w="3338" w:type="dxa"/>
          <w:trHeight w:val="390"/>
        </w:trPr>
        <w:tc>
          <w:tcPr>
            <w:tcW w:w="168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center"/>
              <w:rPr>
                <w:rFonts w:ascii="宋体" w:eastAsia="宋体" w:hAnsi="宋体" w:cs="宋体"/>
                <w:color w:val="000000"/>
                <w:sz w:val="24"/>
              </w:rPr>
            </w:pPr>
          </w:p>
        </w:tc>
        <w:tc>
          <w:tcPr>
            <w:tcW w:w="2326"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center"/>
              <w:rPr>
                <w:rFonts w:ascii="宋体" w:eastAsia="宋体" w:hAnsi="宋体" w:cs="宋体"/>
                <w:color w:val="000000"/>
                <w:sz w:val="24"/>
              </w:rPr>
            </w:pPr>
          </w:p>
        </w:tc>
        <w:tc>
          <w:tcPr>
            <w:tcW w:w="238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center"/>
              <w:rPr>
                <w:rFonts w:ascii="宋体" w:eastAsia="宋体" w:hAnsi="宋体" w:cs="宋体"/>
                <w:color w:val="000000"/>
                <w:sz w:val="24"/>
              </w:rPr>
            </w:pPr>
          </w:p>
        </w:tc>
        <w:tc>
          <w:tcPr>
            <w:tcW w:w="217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center"/>
              <w:rPr>
                <w:rFonts w:ascii="宋体" w:eastAsia="宋体" w:hAnsi="宋体" w:cs="宋体"/>
                <w:color w:val="000000"/>
                <w:sz w:val="24"/>
              </w:rPr>
            </w:pPr>
          </w:p>
        </w:tc>
        <w:tc>
          <w:tcPr>
            <w:tcW w:w="228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center"/>
              <w:rPr>
                <w:rFonts w:ascii="宋体" w:eastAsia="宋体" w:hAnsi="宋体" w:cs="宋体"/>
                <w:color w:val="000000"/>
                <w:sz w:val="24"/>
              </w:rPr>
            </w:pPr>
          </w:p>
        </w:tc>
      </w:tr>
      <w:tr w:rsidR="0075775D">
        <w:trPr>
          <w:gridAfter w:val="1"/>
          <w:wAfter w:w="3338" w:type="dxa"/>
          <w:trHeight w:val="390"/>
        </w:trPr>
        <w:tc>
          <w:tcPr>
            <w:tcW w:w="40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栏次</w:t>
            </w: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1</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2</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3</w:t>
            </w:r>
          </w:p>
        </w:tc>
      </w:tr>
      <w:tr w:rsidR="0075775D">
        <w:trPr>
          <w:gridAfter w:val="1"/>
          <w:wAfter w:w="3338" w:type="dxa"/>
          <w:trHeight w:val="390"/>
        </w:trPr>
        <w:tc>
          <w:tcPr>
            <w:tcW w:w="40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合计</w:t>
            </w: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b/>
                <w:bCs/>
                <w:color w:val="000000"/>
                <w:sz w:val="22"/>
              </w:rPr>
            </w:pPr>
            <w:r>
              <w:rPr>
                <w:rFonts w:cs="Arial" w:hint="eastAsia"/>
                <w:b/>
                <w:bCs/>
                <w:color w:val="000000"/>
                <w:sz w:val="22"/>
              </w:rPr>
              <w:t>2,142.35</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b/>
                <w:bCs/>
                <w:color w:val="000000"/>
                <w:sz w:val="22"/>
              </w:rPr>
            </w:pPr>
            <w:r>
              <w:rPr>
                <w:rFonts w:cs="Arial" w:hint="eastAsia"/>
                <w:b/>
                <w:bCs/>
                <w:color w:val="000000"/>
                <w:sz w:val="22"/>
              </w:rPr>
              <w:t>982.39</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b/>
                <w:bCs/>
                <w:color w:val="000000"/>
                <w:sz w:val="22"/>
              </w:rPr>
            </w:pPr>
            <w:r>
              <w:rPr>
                <w:rFonts w:cs="Arial" w:hint="eastAsia"/>
                <w:b/>
                <w:bCs/>
                <w:color w:val="000000"/>
                <w:sz w:val="22"/>
              </w:rPr>
              <w:t>1,159.96</w:t>
            </w:r>
          </w:p>
        </w:tc>
      </w:tr>
      <w:tr w:rsidR="0075775D">
        <w:trPr>
          <w:gridAfter w:val="1"/>
          <w:wAfter w:w="3338" w:type="dxa"/>
          <w:trHeight w:val="390"/>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r>
              <w:rPr>
                <w:rFonts w:cs="Arial" w:hint="eastAsia"/>
                <w:color w:val="000000"/>
                <w:sz w:val="22"/>
              </w:rPr>
              <w:t>201</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r>
              <w:rPr>
                <w:rFonts w:cs="Arial" w:hint="eastAsia"/>
                <w:color w:val="000000"/>
                <w:sz w:val="22"/>
              </w:rPr>
              <w:t>一般公共服务支出</w:t>
            </w: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2,008.34</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848.38</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1,159.96</w:t>
            </w:r>
          </w:p>
        </w:tc>
      </w:tr>
      <w:tr w:rsidR="0075775D">
        <w:trPr>
          <w:gridAfter w:val="1"/>
          <w:wAfter w:w="3338" w:type="dxa"/>
          <w:trHeight w:val="390"/>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r>
              <w:rPr>
                <w:rFonts w:cs="Arial" w:hint="eastAsia"/>
                <w:color w:val="000000"/>
                <w:sz w:val="22"/>
              </w:rPr>
              <w:t>20131</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r>
              <w:rPr>
                <w:rFonts w:cs="Arial" w:hint="eastAsia"/>
                <w:color w:val="000000"/>
                <w:sz w:val="22"/>
              </w:rPr>
              <w:t>党委办公厅（室）及相关机构事务</w:t>
            </w: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2,008.34</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848.38</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1,159.96</w:t>
            </w:r>
          </w:p>
        </w:tc>
      </w:tr>
      <w:tr w:rsidR="0075775D">
        <w:trPr>
          <w:gridAfter w:val="1"/>
          <w:wAfter w:w="3338" w:type="dxa"/>
          <w:trHeight w:val="390"/>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r>
              <w:rPr>
                <w:rFonts w:cs="Arial" w:hint="eastAsia"/>
                <w:color w:val="000000"/>
                <w:sz w:val="22"/>
              </w:rPr>
              <w:t>2013101</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行政运行</w:t>
            </w: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848.38</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848.38</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r>
      <w:tr w:rsidR="0075775D">
        <w:trPr>
          <w:gridAfter w:val="1"/>
          <w:wAfter w:w="3338" w:type="dxa"/>
          <w:trHeight w:val="390"/>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r>
              <w:rPr>
                <w:rFonts w:cs="Arial" w:hint="eastAsia"/>
                <w:color w:val="000000"/>
                <w:sz w:val="22"/>
              </w:rPr>
              <w:t>2013105</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专项业务</w:t>
            </w: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1,159.96</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1,159.96</w:t>
            </w:r>
          </w:p>
        </w:tc>
      </w:tr>
      <w:tr w:rsidR="0075775D">
        <w:trPr>
          <w:gridAfter w:val="1"/>
          <w:wAfter w:w="3338" w:type="dxa"/>
          <w:trHeight w:val="390"/>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r>
              <w:rPr>
                <w:rFonts w:cs="Arial" w:hint="eastAsia"/>
                <w:color w:val="000000"/>
                <w:sz w:val="22"/>
              </w:rPr>
              <w:t>208</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r>
              <w:rPr>
                <w:rFonts w:cs="Arial" w:hint="eastAsia"/>
                <w:color w:val="000000"/>
                <w:sz w:val="22"/>
              </w:rPr>
              <w:t>社会保障和就业支出</w:t>
            </w: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60.97</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60.97</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r>
      <w:tr w:rsidR="0075775D">
        <w:trPr>
          <w:gridAfter w:val="1"/>
          <w:wAfter w:w="3338" w:type="dxa"/>
          <w:trHeight w:val="390"/>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r>
              <w:rPr>
                <w:rFonts w:cs="Arial" w:hint="eastAsia"/>
                <w:color w:val="000000"/>
                <w:sz w:val="22"/>
              </w:rPr>
              <w:t>20805</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r>
              <w:rPr>
                <w:rFonts w:cs="Arial" w:hint="eastAsia"/>
                <w:color w:val="000000"/>
                <w:sz w:val="22"/>
              </w:rPr>
              <w:t>行政事业单位养老支出</w:t>
            </w: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60.97</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60.97</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r>
      <w:tr w:rsidR="0075775D">
        <w:trPr>
          <w:gridAfter w:val="1"/>
          <w:wAfter w:w="3338" w:type="dxa"/>
          <w:trHeight w:val="390"/>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r>
              <w:rPr>
                <w:rFonts w:cs="Arial" w:hint="eastAsia"/>
                <w:color w:val="000000"/>
                <w:sz w:val="22"/>
              </w:rPr>
              <w:t>2080505</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机关事业单位基本养老保险缴费支出</w:t>
            </w: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60.97</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60.97</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r>
      <w:tr w:rsidR="0075775D">
        <w:trPr>
          <w:gridAfter w:val="1"/>
          <w:wAfter w:w="3338" w:type="dxa"/>
          <w:trHeight w:val="390"/>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r>
              <w:rPr>
                <w:rFonts w:cs="Arial" w:hint="eastAsia"/>
                <w:color w:val="000000"/>
                <w:sz w:val="22"/>
              </w:rPr>
              <w:t>210</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r>
              <w:rPr>
                <w:rFonts w:cs="Arial" w:hint="eastAsia"/>
                <w:color w:val="000000"/>
                <w:sz w:val="22"/>
              </w:rPr>
              <w:t>卫生健康支出</w:t>
            </w: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22.51</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22.51</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r>
      <w:tr w:rsidR="0075775D">
        <w:trPr>
          <w:gridAfter w:val="1"/>
          <w:wAfter w:w="3338" w:type="dxa"/>
          <w:trHeight w:val="390"/>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r>
              <w:rPr>
                <w:rFonts w:cs="Arial" w:hint="eastAsia"/>
                <w:color w:val="000000"/>
                <w:sz w:val="22"/>
              </w:rPr>
              <w:t>21011</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r>
              <w:rPr>
                <w:rFonts w:cs="Arial" w:hint="eastAsia"/>
                <w:color w:val="000000"/>
                <w:sz w:val="22"/>
              </w:rPr>
              <w:t>行政事业单位医疗</w:t>
            </w: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22.51</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22.51</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r>
      <w:tr w:rsidR="0075775D">
        <w:trPr>
          <w:gridAfter w:val="1"/>
          <w:wAfter w:w="3338" w:type="dxa"/>
          <w:trHeight w:val="390"/>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r>
              <w:rPr>
                <w:rFonts w:cs="Arial" w:hint="eastAsia"/>
                <w:color w:val="000000"/>
                <w:sz w:val="22"/>
              </w:rPr>
              <w:t>2101101</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行政单位医疗</w:t>
            </w: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22.51</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22.51</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r>
      <w:tr w:rsidR="0075775D">
        <w:trPr>
          <w:gridAfter w:val="1"/>
          <w:wAfter w:w="3338" w:type="dxa"/>
          <w:trHeight w:val="390"/>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r>
              <w:rPr>
                <w:rFonts w:cs="Arial" w:hint="eastAsia"/>
                <w:color w:val="000000"/>
                <w:sz w:val="22"/>
              </w:rPr>
              <w:t>221</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r>
              <w:rPr>
                <w:rFonts w:cs="Arial" w:hint="eastAsia"/>
                <w:color w:val="000000"/>
                <w:sz w:val="22"/>
              </w:rPr>
              <w:t>住房保障支出</w:t>
            </w: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50.53</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50.53</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r>
      <w:tr w:rsidR="0075775D">
        <w:trPr>
          <w:gridAfter w:val="1"/>
          <w:wAfter w:w="3338" w:type="dxa"/>
          <w:trHeight w:val="390"/>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r>
              <w:rPr>
                <w:rFonts w:cs="Arial" w:hint="eastAsia"/>
                <w:color w:val="000000"/>
                <w:sz w:val="22"/>
              </w:rPr>
              <w:t>22102</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r>
              <w:rPr>
                <w:rFonts w:cs="Arial" w:hint="eastAsia"/>
                <w:color w:val="000000"/>
                <w:sz w:val="22"/>
              </w:rPr>
              <w:t>住房改革支出</w:t>
            </w: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50.53</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50.53</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r>
      <w:tr w:rsidR="0075775D">
        <w:trPr>
          <w:gridAfter w:val="1"/>
          <w:wAfter w:w="3338" w:type="dxa"/>
          <w:trHeight w:val="390"/>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r>
              <w:rPr>
                <w:rFonts w:cs="Arial" w:hint="eastAsia"/>
                <w:color w:val="000000"/>
                <w:sz w:val="22"/>
              </w:rPr>
              <w:t>2210201</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住房公积金</w:t>
            </w: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50.53</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50.53</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775D" w:rsidRDefault="0075775D">
            <w:pPr>
              <w:jc w:val="right"/>
              <w:rPr>
                <w:rFonts w:ascii="宋体" w:eastAsia="宋体" w:hAnsi="宋体" w:cs="Arial"/>
                <w:color w:val="000000"/>
                <w:sz w:val="22"/>
              </w:rPr>
            </w:pPr>
            <w:r>
              <w:rPr>
                <w:rFonts w:cs="Arial" w:hint="eastAsia"/>
                <w:color w:val="000000"/>
                <w:sz w:val="22"/>
              </w:rPr>
              <w:t xml:space="preserve">　</w:t>
            </w:r>
          </w:p>
        </w:tc>
      </w:tr>
      <w:tr w:rsidR="0075775D">
        <w:trPr>
          <w:gridAfter w:val="1"/>
          <w:wAfter w:w="3338" w:type="dxa"/>
          <w:trHeight w:val="930"/>
        </w:trPr>
        <w:tc>
          <w:tcPr>
            <w:tcW w:w="10848" w:type="dxa"/>
            <w:gridSpan w:val="15"/>
            <w:shd w:val="clear" w:color="auto" w:fill="auto"/>
            <w:vAlign w:val="center"/>
          </w:tcPr>
          <w:p w:rsidR="0075775D" w:rsidRDefault="0075775D">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rPr>
              <w:t>注：本表反映部门本年度一般公共预算财政拨款支出情况。</w:t>
            </w:r>
          </w:p>
        </w:tc>
      </w:tr>
    </w:tbl>
    <w:p w:rsidR="004559FD" w:rsidRDefault="004559FD">
      <w:pPr>
        <w:sectPr w:rsidR="004559FD">
          <w:pgSz w:w="11906" w:h="16838"/>
          <w:pgMar w:top="567" w:right="567" w:bottom="567" w:left="567" w:header="851" w:footer="992" w:gutter="0"/>
          <w:cols w:space="0"/>
          <w:docGrid w:type="lines" w:linePitch="312"/>
        </w:sectPr>
      </w:pPr>
    </w:p>
    <w:tbl>
      <w:tblPr>
        <w:tblW w:w="15429" w:type="dxa"/>
        <w:tblLayout w:type="fixed"/>
        <w:tblCellMar>
          <w:top w:w="15" w:type="dxa"/>
          <w:left w:w="15" w:type="dxa"/>
          <w:bottom w:w="15" w:type="dxa"/>
          <w:right w:w="15" w:type="dxa"/>
        </w:tblCellMar>
        <w:tblLook w:val="04A0"/>
      </w:tblPr>
      <w:tblGrid>
        <w:gridCol w:w="667"/>
        <w:gridCol w:w="2138"/>
        <w:gridCol w:w="862"/>
        <w:gridCol w:w="638"/>
        <w:gridCol w:w="1668"/>
        <w:gridCol w:w="938"/>
        <w:gridCol w:w="619"/>
        <w:gridCol w:w="2250"/>
        <w:gridCol w:w="1034"/>
        <w:gridCol w:w="4615"/>
      </w:tblGrid>
      <w:tr w:rsidR="004559FD">
        <w:trPr>
          <w:trHeight w:val="435"/>
        </w:trPr>
        <w:tc>
          <w:tcPr>
            <w:tcW w:w="15429" w:type="dxa"/>
            <w:gridSpan w:val="10"/>
            <w:shd w:val="clear" w:color="auto" w:fill="auto"/>
            <w:vAlign w:val="center"/>
          </w:tcPr>
          <w:p w:rsidR="004559FD" w:rsidRDefault="00AA44FC">
            <w:pPr>
              <w:widowControl/>
              <w:ind w:firstLineChars="700" w:firstLine="2240"/>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一般公共预算财政拨款基本支出决算</w:t>
            </w:r>
            <w:r>
              <w:rPr>
                <w:rStyle w:val="font31"/>
                <w:rFonts w:hint="default"/>
              </w:rPr>
              <w:t>明细</w:t>
            </w:r>
            <w:r>
              <w:rPr>
                <w:rStyle w:val="font91"/>
                <w:rFonts w:hint="default"/>
              </w:rPr>
              <w:t>表</w:t>
            </w:r>
          </w:p>
        </w:tc>
      </w:tr>
      <w:tr w:rsidR="004559FD">
        <w:trPr>
          <w:gridAfter w:val="1"/>
          <w:wAfter w:w="4615" w:type="dxa"/>
          <w:trHeight w:val="405"/>
        </w:trPr>
        <w:tc>
          <w:tcPr>
            <w:tcW w:w="667" w:type="dxa"/>
            <w:shd w:val="clear" w:color="auto" w:fill="FFFFFF"/>
            <w:vAlign w:val="center"/>
          </w:tcPr>
          <w:p w:rsidR="004559FD" w:rsidRDefault="004559FD">
            <w:pPr>
              <w:jc w:val="center"/>
              <w:rPr>
                <w:rFonts w:ascii="宋体" w:eastAsia="宋体" w:hAnsi="宋体" w:cs="宋体"/>
                <w:color w:val="000000"/>
                <w:sz w:val="20"/>
                <w:szCs w:val="20"/>
              </w:rPr>
            </w:pPr>
          </w:p>
        </w:tc>
        <w:tc>
          <w:tcPr>
            <w:tcW w:w="2138" w:type="dxa"/>
            <w:shd w:val="clear" w:color="auto" w:fill="FFFFFF"/>
            <w:vAlign w:val="center"/>
          </w:tcPr>
          <w:p w:rsidR="004559FD" w:rsidRDefault="004559FD">
            <w:pPr>
              <w:jc w:val="center"/>
              <w:rPr>
                <w:rFonts w:ascii="宋体" w:eastAsia="宋体" w:hAnsi="宋体" w:cs="宋体"/>
                <w:color w:val="000000"/>
                <w:sz w:val="20"/>
                <w:szCs w:val="20"/>
              </w:rPr>
            </w:pPr>
          </w:p>
        </w:tc>
        <w:tc>
          <w:tcPr>
            <w:tcW w:w="862" w:type="dxa"/>
            <w:shd w:val="clear" w:color="auto" w:fill="FFFFFF"/>
            <w:vAlign w:val="center"/>
          </w:tcPr>
          <w:p w:rsidR="004559FD" w:rsidRDefault="004559FD">
            <w:pPr>
              <w:jc w:val="center"/>
              <w:rPr>
                <w:rFonts w:ascii="宋体" w:eastAsia="宋体" w:hAnsi="宋体" w:cs="宋体"/>
                <w:color w:val="000000"/>
                <w:sz w:val="20"/>
                <w:szCs w:val="20"/>
              </w:rPr>
            </w:pPr>
          </w:p>
        </w:tc>
        <w:tc>
          <w:tcPr>
            <w:tcW w:w="638" w:type="dxa"/>
            <w:shd w:val="clear" w:color="auto" w:fill="FFFFFF"/>
            <w:vAlign w:val="center"/>
          </w:tcPr>
          <w:p w:rsidR="004559FD" w:rsidRDefault="004559FD">
            <w:pPr>
              <w:rPr>
                <w:rFonts w:ascii="宋体" w:eastAsia="宋体" w:hAnsi="宋体" w:cs="宋体"/>
                <w:color w:val="000000"/>
                <w:sz w:val="20"/>
                <w:szCs w:val="20"/>
              </w:rPr>
            </w:pPr>
          </w:p>
        </w:tc>
        <w:tc>
          <w:tcPr>
            <w:tcW w:w="1668" w:type="dxa"/>
            <w:shd w:val="clear" w:color="auto" w:fill="FFFFFF"/>
            <w:vAlign w:val="center"/>
          </w:tcPr>
          <w:p w:rsidR="004559FD" w:rsidRDefault="004559FD">
            <w:pPr>
              <w:rPr>
                <w:rFonts w:ascii="宋体" w:eastAsia="宋体" w:hAnsi="宋体" w:cs="宋体"/>
                <w:color w:val="000000"/>
                <w:sz w:val="20"/>
                <w:szCs w:val="20"/>
              </w:rPr>
            </w:pPr>
          </w:p>
        </w:tc>
        <w:tc>
          <w:tcPr>
            <w:tcW w:w="938" w:type="dxa"/>
            <w:shd w:val="clear" w:color="auto" w:fill="FFFFFF"/>
            <w:vAlign w:val="center"/>
          </w:tcPr>
          <w:p w:rsidR="004559FD" w:rsidRDefault="004559FD">
            <w:pPr>
              <w:rPr>
                <w:rFonts w:ascii="宋体" w:eastAsia="宋体" w:hAnsi="宋体" w:cs="宋体"/>
                <w:color w:val="000000"/>
                <w:sz w:val="20"/>
                <w:szCs w:val="20"/>
              </w:rPr>
            </w:pPr>
          </w:p>
        </w:tc>
        <w:tc>
          <w:tcPr>
            <w:tcW w:w="619" w:type="dxa"/>
            <w:shd w:val="clear" w:color="auto" w:fill="FFFFFF"/>
            <w:vAlign w:val="center"/>
          </w:tcPr>
          <w:p w:rsidR="004559FD" w:rsidRDefault="004559FD">
            <w:pPr>
              <w:rPr>
                <w:rFonts w:ascii="宋体" w:eastAsia="宋体" w:hAnsi="宋体" w:cs="宋体"/>
                <w:color w:val="000000"/>
                <w:sz w:val="20"/>
                <w:szCs w:val="20"/>
              </w:rPr>
            </w:pPr>
          </w:p>
        </w:tc>
        <w:tc>
          <w:tcPr>
            <w:tcW w:w="2250" w:type="dxa"/>
            <w:shd w:val="clear" w:color="auto" w:fill="FFFFFF"/>
            <w:vAlign w:val="center"/>
          </w:tcPr>
          <w:p w:rsidR="004559FD" w:rsidRDefault="004559FD">
            <w:pPr>
              <w:rPr>
                <w:rFonts w:ascii="宋体" w:eastAsia="宋体" w:hAnsi="宋体" w:cs="宋体"/>
                <w:color w:val="000000"/>
                <w:sz w:val="20"/>
                <w:szCs w:val="20"/>
              </w:rPr>
            </w:pPr>
          </w:p>
        </w:tc>
        <w:tc>
          <w:tcPr>
            <w:tcW w:w="1034" w:type="dxa"/>
            <w:shd w:val="clear" w:color="auto" w:fill="FFFFFF"/>
            <w:vAlign w:val="center"/>
          </w:tcPr>
          <w:p w:rsidR="004559FD" w:rsidRDefault="00AA44FC">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公开06表</w:t>
            </w:r>
          </w:p>
        </w:tc>
      </w:tr>
      <w:tr w:rsidR="00E40EDF" w:rsidTr="00E40EDF">
        <w:trPr>
          <w:gridAfter w:val="1"/>
          <w:wAfter w:w="4615" w:type="dxa"/>
          <w:trHeight w:val="301"/>
        </w:trPr>
        <w:tc>
          <w:tcPr>
            <w:tcW w:w="4305" w:type="dxa"/>
            <w:gridSpan w:val="4"/>
            <w:shd w:val="clear" w:color="auto" w:fill="auto"/>
            <w:vAlign w:val="center"/>
          </w:tcPr>
          <w:p w:rsidR="00E40EDF" w:rsidRDefault="00E40EDF">
            <w:pPr>
              <w:rPr>
                <w:rFonts w:ascii="宋体" w:eastAsia="宋体" w:hAnsi="宋体" w:cs="宋体"/>
                <w:color w:val="000000"/>
                <w:sz w:val="20"/>
                <w:szCs w:val="20"/>
              </w:rPr>
            </w:pPr>
            <w:r>
              <w:rPr>
                <w:rFonts w:ascii="宋体" w:eastAsia="宋体" w:hAnsi="宋体" w:cs="宋体" w:hint="eastAsia"/>
                <w:color w:val="000000"/>
                <w:kern w:val="0"/>
                <w:sz w:val="20"/>
                <w:szCs w:val="20"/>
              </w:rPr>
              <w:t>部门：</w:t>
            </w:r>
            <w:r w:rsidRPr="005172C0">
              <w:rPr>
                <w:rFonts w:ascii="宋体" w:hAnsi="宋体" w:cs="宋体" w:hint="eastAsia"/>
                <w:color w:val="000000"/>
                <w:kern w:val="0"/>
                <w:sz w:val="16"/>
                <w:szCs w:val="16"/>
              </w:rPr>
              <w:t>中国共产党大厂回族自治县委员会办公室（本级</w:t>
            </w:r>
            <w:r>
              <w:rPr>
                <w:rFonts w:ascii="宋体" w:hAnsi="宋体" w:cs="宋体" w:hint="eastAsia"/>
                <w:color w:val="000000"/>
                <w:kern w:val="0"/>
                <w:sz w:val="16"/>
                <w:szCs w:val="16"/>
              </w:rPr>
              <w:t>）</w:t>
            </w:r>
          </w:p>
        </w:tc>
        <w:tc>
          <w:tcPr>
            <w:tcW w:w="1668" w:type="dxa"/>
            <w:shd w:val="clear" w:color="auto" w:fill="auto"/>
            <w:vAlign w:val="center"/>
          </w:tcPr>
          <w:p w:rsidR="00E40EDF" w:rsidRDefault="00E40EDF">
            <w:pPr>
              <w:ind w:firstLineChars="300" w:firstLine="600"/>
              <w:rPr>
                <w:rFonts w:ascii="宋体" w:eastAsia="宋体" w:hAnsi="宋体" w:cs="宋体"/>
                <w:color w:val="000000"/>
                <w:sz w:val="20"/>
                <w:szCs w:val="20"/>
              </w:rPr>
            </w:pPr>
            <w:r>
              <w:rPr>
                <w:rFonts w:ascii="宋体" w:eastAsia="宋体" w:hAnsi="宋体" w:cs="宋体" w:hint="eastAsia"/>
                <w:color w:val="000000"/>
                <w:sz w:val="20"/>
                <w:szCs w:val="20"/>
              </w:rPr>
              <w:t>2022年度</w:t>
            </w:r>
          </w:p>
        </w:tc>
        <w:tc>
          <w:tcPr>
            <w:tcW w:w="938" w:type="dxa"/>
            <w:shd w:val="clear" w:color="auto" w:fill="auto"/>
            <w:vAlign w:val="center"/>
          </w:tcPr>
          <w:p w:rsidR="00E40EDF" w:rsidRDefault="00E40EDF">
            <w:pPr>
              <w:rPr>
                <w:rFonts w:ascii="宋体" w:eastAsia="宋体" w:hAnsi="宋体" w:cs="宋体"/>
                <w:color w:val="000000"/>
                <w:sz w:val="20"/>
                <w:szCs w:val="20"/>
              </w:rPr>
            </w:pPr>
          </w:p>
        </w:tc>
        <w:tc>
          <w:tcPr>
            <w:tcW w:w="619" w:type="dxa"/>
            <w:shd w:val="clear" w:color="auto" w:fill="auto"/>
            <w:vAlign w:val="center"/>
          </w:tcPr>
          <w:p w:rsidR="00E40EDF" w:rsidRDefault="00E40EDF">
            <w:pPr>
              <w:rPr>
                <w:rFonts w:ascii="宋体" w:eastAsia="宋体" w:hAnsi="宋体" w:cs="宋体"/>
                <w:color w:val="000000"/>
                <w:sz w:val="20"/>
                <w:szCs w:val="20"/>
              </w:rPr>
            </w:pPr>
          </w:p>
        </w:tc>
        <w:tc>
          <w:tcPr>
            <w:tcW w:w="2250" w:type="dxa"/>
            <w:shd w:val="clear" w:color="auto" w:fill="auto"/>
            <w:vAlign w:val="center"/>
          </w:tcPr>
          <w:p w:rsidR="00E40EDF" w:rsidRDefault="00E40EDF">
            <w:pPr>
              <w:rPr>
                <w:rFonts w:ascii="宋体" w:eastAsia="宋体" w:hAnsi="宋体" w:cs="宋体"/>
                <w:color w:val="000000"/>
                <w:sz w:val="20"/>
                <w:szCs w:val="20"/>
              </w:rPr>
            </w:pPr>
          </w:p>
        </w:tc>
        <w:tc>
          <w:tcPr>
            <w:tcW w:w="1034" w:type="dxa"/>
            <w:shd w:val="clear" w:color="auto" w:fill="auto"/>
            <w:vAlign w:val="center"/>
          </w:tcPr>
          <w:p w:rsidR="00E40EDF" w:rsidRDefault="00E40EDF">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单位：万元</w:t>
            </w:r>
          </w:p>
        </w:tc>
      </w:tr>
      <w:tr w:rsidR="004559FD">
        <w:trPr>
          <w:gridAfter w:val="1"/>
          <w:wAfter w:w="4615" w:type="dxa"/>
          <w:trHeight w:val="548"/>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科目代码</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科目名称</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决算数</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科目代码</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科目名称</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决算数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科目代码</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科目名称</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决算数</w:t>
            </w:r>
          </w:p>
        </w:tc>
      </w:tr>
      <w:tr w:rsidR="0038097A">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ind w:firstLineChars="100" w:firstLine="2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工资福利支出</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751.85</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ind w:firstLineChars="100" w:firstLine="2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商品和服务支出</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186.09</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307</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ind w:firstLineChars="100" w:firstLine="2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债务利息及费用支出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20"/>
                <w:szCs w:val="20"/>
              </w:rPr>
            </w:pPr>
          </w:p>
        </w:tc>
      </w:tr>
      <w:tr w:rsidR="0038097A">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基本工资</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175.75</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30201</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办公费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22.04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30701</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国内债务付息</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20"/>
                <w:szCs w:val="20"/>
              </w:rPr>
            </w:pPr>
          </w:p>
        </w:tc>
      </w:tr>
      <w:tr w:rsidR="0038097A">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30102</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津贴补贴</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149.89</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30202</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印刷费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40.91</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30702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国外债务付息</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20"/>
                <w:szCs w:val="20"/>
              </w:rPr>
            </w:pPr>
          </w:p>
        </w:tc>
      </w:tr>
      <w:tr w:rsidR="0038097A">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30103</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奖金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137.58</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30203</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咨询费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资本性支出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0.50</w:t>
            </w:r>
          </w:p>
        </w:tc>
      </w:tr>
      <w:tr w:rsidR="0038097A">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30106</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伙食补助费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 xml:space="preserve">　</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30204</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手续费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0.01</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31001</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房屋建筑物购建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 xml:space="preserve">　</w:t>
            </w:r>
          </w:p>
        </w:tc>
      </w:tr>
      <w:tr w:rsidR="0038097A">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30107</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绩效工资</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63.54</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30205</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水费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1.32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办公设备购置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0.50</w:t>
            </w:r>
          </w:p>
        </w:tc>
      </w:tr>
      <w:tr w:rsidR="0038097A">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30108</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机关事业单位基本养老保险缴费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60.97</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30206</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电费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16.45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31003</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专用设备购置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20"/>
                <w:szCs w:val="20"/>
              </w:rPr>
            </w:pPr>
          </w:p>
        </w:tc>
      </w:tr>
      <w:tr w:rsidR="0038097A">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30109</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职业年金缴费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 xml:space="preserve">　</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30207</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邮电费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29.44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31005</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基础设施建设</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20"/>
                <w:szCs w:val="20"/>
              </w:rPr>
            </w:pPr>
          </w:p>
        </w:tc>
      </w:tr>
      <w:tr w:rsidR="0038097A">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30110</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职工基本医疗保险缴费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22.51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30208</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取暖费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12.11</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31006</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大型修缮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20"/>
                <w:szCs w:val="20"/>
              </w:rPr>
            </w:pPr>
          </w:p>
        </w:tc>
      </w:tr>
      <w:tr w:rsidR="0038097A">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公务员医疗补助缴费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rsidP="00E40EDF">
            <w:pPr>
              <w:widowControl/>
              <w:ind w:firstLineChars="100" w:firstLine="200"/>
              <w:jc w:val="left"/>
              <w:textAlignment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物业管理费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1.97</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31007</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信息网络及软件购置更新</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20"/>
                <w:szCs w:val="20"/>
              </w:rPr>
            </w:pPr>
          </w:p>
        </w:tc>
      </w:tr>
      <w:tr w:rsidR="0038097A">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30112</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其他社会保障缴费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8.16</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30211</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差旅费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0.64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31008</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物资储备</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20"/>
                <w:szCs w:val="20"/>
              </w:rPr>
            </w:pPr>
          </w:p>
        </w:tc>
      </w:tr>
      <w:tr w:rsidR="0038097A">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30113</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住房公积金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50.53</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30212</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16"/>
                <w:szCs w:val="16"/>
              </w:rPr>
              <w:t xml:space="preserve">  因公出国（境）费用</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土地补偿</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20"/>
                <w:szCs w:val="20"/>
              </w:rPr>
            </w:pPr>
          </w:p>
        </w:tc>
      </w:tr>
      <w:tr w:rsidR="0038097A">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30114</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医疗费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 xml:space="preserve">　</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30213</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维修（护）费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8.79</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31010</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安置补助</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20"/>
                <w:szCs w:val="20"/>
              </w:rPr>
            </w:pPr>
          </w:p>
        </w:tc>
      </w:tr>
      <w:tr w:rsidR="0038097A">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30199</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其他工资福利支出</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82.92</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30214</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租赁费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4.00</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31011</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地上附着物和青苗补偿</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20"/>
                <w:szCs w:val="20"/>
              </w:rPr>
            </w:pPr>
          </w:p>
        </w:tc>
      </w:tr>
      <w:tr w:rsidR="0038097A">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对个人和家庭的补助</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43.96</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30215</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会议费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拆迁补偿</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20"/>
                <w:szCs w:val="20"/>
              </w:rPr>
            </w:pPr>
          </w:p>
        </w:tc>
      </w:tr>
      <w:tr w:rsidR="0038097A">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离休费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 xml:space="preserve">　</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30216</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培训费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31013</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公务用车购置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20"/>
                <w:szCs w:val="20"/>
              </w:rPr>
            </w:pPr>
          </w:p>
        </w:tc>
      </w:tr>
      <w:tr w:rsidR="0038097A">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30302</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退休费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43.09</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30217</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公务接待费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其他交通工具购置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20"/>
                <w:szCs w:val="20"/>
              </w:rPr>
            </w:pPr>
          </w:p>
        </w:tc>
      </w:tr>
      <w:tr w:rsidR="0038097A">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30303</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退职（役）费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 xml:space="preserve">　</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30218</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专用材料费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31021</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文物和陈列品购置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20"/>
                <w:szCs w:val="20"/>
              </w:rPr>
            </w:pPr>
          </w:p>
        </w:tc>
      </w:tr>
      <w:tr w:rsidR="0038097A">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30304</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抚恤金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 xml:space="preserve">　</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30224</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被装购置费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31022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无形资产购置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20"/>
                <w:szCs w:val="20"/>
              </w:rPr>
            </w:pPr>
          </w:p>
        </w:tc>
      </w:tr>
      <w:tr w:rsidR="0038097A">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30305</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生活补助</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0.81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30225</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专用燃料费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31099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其他资本性支出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20"/>
                <w:szCs w:val="20"/>
              </w:rPr>
            </w:pPr>
          </w:p>
        </w:tc>
      </w:tr>
      <w:tr w:rsidR="0038097A">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30306</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救济费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 xml:space="preserve">　</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30226</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劳务费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2.19</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ind w:leftChars="102" w:left="214"/>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20"/>
                <w:szCs w:val="20"/>
              </w:rPr>
            </w:pPr>
          </w:p>
        </w:tc>
      </w:tr>
      <w:tr w:rsidR="0038097A">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30307</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医疗费补助</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 xml:space="preserve">　</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30227</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委托业务费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39907</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国家赔偿费用支出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20"/>
                <w:szCs w:val="20"/>
              </w:rPr>
            </w:pPr>
          </w:p>
        </w:tc>
      </w:tr>
      <w:tr w:rsidR="0038097A">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30308</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助学金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 xml:space="preserve">　</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30228</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工会经费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3.94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39908</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对民间非营利组织和群众性自治组织补贴</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20"/>
                <w:szCs w:val="20"/>
              </w:rPr>
            </w:pPr>
          </w:p>
        </w:tc>
      </w:tr>
      <w:tr w:rsidR="0038097A">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30309</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奖励金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0.06</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福利费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4.02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39909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经常性赠与</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20"/>
                <w:szCs w:val="20"/>
              </w:rPr>
            </w:pPr>
          </w:p>
        </w:tc>
      </w:tr>
      <w:tr w:rsidR="0038097A">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30310</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个人农业生产补贴</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30231</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16"/>
                <w:szCs w:val="16"/>
              </w:rPr>
              <w:t xml:space="preserve"> 公务用车运行维护费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18.87</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39910</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资本性赠与</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20"/>
                <w:szCs w:val="20"/>
              </w:rPr>
            </w:pPr>
          </w:p>
        </w:tc>
      </w:tr>
      <w:tr w:rsidR="0038097A">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30311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代缴社会保险费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30239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其他交通费用</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14.84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39999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20"/>
                <w:szCs w:val="20"/>
              </w:rPr>
            </w:pPr>
          </w:p>
        </w:tc>
      </w:tr>
      <w:tr w:rsidR="0038097A">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30399</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其他对个人和家庭的补助</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30240</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税金及附加费用</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18"/>
                <w:szCs w:val="18"/>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20"/>
                <w:szCs w:val="20"/>
              </w:rPr>
            </w:pPr>
          </w:p>
        </w:tc>
      </w:tr>
      <w:tr w:rsidR="0038097A">
        <w:trPr>
          <w:gridAfter w:val="1"/>
          <w:wAfter w:w="4615" w:type="dxa"/>
          <w:trHeight w:val="399"/>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20"/>
                <w:szCs w:val="20"/>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20"/>
                <w:szCs w:val="20"/>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30299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16"/>
                <w:szCs w:val="16"/>
              </w:rPr>
              <w:t xml:space="preserve"> 其他商品和服务支出</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right"/>
              <w:rPr>
                <w:rFonts w:ascii="宋体" w:eastAsia="宋体" w:hAnsi="宋体" w:cs="Arial"/>
                <w:color w:val="000000"/>
                <w:sz w:val="22"/>
              </w:rPr>
            </w:pPr>
            <w:r>
              <w:rPr>
                <w:rFonts w:cs="Arial" w:hint="eastAsia"/>
                <w:color w:val="000000"/>
                <w:sz w:val="22"/>
              </w:rPr>
              <w:t>4.55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18"/>
                <w:szCs w:val="18"/>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rPr>
                <w:rFonts w:ascii="宋体" w:eastAsia="宋体" w:hAnsi="宋体" w:cs="宋体"/>
                <w:color w:val="000000"/>
                <w:sz w:val="20"/>
                <w:szCs w:val="20"/>
              </w:rPr>
            </w:pPr>
          </w:p>
        </w:tc>
      </w:tr>
      <w:tr w:rsidR="004559FD">
        <w:trPr>
          <w:gridAfter w:val="1"/>
          <w:wAfter w:w="4615" w:type="dxa"/>
          <w:trHeight w:val="241"/>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人员经费合计</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38097A">
            <w:pPr>
              <w:rPr>
                <w:rFonts w:ascii="宋体" w:eastAsia="宋体" w:hAnsi="宋体" w:cs="宋体"/>
                <w:color w:val="000000"/>
                <w:sz w:val="20"/>
                <w:szCs w:val="20"/>
              </w:rPr>
            </w:pPr>
            <w:r>
              <w:rPr>
                <w:rFonts w:ascii="宋体" w:eastAsia="宋体" w:hAnsi="宋体" w:cs="宋体" w:hint="eastAsia"/>
                <w:color w:val="000000"/>
                <w:sz w:val="20"/>
                <w:szCs w:val="20"/>
              </w:rPr>
              <w:t>795.81</w:t>
            </w:r>
          </w:p>
        </w:tc>
        <w:tc>
          <w:tcPr>
            <w:tcW w:w="61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公用经费合计</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38097A">
            <w:pPr>
              <w:rPr>
                <w:rFonts w:ascii="宋体" w:eastAsia="宋体" w:hAnsi="宋体" w:cs="宋体"/>
                <w:color w:val="000000"/>
                <w:sz w:val="18"/>
                <w:szCs w:val="18"/>
              </w:rPr>
            </w:pPr>
            <w:r>
              <w:rPr>
                <w:rFonts w:ascii="宋体" w:eastAsia="宋体" w:hAnsi="宋体" w:cs="宋体" w:hint="eastAsia"/>
                <w:color w:val="000000"/>
                <w:sz w:val="18"/>
                <w:szCs w:val="18"/>
              </w:rPr>
              <w:t>186.59</w:t>
            </w:r>
          </w:p>
        </w:tc>
      </w:tr>
      <w:tr w:rsidR="004559FD">
        <w:trPr>
          <w:trHeight w:val="390"/>
        </w:trPr>
        <w:tc>
          <w:tcPr>
            <w:tcW w:w="15429" w:type="dxa"/>
            <w:gridSpan w:val="10"/>
            <w:shd w:val="clear" w:color="auto" w:fill="auto"/>
            <w:vAlign w:val="center"/>
          </w:tcPr>
          <w:p w:rsidR="004559FD" w:rsidRDefault="00AA44F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rPr>
              <w:t>注：本表反映部门本年度一般公共预算财政拨款基本支出明细情况。</w:t>
            </w:r>
          </w:p>
        </w:tc>
      </w:tr>
    </w:tbl>
    <w:p w:rsidR="004559FD" w:rsidRDefault="004559FD">
      <w:pPr>
        <w:sectPr w:rsidR="004559FD">
          <w:pgSz w:w="11906" w:h="16838"/>
          <w:pgMar w:top="567" w:right="567" w:bottom="567" w:left="567" w:header="851" w:footer="992" w:gutter="0"/>
          <w:cols w:space="0"/>
          <w:docGrid w:type="lines" w:linePitch="312"/>
        </w:sectPr>
      </w:pPr>
    </w:p>
    <w:tbl>
      <w:tblPr>
        <w:tblW w:w="10335" w:type="dxa"/>
        <w:tblInd w:w="15" w:type="dxa"/>
        <w:tblLayout w:type="fixed"/>
        <w:tblCellMar>
          <w:top w:w="15" w:type="dxa"/>
          <w:left w:w="15" w:type="dxa"/>
          <w:bottom w:w="15" w:type="dxa"/>
          <w:right w:w="15" w:type="dxa"/>
        </w:tblCellMar>
        <w:tblLook w:val="04A0"/>
      </w:tblPr>
      <w:tblGrid>
        <w:gridCol w:w="540"/>
        <w:gridCol w:w="1080"/>
        <w:gridCol w:w="1321"/>
        <w:gridCol w:w="1996"/>
        <w:gridCol w:w="1080"/>
        <w:gridCol w:w="1080"/>
        <w:gridCol w:w="1080"/>
        <w:gridCol w:w="1081"/>
        <w:gridCol w:w="1077"/>
      </w:tblGrid>
      <w:tr w:rsidR="004559FD" w:rsidTr="00B22837">
        <w:trPr>
          <w:trHeight w:val="600"/>
        </w:trPr>
        <w:tc>
          <w:tcPr>
            <w:tcW w:w="10335" w:type="dxa"/>
            <w:gridSpan w:val="9"/>
            <w:shd w:val="clear" w:color="auto" w:fill="FFFFFF"/>
            <w:vAlign w:val="center"/>
          </w:tcPr>
          <w:p w:rsidR="004559FD" w:rsidRDefault="00AA44FC">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政府性基金预算财政拨款收入支出决算表</w:t>
            </w:r>
          </w:p>
        </w:tc>
      </w:tr>
      <w:tr w:rsidR="004559FD" w:rsidTr="00B22837">
        <w:trPr>
          <w:trHeight w:val="211"/>
        </w:trPr>
        <w:tc>
          <w:tcPr>
            <w:tcW w:w="540" w:type="dxa"/>
            <w:shd w:val="clear" w:color="auto" w:fill="FFFFFF"/>
            <w:vAlign w:val="center"/>
          </w:tcPr>
          <w:p w:rsidR="004559FD" w:rsidRDefault="004559FD">
            <w:pPr>
              <w:jc w:val="center"/>
              <w:rPr>
                <w:rFonts w:ascii="宋体" w:eastAsia="宋体" w:hAnsi="宋体" w:cs="宋体"/>
                <w:color w:val="000000"/>
                <w:sz w:val="20"/>
                <w:szCs w:val="20"/>
              </w:rPr>
            </w:pPr>
          </w:p>
        </w:tc>
        <w:tc>
          <w:tcPr>
            <w:tcW w:w="1080" w:type="dxa"/>
            <w:shd w:val="clear" w:color="auto" w:fill="FFFFFF"/>
            <w:vAlign w:val="center"/>
          </w:tcPr>
          <w:p w:rsidR="004559FD" w:rsidRDefault="004559FD">
            <w:pPr>
              <w:jc w:val="center"/>
              <w:rPr>
                <w:rFonts w:ascii="宋体" w:eastAsia="宋体" w:hAnsi="宋体" w:cs="宋体"/>
                <w:color w:val="000000"/>
                <w:sz w:val="20"/>
                <w:szCs w:val="20"/>
              </w:rPr>
            </w:pPr>
          </w:p>
        </w:tc>
        <w:tc>
          <w:tcPr>
            <w:tcW w:w="1321" w:type="dxa"/>
            <w:shd w:val="clear" w:color="auto" w:fill="FFFFFF"/>
            <w:vAlign w:val="center"/>
          </w:tcPr>
          <w:p w:rsidR="004559FD" w:rsidRDefault="004559FD">
            <w:pPr>
              <w:jc w:val="center"/>
              <w:rPr>
                <w:rFonts w:ascii="宋体" w:eastAsia="宋体" w:hAnsi="宋体" w:cs="宋体"/>
                <w:color w:val="000000"/>
                <w:sz w:val="20"/>
                <w:szCs w:val="20"/>
              </w:rPr>
            </w:pPr>
          </w:p>
        </w:tc>
        <w:tc>
          <w:tcPr>
            <w:tcW w:w="1996" w:type="dxa"/>
            <w:shd w:val="clear" w:color="auto" w:fill="auto"/>
            <w:vAlign w:val="bottom"/>
          </w:tcPr>
          <w:p w:rsidR="004559FD" w:rsidRDefault="004559FD">
            <w:pPr>
              <w:rPr>
                <w:rFonts w:ascii="宋体" w:eastAsia="宋体" w:hAnsi="宋体" w:cs="宋体"/>
                <w:color w:val="000000"/>
                <w:sz w:val="24"/>
              </w:rPr>
            </w:pPr>
          </w:p>
        </w:tc>
        <w:tc>
          <w:tcPr>
            <w:tcW w:w="1080" w:type="dxa"/>
            <w:shd w:val="clear" w:color="auto" w:fill="auto"/>
            <w:vAlign w:val="bottom"/>
          </w:tcPr>
          <w:p w:rsidR="004559FD" w:rsidRDefault="004559FD">
            <w:pPr>
              <w:rPr>
                <w:rFonts w:ascii="宋体" w:eastAsia="宋体" w:hAnsi="宋体" w:cs="宋体"/>
                <w:color w:val="000000"/>
                <w:sz w:val="24"/>
              </w:rPr>
            </w:pPr>
          </w:p>
        </w:tc>
        <w:tc>
          <w:tcPr>
            <w:tcW w:w="1080" w:type="dxa"/>
            <w:shd w:val="clear" w:color="auto" w:fill="auto"/>
            <w:vAlign w:val="bottom"/>
          </w:tcPr>
          <w:p w:rsidR="004559FD" w:rsidRDefault="004559FD">
            <w:pPr>
              <w:rPr>
                <w:rFonts w:ascii="宋体" w:eastAsia="宋体" w:hAnsi="宋体" w:cs="宋体"/>
                <w:color w:val="000000"/>
                <w:sz w:val="24"/>
              </w:rPr>
            </w:pPr>
          </w:p>
        </w:tc>
        <w:tc>
          <w:tcPr>
            <w:tcW w:w="1080" w:type="dxa"/>
            <w:shd w:val="clear" w:color="auto" w:fill="auto"/>
            <w:vAlign w:val="bottom"/>
          </w:tcPr>
          <w:p w:rsidR="004559FD" w:rsidRDefault="004559FD">
            <w:pPr>
              <w:rPr>
                <w:rFonts w:ascii="宋体" w:eastAsia="宋体" w:hAnsi="宋体" w:cs="宋体"/>
                <w:color w:val="000000"/>
                <w:sz w:val="24"/>
              </w:rPr>
            </w:pPr>
          </w:p>
        </w:tc>
        <w:tc>
          <w:tcPr>
            <w:tcW w:w="1081" w:type="dxa"/>
            <w:shd w:val="clear" w:color="auto" w:fill="auto"/>
            <w:vAlign w:val="bottom"/>
          </w:tcPr>
          <w:p w:rsidR="004559FD" w:rsidRDefault="004559FD">
            <w:pPr>
              <w:rPr>
                <w:rFonts w:ascii="宋体" w:eastAsia="宋体" w:hAnsi="宋体" w:cs="宋体"/>
                <w:color w:val="000000"/>
                <w:sz w:val="24"/>
              </w:rPr>
            </w:pPr>
          </w:p>
        </w:tc>
        <w:tc>
          <w:tcPr>
            <w:tcW w:w="1077" w:type="dxa"/>
            <w:shd w:val="clear" w:color="auto" w:fill="FFFFFF"/>
            <w:vAlign w:val="center"/>
          </w:tcPr>
          <w:p w:rsidR="004559FD" w:rsidRDefault="00AA44FC">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公开07表</w:t>
            </w:r>
          </w:p>
        </w:tc>
      </w:tr>
      <w:tr w:rsidR="0038097A" w:rsidTr="00B22837">
        <w:trPr>
          <w:trHeight w:val="301"/>
        </w:trPr>
        <w:tc>
          <w:tcPr>
            <w:tcW w:w="540" w:type="dxa"/>
            <w:shd w:val="clear" w:color="auto" w:fill="FFFFFF"/>
            <w:vAlign w:val="center"/>
          </w:tcPr>
          <w:p w:rsidR="0038097A" w:rsidRDefault="0038097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4397" w:type="dxa"/>
            <w:gridSpan w:val="3"/>
            <w:shd w:val="clear" w:color="auto" w:fill="FFFFFF"/>
            <w:vAlign w:val="center"/>
          </w:tcPr>
          <w:p w:rsidR="0038097A" w:rsidRDefault="0038097A">
            <w:pPr>
              <w:rPr>
                <w:rFonts w:ascii="宋体" w:eastAsia="宋体" w:hAnsi="宋体" w:cs="宋体"/>
                <w:color w:val="000000"/>
                <w:sz w:val="20"/>
                <w:szCs w:val="20"/>
              </w:rPr>
            </w:pPr>
            <w:r w:rsidRPr="005172C0">
              <w:rPr>
                <w:rFonts w:ascii="宋体" w:hAnsi="宋体" w:cs="宋体" w:hint="eastAsia"/>
                <w:color w:val="000000"/>
                <w:kern w:val="0"/>
                <w:sz w:val="16"/>
                <w:szCs w:val="16"/>
              </w:rPr>
              <w:t>中国共产党大厂回族自治县委员会办公室（本级</w:t>
            </w:r>
            <w:r>
              <w:rPr>
                <w:rFonts w:ascii="宋体" w:hAnsi="宋体" w:cs="宋体" w:hint="eastAsia"/>
                <w:color w:val="000000"/>
                <w:kern w:val="0"/>
                <w:sz w:val="16"/>
                <w:szCs w:val="16"/>
              </w:rPr>
              <w:t>）</w:t>
            </w:r>
          </w:p>
        </w:tc>
        <w:tc>
          <w:tcPr>
            <w:tcW w:w="1080" w:type="dxa"/>
            <w:shd w:val="clear" w:color="auto" w:fill="FFFFFF"/>
            <w:vAlign w:val="center"/>
          </w:tcPr>
          <w:p w:rsidR="0038097A" w:rsidRDefault="0038097A">
            <w:pPr>
              <w:rPr>
                <w:rFonts w:ascii="宋体" w:eastAsia="宋体" w:hAnsi="宋体" w:cs="宋体"/>
                <w:color w:val="000000"/>
                <w:sz w:val="20"/>
                <w:szCs w:val="20"/>
              </w:rPr>
            </w:pPr>
            <w:r>
              <w:rPr>
                <w:rFonts w:ascii="宋体" w:eastAsia="宋体" w:hAnsi="宋体" w:cs="宋体" w:hint="eastAsia"/>
                <w:color w:val="000000"/>
                <w:sz w:val="20"/>
                <w:szCs w:val="20"/>
              </w:rPr>
              <w:t>2022年度</w:t>
            </w:r>
          </w:p>
        </w:tc>
        <w:tc>
          <w:tcPr>
            <w:tcW w:w="1080" w:type="dxa"/>
            <w:shd w:val="clear" w:color="auto" w:fill="FFFFFF"/>
            <w:vAlign w:val="center"/>
          </w:tcPr>
          <w:p w:rsidR="0038097A" w:rsidRDefault="0038097A">
            <w:pPr>
              <w:rPr>
                <w:rFonts w:ascii="宋体" w:eastAsia="宋体" w:hAnsi="宋体" w:cs="宋体"/>
                <w:color w:val="000000"/>
                <w:sz w:val="20"/>
                <w:szCs w:val="20"/>
              </w:rPr>
            </w:pPr>
          </w:p>
        </w:tc>
        <w:tc>
          <w:tcPr>
            <w:tcW w:w="1080" w:type="dxa"/>
            <w:shd w:val="clear" w:color="auto" w:fill="FFFFFF"/>
            <w:vAlign w:val="center"/>
          </w:tcPr>
          <w:p w:rsidR="0038097A" w:rsidRDefault="0038097A">
            <w:pPr>
              <w:rPr>
                <w:rFonts w:ascii="宋体" w:eastAsia="宋体" w:hAnsi="宋体" w:cs="宋体"/>
                <w:color w:val="000000"/>
                <w:sz w:val="20"/>
                <w:szCs w:val="20"/>
              </w:rPr>
            </w:pPr>
          </w:p>
        </w:tc>
        <w:tc>
          <w:tcPr>
            <w:tcW w:w="1081" w:type="dxa"/>
            <w:shd w:val="clear" w:color="auto" w:fill="FFFFFF"/>
            <w:vAlign w:val="center"/>
          </w:tcPr>
          <w:p w:rsidR="0038097A" w:rsidRDefault="0038097A">
            <w:pPr>
              <w:rPr>
                <w:rFonts w:ascii="宋体" w:eastAsia="宋体" w:hAnsi="宋体" w:cs="宋体"/>
                <w:color w:val="000000"/>
                <w:sz w:val="20"/>
                <w:szCs w:val="20"/>
              </w:rPr>
            </w:pPr>
          </w:p>
        </w:tc>
        <w:tc>
          <w:tcPr>
            <w:tcW w:w="1077" w:type="dxa"/>
            <w:shd w:val="clear" w:color="auto" w:fill="FFFFFF"/>
            <w:vAlign w:val="center"/>
          </w:tcPr>
          <w:p w:rsidR="0038097A" w:rsidRDefault="0038097A">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单位：万元</w:t>
            </w:r>
          </w:p>
        </w:tc>
      </w:tr>
      <w:tr w:rsidR="004559FD" w:rsidTr="00B22837">
        <w:trPr>
          <w:trHeight w:val="405"/>
        </w:trPr>
        <w:tc>
          <w:tcPr>
            <w:tcW w:w="29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 xml:space="preserve">项 </w:t>
            </w:r>
            <w:r>
              <w:rPr>
                <w:rFonts w:ascii="宋体" w:eastAsia="宋体" w:hAnsi="宋体" w:cs="宋体" w:hint="eastAsia"/>
                <w:color w:val="000000"/>
                <w:kern w:val="0"/>
                <w:sz w:val="22"/>
              </w:rPr>
              <w:t xml:space="preserve">   </w:t>
            </w:r>
            <w:r>
              <w:rPr>
                <w:rStyle w:val="font51"/>
                <w:rFonts w:hint="default"/>
              </w:rPr>
              <w:t>目</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年初结转和结余</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本年收入</w:t>
            </w:r>
          </w:p>
        </w:tc>
        <w:tc>
          <w:tcPr>
            <w:tcW w:w="32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本年支出</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年末结转和结余</w:t>
            </w:r>
          </w:p>
        </w:tc>
      </w:tr>
      <w:tr w:rsidR="004559FD" w:rsidTr="00B22837">
        <w:trPr>
          <w:trHeight w:val="540"/>
        </w:trPr>
        <w:tc>
          <w:tcPr>
            <w:tcW w:w="16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科目代码</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科目名称</w:t>
            </w: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小计</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 xml:space="preserve">基本支出  </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项目支出</w:t>
            </w: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r>
      <w:tr w:rsidR="004559FD" w:rsidTr="00B22837">
        <w:trPr>
          <w:trHeight w:val="360"/>
        </w:trPr>
        <w:tc>
          <w:tcPr>
            <w:tcW w:w="16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r>
      <w:tr w:rsidR="004559FD" w:rsidTr="00B22837">
        <w:trPr>
          <w:trHeight w:val="450"/>
        </w:trPr>
        <w:tc>
          <w:tcPr>
            <w:tcW w:w="16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r>
      <w:tr w:rsidR="004559FD" w:rsidTr="00B22837">
        <w:trPr>
          <w:trHeight w:val="450"/>
        </w:trPr>
        <w:tc>
          <w:tcPr>
            <w:tcW w:w="29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栏次</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4</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5</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6</w:t>
            </w:r>
          </w:p>
        </w:tc>
      </w:tr>
      <w:tr w:rsidR="004559FD" w:rsidTr="00B22837">
        <w:trPr>
          <w:trHeight w:val="450"/>
        </w:trPr>
        <w:tc>
          <w:tcPr>
            <w:tcW w:w="29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合计</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r>
      <w:tr w:rsidR="004559FD" w:rsidTr="00B22837">
        <w:trPr>
          <w:trHeight w:val="450"/>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0"/>
                <w:szCs w:val="20"/>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r>
      <w:tr w:rsidR="004559FD" w:rsidTr="00B22837">
        <w:trPr>
          <w:trHeight w:val="450"/>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r>
      <w:tr w:rsidR="004559FD" w:rsidTr="00B22837">
        <w:trPr>
          <w:trHeight w:val="450"/>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0"/>
                <w:szCs w:val="20"/>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r>
      <w:tr w:rsidR="004559FD" w:rsidTr="00B22837">
        <w:trPr>
          <w:trHeight w:val="450"/>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r>
      <w:tr w:rsidR="004559FD" w:rsidTr="00B22837">
        <w:trPr>
          <w:trHeight w:val="450"/>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r>
      <w:tr w:rsidR="004559FD" w:rsidTr="00B22837">
        <w:trPr>
          <w:trHeight w:val="450"/>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rPr>
                <w:rFonts w:ascii="宋体" w:eastAsia="宋体" w:hAnsi="宋体" w:cs="宋体"/>
                <w:color w:val="000000"/>
                <w:sz w:val="24"/>
              </w:rPr>
            </w:pPr>
          </w:p>
        </w:tc>
      </w:tr>
      <w:tr w:rsidR="004559FD" w:rsidTr="00B22837">
        <w:trPr>
          <w:trHeight w:val="645"/>
        </w:trPr>
        <w:tc>
          <w:tcPr>
            <w:tcW w:w="10335" w:type="dxa"/>
            <w:gridSpan w:val="9"/>
            <w:shd w:val="clear" w:color="auto" w:fill="auto"/>
            <w:vAlign w:val="center"/>
          </w:tcPr>
          <w:p w:rsidR="004559FD" w:rsidRDefault="00B22837">
            <w:pPr>
              <w:widowControl/>
              <w:jc w:val="left"/>
              <w:textAlignment w:val="center"/>
              <w:rPr>
                <w:rFonts w:ascii="宋体" w:eastAsia="宋体" w:hAnsi="宋体" w:cs="宋体"/>
                <w:color w:val="000000"/>
                <w:sz w:val="24"/>
              </w:rPr>
            </w:pPr>
            <w:r>
              <w:rPr>
                <w:rFonts w:ascii="宋体" w:hAnsi="宋体" w:cs="宋体" w:hint="eastAsia"/>
                <w:color w:val="000000"/>
                <w:kern w:val="0"/>
                <w:szCs w:val="21"/>
              </w:rPr>
              <w:t>注：本部门本年度无政府性基金预算财政拨款收支及结转结余情况，按要求空表列示。</w:t>
            </w:r>
          </w:p>
        </w:tc>
      </w:tr>
    </w:tbl>
    <w:p w:rsidR="004559FD" w:rsidRDefault="004559FD">
      <w:pPr>
        <w:sectPr w:rsidR="004559FD">
          <w:pgSz w:w="11906" w:h="16838"/>
          <w:pgMar w:top="567" w:right="567" w:bottom="567" w:left="567" w:header="851" w:footer="992" w:gutter="0"/>
          <w:cols w:space="0"/>
          <w:docGrid w:type="lines" w:linePitch="312"/>
        </w:sectPr>
      </w:pPr>
    </w:p>
    <w:tbl>
      <w:tblPr>
        <w:tblW w:w="10422" w:type="dxa"/>
        <w:tblLayout w:type="fixed"/>
        <w:tblCellMar>
          <w:top w:w="15" w:type="dxa"/>
          <w:left w:w="15" w:type="dxa"/>
          <w:bottom w:w="15" w:type="dxa"/>
          <w:right w:w="15" w:type="dxa"/>
        </w:tblCellMar>
        <w:tblLook w:val="04A0"/>
      </w:tblPr>
      <w:tblGrid>
        <w:gridCol w:w="1016"/>
        <w:gridCol w:w="176"/>
        <w:gridCol w:w="819"/>
        <w:gridCol w:w="1056"/>
        <w:gridCol w:w="2419"/>
        <w:gridCol w:w="762"/>
        <w:gridCol w:w="1036"/>
        <w:gridCol w:w="977"/>
        <w:gridCol w:w="2161"/>
      </w:tblGrid>
      <w:tr w:rsidR="004559FD">
        <w:trPr>
          <w:trHeight w:val="720"/>
        </w:trPr>
        <w:tc>
          <w:tcPr>
            <w:tcW w:w="10422" w:type="dxa"/>
            <w:gridSpan w:val="9"/>
            <w:shd w:val="clear" w:color="auto" w:fill="FFFFFF"/>
            <w:vAlign w:val="center"/>
          </w:tcPr>
          <w:p w:rsidR="004559FD" w:rsidRDefault="00AA44FC">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国有资本经营预算财政拨款支出决算表</w:t>
            </w:r>
          </w:p>
        </w:tc>
      </w:tr>
      <w:tr w:rsidR="004559FD">
        <w:trPr>
          <w:trHeight w:val="286"/>
        </w:trPr>
        <w:tc>
          <w:tcPr>
            <w:tcW w:w="1016" w:type="dxa"/>
            <w:shd w:val="clear" w:color="auto" w:fill="FFFFFF"/>
            <w:vAlign w:val="center"/>
          </w:tcPr>
          <w:p w:rsidR="004559FD" w:rsidRDefault="004559FD">
            <w:pPr>
              <w:jc w:val="center"/>
              <w:rPr>
                <w:rFonts w:ascii="宋体" w:eastAsia="宋体" w:hAnsi="宋体" w:cs="宋体"/>
                <w:color w:val="000000"/>
                <w:sz w:val="20"/>
                <w:szCs w:val="20"/>
              </w:rPr>
            </w:pPr>
          </w:p>
        </w:tc>
        <w:tc>
          <w:tcPr>
            <w:tcW w:w="995" w:type="dxa"/>
            <w:gridSpan w:val="2"/>
            <w:shd w:val="clear" w:color="auto" w:fill="FFFFFF"/>
            <w:vAlign w:val="center"/>
          </w:tcPr>
          <w:p w:rsidR="004559FD" w:rsidRDefault="004559FD">
            <w:pPr>
              <w:jc w:val="center"/>
              <w:rPr>
                <w:rFonts w:ascii="宋体" w:eastAsia="宋体" w:hAnsi="宋体" w:cs="宋体"/>
                <w:color w:val="000000"/>
                <w:sz w:val="20"/>
                <w:szCs w:val="20"/>
              </w:rPr>
            </w:pPr>
          </w:p>
        </w:tc>
        <w:tc>
          <w:tcPr>
            <w:tcW w:w="1056" w:type="dxa"/>
            <w:shd w:val="clear" w:color="auto" w:fill="FFFFFF"/>
            <w:vAlign w:val="center"/>
          </w:tcPr>
          <w:p w:rsidR="004559FD" w:rsidRDefault="004559FD">
            <w:pPr>
              <w:jc w:val="center"/>
              <w:rPr>
                <w:rFonts w:ascii="宋体" w:eastAsia="宋体" w:hAnsi="宋体" w:cs="宋体"/>
                <w:color w:val="000000"/>
                <w:sz w:val="20"/>
                <w:szCs w:val="20"/>
              </w:rPr>
            </w:pPr>
          </w:p>
        </w:tc>
        <w:tc>
          <w:tcPr>
            <w:tcW w:w="3181" w:type="dxa"/>
            <w:gridSpan w:val="2"/>
            <w:shd w:val="clear" w:color="auto" w:fill="FFFFFF"/>
            <w:vAlign w:val="center"/>
          </w:tcPr>
          <w:p w:rsidR="004559FD" w:rsidRDefault="004559FD">
            <w:pPr>
              <w:rPr>
                <w:rFonts w:ascii="宋体" w:eastAsia="宋体" w:hAnsi="宋体" w:cs="宋体"/>
                <w:color w:val="000000"/>
                <w:sz w:val="20"/>
                <w:szCs w:val="20"/>
              </w:rPr>
            </w:pPr>
          </w:p>
        </w:tc>
        <w:tc>
          <w:tcPr>
            <w:tcW w:w="1036" w:type="dxa"/>
            <w:shd w:val="clear" w:color="auto" w:fill="FFFFFF"/>
            <w:vAlign w:val="center"/>
          </w:tcPr>
          <w:p w:rsidR="004559FD" w:rsidRDefault="004559FD">
            <w:pPr>
              <w:rPr>
                <w:rFonts w:ascii="宋体" w:eastAsia="宋体" w:hAnsi="宋体" w:cs="宋体"/>
                <w:color w:val="000000"/>
                <w:sz w:val="20"/>
                <w:szCs w:val="20"/>
              </w:rPr>
            </w:pPr>
          </w:p>
        </w:tc>
        <w:tc>
          <w:tcPr>
            <w:tcW w:w="3138" w:type="dxa"/>
            <w:gridSpan w:val="2"/>
            <w:shd w:val="clear" w:color="auto" w:fill="FFFFFF"/>
            <w:vAlign w:val="center"/>
          </w:tcPr>
          <w:p w:rsidR="004559FD" w:rsidRDefault="00AA44FC">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公开08表</w:t>
            </w:r>
          </w:p>
        </w:tc>
      </w:tr>
      <w:tr w:rsidR="00B01DE4" w:rsidTr="000D29E4">
        <w:trPr>
          <w:trHeight w:val="286"/>
        </w:trPr>
        <w:tc>
          <w:tcPr>
            <w:tcW w:w="3067" w:type="dxa"/>
            <w:gridSpan w:val="4"/>
            <w:shd w:val="clear" w:color="auto" w:fill="FFFFFF"/>
            <w:vAlign w:val="center"/>
          </w:tcPr>
          <w:p w:rsidR="00B22837" w:rsidRPr="00B22837" w:rsidRDefault="00B22837" w:rsidP="00B22837">
            <w:pPr>
              <w:jc w:val="center"/>
              <w:rPr>
                <w:rFonts w:ascii="宋体" w:hAnsi="宋体" w:cs="宋体"/>
                <w:color w:val="000000"/>
                <w:kern w:val="0"/>
                <w:sz w:val="16"/>
                <w:szCs w:val="16"/>
              </w:rPr>
            </w:pPr>
            <w:r>
              <w:rPr>
                <w:rFonts w:ascii="宋体" w:hAnsi="宋体" w:cs="宋体" w:hint="eastAsia"/>
                <w:color w:val="000000"/>
                <w:kern w:val="0"/>
                <w:sz w:val="16"/>
                <w:szCs w:val="16"/>
              </w:rPr>
              <w:t>部门：</w:t>
            </w:r>
            <w:r w:rsidR="00B01DE4" w:rsidRPr="005172C0">
              <w:rPr>
                <w:rFonts w:ascii="宋体" w:hAnsi="宋体" w:cs="宋体" w:hint="eastAsia"/>
                <w:color w:val="000000"/>
                <w:kern w:val="0"/>
                <w:sz w:val="16"/>
                <w:szCs w:val="16"/>
              </w:rPr>
              <w:t>中国共产党大厂回族自治县委员会办公室（本级</w:t>
            </w:r>
            <w:r w:rsidR="00B01DE4">
              <w:rPr>
                <w:rFonts w:ascii="宋体" w:hAnsi="宋体" w:cs="宋体" w:hint="eastAsia"/>
                <w:color w:val="000000"/>
                <w:kern w:val="0"/>
                <w:sz w:val="16"/>
                <w:szCs w:val="16"/>
              </w:rPr>
              <w:t>）</w:t>
            </w:r>
          </w:p>
        </w:tc>
        <w:tc>
          <w:tcPr>
            <w:tcW w:w="3181" w:type="dxa"/>
            <w:gridSpan w:val="2"/>
            <w:shd w:val="clear" w:color="auto" w:fill="FFFFFF"/>
            <w:vAlign w:val="center"/>
          </w:tcPr>
          <w:p w:rsidR="00B01DE4" w:rsidRDefault="00B01DE4">
            <w:pPr>
              <w:ind w:firstLineChars="900" w:firstLine="1800"/>
              <w:rPr>
                <w:rFonts w:ascii="宋体" w:eastAsia="宋体" w:hAnsi="宋体" w:cs="宋体"/>
                <w:color w:val="000000"/>
                <w:sz w:val="20"/>
                <w:szCs w:val="20"/>
              </w:rPr>
            </w:pPr>
            <w:r>
              <w:rPr>
                <w:rFonts w:ascii="宋体" w:eastAsia="宋体" w:hAnsi="宋体" w:cs="宋体" w:hint="eastAsia"/>
                <w:color w:val="000000"/>
                <w:sz w:val="20"/>
                <w:szCs w:val="20"/>
              </w:rPr>
              <w:t>2022年度</w:t>
            </w:r>
          </w:p>
        </w:tc>
        <w:tc>
          <w:tcPr>
            <w:tcW w:w="1036" w:type="dxa"/>
            <w:shd w:val="clear" w:color="auto" w:fill="FFFFFF"/>
            <w:vAlign w:val="center"/>
          </w:tcPr>
          <w:p w:rsidR="00B01DE4" w:rsidRDefault="00B01DE4">
            <w:pPr>
              <w:rPr>
                <w:rFonts w:ascii="宋体" w:eastAsia="宋体" w:hAnsi="宋体" w:cs="宋体"/>
                <w:color w:val="000000"/>
                <w:sz w:val="20"/>
                <w:szCs w:val="20"/>
              </w:rPr>
            </w:pPr>
          </w:p>
        </w:tc>
        <w:tc>
          <w:tcPr>
            <w:tcW w:w="3138" w:type="dxa"/>
            <w:gridSpan w:val="2"/>
            <w:shd w:val="clear" w:color="auto" w:fill="FFFFFF"/>
            <w:vAlign w:val="center"/>
          </w:tcPr>
          <w:p w:rsidR="00B01DE4" w:rsidRDefault="00B01DE4">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单位：万元</w:t>
            </w:r>
          </w:p>
        </w:tc>
      </w:tr>
      <w:tr w:rsidR="00B01DE4">
        <w:trPr>
          <w:trHeight w:val="390"/>
        </w:trPr>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 xml:space="preserve">项 </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4"/>
                <w:szCs w:val="24"/>
              </w:rPr>
              <w:t>目</w:t>
            </w:r>
          </w:p>
        </w:tc>
        <w:tc>
          <w:tcPr>
            <w:tcW w:w="73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本年支出</w:t>
            </w:r>
          </w:p>
        </w:tc>
      </w:tr>
      <w:tr w:rsidR="00B01DE4">
        <w:trPr>
          <w:trHeight w:val="390"/>
        </w:trPr>
        <w:tc>
          <w:tcPr>
            <w:tcW w:w="11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科目代码</w:t>
            </w:r>
          </w:p>
        </w:tc>
        <w:tc>
          <w:tcPr>
            <w:tcW w:w="18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科目名称</w:t>
            </w:r>
          </w:p>
        </w:tc>
        <w:tc>
          <w:tcPr>
            <w:tcW w:w="24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合计</w:t>
            </w:r>
          </w:p>
        </w:tc>
        <w:tc>
          <w:tcPr>
            <w:tcW w:w="277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 xml:space="preserve">基本支出  </w:t>
            </w:r>
          </w:p>
        </w:tc>
        <w:tc>
          <w:tcPr>
            <w:tcW w:w="21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项目支出</w:t>
            </w:r>
          </w:p>
        </w:tc>
      </w:tr>
      <w:tr w:rsidR="00B01DE4">
        <w:trPr>
          <w:trHeight w:val="390"/>
        </w:trPr>
        <w:tc>
          <w:tcPr>
            <w:tcW w:w="11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jc w:val="center"/>
              <w:rPr>
                <w:rFonts w:ascii="宋体" w:eastAsia="宋体" w:hAnsi="宋体" w:cs="宋体"/>
                <w:color w:val="000000"/>
                <w:sz w:val="24"/>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jc w:val="center"/>
              <w:rPr>
                <w:rFonts w:ascii="宋体" w:eastAsia="宋体" w:hAnsi="宋体" w:cs="宋体"/>
                <w:color w:val="000000"/>
                <w:sz w:val="24"/>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jc w:val="center"/>
              <w:rPr>
                <w:rFonts w:ascii="宋体" w:eastAsia="宋体" w:hAnsi="宋体" w:cs="宋体"/>
                <w:color w:val="000000"/>
                <w:sz w:val="24"/>
              </w:rPr>
            </w:pPr>
          </w:p>
        </w:tc>
        <w:tc>
          <w:tcPr>
            <w:tcW w:w="277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jc w:val="center"/>
              <w:rPr>
                <w:rFonts w:ascii="宋体" w:eastAsia="宋体" w:hAnsi="宋体" w:cs="宋体"/>
                <w:color w:val="000000"/>
                <w:sz w:val="24"/>
              </w:rPr>
            </w:pPr>
          </w:p>
        </w:tc>
        <w:tc>
          <w:tcPr>
            <w:tcW w:w="2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jc w:val="center"/>
              <w:rPr>
                <w:rFonts w:ascii="宋体" w:eastAsia="宋体" w:hAnsi="宋体" w:cs="宋体"/>
                <w:color w:val="000000"/>
                <w:sz w:val="24"/>
              </w:rPr>
            </w:pPr>
          </w:p>
        </w:tc>
      </w:tr>
      <w:tr w:rsidR="00B01DE4">
        <w:trPr>
          <w:trHeight w:val="312"/>
        </w:trPr>
        <w:tc>
          <w:tcPr>
            <w:tcW w:w="11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jc w:val="center"/>
              <w:rPr>
                <w:rFonts w:ascii="宋体" w:eastAsia="宋体" w:hAnsi="宋体" w:cs="宋体"/>
                <w:color w:val="000000"/>
                <w:sz w:val="24"/>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jc w:val="center"/>
              <w:rPr>
                <w:rFonts w:ascii="宋体" w:eastAsia="宋体" w:hAnsi="宋体" w:cs="宋体"/>
                <w:color w:val="000000"/>
                <w:sz w:val="24"/>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jc w:val="center"/>
              <w:rPr>
                <w:rFonts w:ascii="宋体" w:eastAsia="宋体" w:hAnsi="宋体" w:cs="宋体"/>
                <w:color w:val="000000"/>
                <w:sz w:val="24"/>
              </w:rPr>
            </w:pPr>
          </w:p>
        </w:tc>
        <w:tc>
          <w:tcPr>
            <w:tcW w:w="277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jc w:val="center"/>
              <w:rPr>
                <w:rFonts w:ascii="宋体" w:eastAsia="宋体" w:hAnsi="宋体" w:cs="宋体"/>
                <w:color w:val="000000"/>
                <w:sz w:val="24"/>
              </w:rPr>
            </w:pPr>
          </w:p>
        </w:tc>
        <w:tc>
          <w:tcPr>
            <w:tcW w:w="2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jc w:val="center"/>
              <w:rPr>
                <w:rFonts w:ascii="宋体" w:eastAsia="宋体" w:hAnsi="宋体" w:cs="宋体"/>
                <w:color w:val="000000"/>
                <w:sz w:val="24"/>
              </w:rPr>
            </w:pPr>
          </w:p>
        </w:tc>
      </w:tr>
      <w:tr w:rsidR="00B01DE4">
        <w:trPr>
          <w:trHeight w:val="390"/>
        </w:trPr>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栏次</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1</w:t>
            </w: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2</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3</w:t>
            </w:r>
          </w:p>
        </w:tc>
      </w:tr>
      <w:tr w:rsidR="00B01DE4">
        <w:trPr>
          <w:trHeight w:val="390"/>
        </w:trPr>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rPr>
              <w:t>合计</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jc w:val="cente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jc w:val="cente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jc w:val="center"/>
              <w:rPr>
                <w:rFonts w:ascii="宋体" w:eastAsia="宋体" w:hAnsi="宋体" w:cs="宋体"/>
                <w:color w:val="000000"/>
                <w:sz w:val="24"/>
              </w:rPr>
            </w:pPr>
          </w:p>
        </w:tc>
      </w:tr>
      <w:tr w:rsidR="00B01DE4">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rPr>
                <w:rFonts w:ascii="宋体" w:eastAsia="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rPr>
                <w:rFonts w:ascii="宋体" w:eastAsia="宋体" w:hAnsi="宋体" w:cs="宋体"/>
                <w:color w:val="000000"/>
                <w:sz w:val="24"/>
              </w:rPr>
            </w:pPr>
          </w:p>
        </w:tc>
      </w:tr>
      <w:tr w:rsidR="00B01DE4">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rPr>
                <w:rFonts w:ascii="宋体" w:eastAsia="宋体" w:hAnsi="宋体" w:cs="宋体"/>
                <w:color w:val="000000"/>
                <w:sz w:val="24"/>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rPr>
                <w:rFonts w:ascii="宋体" w:eastAsia="宋体" w:hAnsi="宋体" w:cs="宋体"/>
                <w:color w:val="000000"/>
                <w:sz w:val="24"/>
              </w:rPr>
            </w:pPr>
          </w:p>
        </w:tc>
      </w:tr>
      <w:tr w:rsidR="00B01DE4">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rPr>
                <w:rFonts w:ascii="宋体" w:eastAsia="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rPr>
                <w:rFonts w:ascii="宋体" w:eastAsia="宋体" w:hAnsi="宋体" w:cs="宋体"/>
                <w:color w:val="000000"/>
                <w:sz w:val="24"/>
              </w:rPr>
            </w:pPr>
          </w:p>
        </w:tc>
      </w:tr>
      <w:tr w:rsidR="00B01DE4">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rPr>
                <w:rFonts w:ascii="宋体" w:eastAsia="宋体" w:hAnsi="宋体" w:cs="宋体"/>
                <w:color w:val="000000"/>
                <w:sz w:val="24"/>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rPr>
                <w:rFonts w:ascii="宋体" w:eastAsia="宋体" w:hAnsi="宋体" w:cs="宋体"/>
                <w:color w:val="000000"/>
                <w:sz w:val="24"/>
              </w:rPr>
            </w:pPr>
          </w:p>
        </w:tc>
      </w:tr>
      <w:tr w:rsidR="00B01DE4">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rPr>
                <w:rFonts w:ascii="宋体" w:eastAsia="宋体" w:hAnsi="宋体" w:cs="宋体"/>
                <w:color w:val="000000"/>
                <w:sz w:val="24"/>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rPr>
                <w:rFonts w:ascii="宋体" w:eastAsia="宋体" w:hAnsi="宋体" w:cs="宋体"/>
                <w:color w:val="000000"/>
                <w:sz w:val="24"/>
              </w:rPr>
            </w:pPr>
          </w:p>
        </w:tc>
      </w:tr>
      <w:tr w:rsidR="00B01DE4">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rPr>
                <w:rFonts w:ascii="宋体" w:eastAsia="宋体" w:hAnsi="宋体" w:cs="宋体"/>
                <w:color w:val="000000"/>
                <w:sz w:val="24"/>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DE4" w:rsidRDefault="00B01DE4">
            <w:pPr>
              <w:rPr>
                <w:rFonts w:ascii="宋体" w:eastAsia="宋体" w:hAnsi="宋体" w:cs="宋体"/>
                <w:color w:val="000000"/>
                <w:sz w:val="24"/>
              </w:rPr>
            </w:pPr>
          </w:p>
        </w:tc>
      </w:tr>
      <w:tr w:rsidR="00B01DE4">
        <w:trPr>
          <w:trHeight w:val="720"/>
        </w:trPr>
        <w:tc>
          <w:tcPr>
            <w:tcW w:w="10422" w:type="dxa"/>
            <w:gridSpan w:val="9"/>
            <w:shd w:val="clear" w:color="auto" w:fill="auto"/>
            <w:vAlign w:val="center"/>
          </w:tcPr>
          <w:p w:rsidR="00B22837" w:rsidRDefault="00B22837" w:rsidP="00B22837">
            <w:pPr>
              <w:rPr>
                <w:rFonts w:ascii="黑体" w:eastAsia="黑体" w:hAnsi="黑体" w:cs="黑体"/>
                <w:sz w:val="56"/>
                <w:szCs w:val="72"/>
              </w:rPr>
            </w:pPr>
            <w:r>
              <w:rPr>
                <w:rFonts w:ascii="宋体" w:hAnsi="宋体" w:cs="宋体" w:hint="eastAsia"/>
                <w:color w:val="000000"/>
                <w:kern w:val="0"/>
                <w:sz w:val="22"/>
              </w:rPr>
              <w:t>注：本部门本年度无国有资本经营预算财政拨款支出情况，按要求空表列示。</w:t>
            </w:r>
          </w:p>
          <w:p w:rsidR="00B01DE4" w:rsidRPr="00B22837" w:rsidRDefault="00B01DE4">
            <w:pPr>
              <w:widowControl/>
              <w:jc w:val="left"/>
              <w:textAlignment w:val="center"/>
              <w:rPr>
                <w:rFonts w:ascii="宋体" w:eastAsia="宋体" w:hAnsi="宋体" w:cs="宋体"/>
                <w:color w:val="000000"/>
                <w:sz w:val="24"/>
              </w:rPr>
            </w:pPr>
          </w:p>
        </w:tc>
      </w:tr>
    </w:tbl>
    <w:p w:rsidR="004559FD" w:rsidRDefault="004559FD">
      <w:pPr>
        <w:sectPr w:rsidR="004559FD">
          <w:pgSz w:w="11906" w:h="16838"/>
          <w:pgMar w:top="567" w:right="567" w:bottom="567" w:left="567" w:header="851" w:footer="992" w:gutter="0"/>
          <w:cols w:space="0"/>
          <w:docGrid w:type="lines" w:linePitch="312"/>
        </w:sectPr>
      </w:pPr>
    </w:p>
    <w:tbl>
      <w:tblPr>
        <w:tblW w:w="13090" w:type="dxa"/>
        <w:tblInd w:w="-552" w:type="dxa"/>
        <w:tblLayout w:type="fixed"/>
        <w:tblCellMar>
          <w:top w:w="15" w:type="dxa"/>
          <w:left w:w="15" w:type="dxa"/>
          <w:bottom w:w="15" w:type="dxa"/>
          <w:right w:w="15" w:type="dxa"/>
        </w:tblCellMar>
        <w:tblLook w:val="04A0"/>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rsidR="004559FD">
        <w:trPr>
          <w:gridAfter w:val="4"/>
          <w:wAfter w:w="2363" w:type="dxa"/>
          <w:trHeight w:val="600"/>
        </w:trPr>
        <w:tc>
          <w:tcPr>
            <w:tcW w:w="10727" w:type="dxa"/>
            <w:gridSpan w:val="20"/>
            <w:shd w:val="clear" w:color="auto" w:fill="FFFFFF"/>
            <w:vAlign w:val="center"/>
          </w:tcPr>
          <w:p w:rsidR="004559FD" w:rsidRDefault="00AA44FC">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财政拨款“三公”经费支出决算表</w:t>
            </w:r>
          </w:p>
        </w:tc>
      </w:tr>
      <w:tr w:rsidR="004559FD">
        <w:trPr>
          <w:gridAfter w:val="1"/>
          <w:wAfter w:w="1767" w:type="dxa"/>
          <w:trHeight w:val="211"/>
        </w:trPr>
        <w:tc>
          <w:tcPr>
            <w:tcW w:w="1191" w:type="dxa"/>
            <w:gridSpan w:val="2"/>
            <w:shd w:val="clear" w:color="auto" w:fill="auto"/>
            <w:vAlign w:val="center"/>
          </w:tcPr>
          <w:p w:rsidR="004559FD" w:rsidRDefault="004559FD">
            <w:pPr>
              <w:jc w:val="center"/>
              <w:rPr>
                <w:rFonts w:ascii="宋体" w:eastAsia="宋体" w:hAnsi="宋体" w:cs="宋体"/>
                <w:color w:val="000000"/>
                <w:sz w:val="24"/>
              </w:rPr>
            </w:pPr>
          </w:p>
        </w:tc>
        <w:tc>
          <w:tcPr>
            <w:tcW w:w="1068" w:type="dxa"/>
            <w:gridSpan w:val="2"/>
            <w:shd w:val="clear" w:color="auto" w:fill="auto"/>
            <w:vAlign w:val="center"/>
          </w:tcPr>
          <w:p w:rsidR="004559FD" w:rsidRDefault="004559FD">
            <w:pPr>
              <w:jc w:val="center"/>
              <w:rPr>
                <w:rFonts w:ascii="宋体" w:eastAsia="宋体" w:hAnsi="宋体" w:cs="宋体"/>
                <w:color w:val="000000"/>
                <w:sz w:val="24"/>
              </w:rPr>
            </w:pPr>
          </w:p>
        </w:tc>
        <w:tc>
          <w:tcPr>
            <w:tcW w:w="1055" w:type="dxa"/>
            <w:gridSpan w:val="3"/>
            <w:shd w:val="clear" w:color="auto" w:fill="auto"/>
            <w:vAlign w:val="center"/>
          </w:tcPr>
          <w:p w:rsidR="004559FD" w:rsidRDefault="004559FD">
            <w:pPr>
              <w:jc w:val="center"/>
              <w:rPr>
                <w:rFonts w:ascii="宋体" w:eastAsia="宋体" w:hAnsi="宋体" w:cs="宋体"/>
                <w:color w:val="000000"/>
                <w:sz w:val="24"/>
              </w:rPr>
            </w:pPr>
          </w:p>
        </w:tc>
        <w:tc>
          <w:tcPr>
            <w:tcW w:w="1055" w:type="dxa"/>
            <w:gridSpan w:val="2"/>
            <w:shd w:val="clear" w:color="auto" w:fill="auto"/>
            <w:vAlign w:val="center"/>
          </w:tcPr>
          <w:p w:rsidR="004559FD" w:rsidRDefault="004559FD">
            <w:pPr>
              <w:rPr>
                <w:rFonts w:ascii="宋体" w:eastAsia="宋体" w:hAnsi="宋体" w:cs="宋体"/>
                <w:color w:val="000000"/>
                <w:sz w:val="24"/>
              </w:rPr>
            </w:pPr>
          </w:p>
        </w:tc>
        <w:tc>
          <w:tcPr>
            <w:tcW w:w="1056" w:type="dxa"/>
            <w:shd w:val="clear" w:color="auto" w:fill="auto"/>
            <w:vAlign w:val="center"/>
          </w:tcPr>
          <w:p w:rsidR="004559FD" w:rsidRDefault="004559FD">
            <w:pPr>
              <w:rPr>
                <w:rFonts w:ascii="宋体" w:eastAsia="宋体" w:hAnsi="宋体" w:cs="宋体"/>
                <w:color w:val="000000"/>
                <w:sz w:val="24"/>
              </w:rPr>
            </w:pPr>
          </w:p>
        </w:tc>
        <w:tc>
          <w:tcPr>
            <w:tcW w:w="240" w:type="dxa"/>
            <w:shd w:val="clear" w:color="auto" w:fill="auto"/>
            <w:vAlign w:val="center"/>
          </w:tcPr>
          <w:p w:rsidR="004559FD" w:rsidRDefault="004559FD">
            <w:pPr>
              <w:widowControl/>
              <w:jc w:val="right"/>
              <w:textAlignment w:val="center"/>
              <w:rPr>
                <w:rFonts w:ascii="宋体" w:eastAsia="宋体" w:hAnsi="宋体" w:cs="宋体"/>
                <w:color w:val="000000"/>
                <w:sz w:val="24"/>
              </w:rPr>
            </w:pPr>
          </w:p>
        </w:tc>
        <w:tc>
          <w:tcPr>
            <w:tcW w:w="2000" w:type="dxa"/>
            <w:gridSpan w:val="3"/>
            <w:shd w:val="clear" w:color="auto" w:fill="auto"/>
            <w:vAlign w:val="bottom"/>
          </w:tcPr>
          <w:p w:rsidR="004559FD" w:rsidRDefault="004559FD">
            <w:pPr>
              <w:jc w:val="right"/>
              <w:rPr>
                <w:rFonts w:ascii="宋体" w:eastAsia="宋体" w:hAnsi="宋体" w:cs="宋体"/>
                <w:color w:val="000000"/>
                <w:sz w:val="24"/>
              </w:rPr>
            </w:pPr>
          </w:p>
        </w:tc>
        <w:tc>
          <w:tcPr>
            <w:tcW w:w="1068" w:type="dxa"/>
            <w:gridSpan w:val="3"/>
            <w:shd w:val="clear" w:color="auto" w:fill="auto"/>
            <w:vAlign w:val="bottom"/>
          </w:tcPr>
          <w:p w:rsidR="004559FD" w:rsidRDefault="00AA44FC">
            <w:pPr>
              <w:wordWrap w:val="0"/>
              <w:jc w:val="right"/>
              <w:rPr>
                <w:rFonts w:ascii="宋体" w:eastAsia="宋体" w:hAnsi="宋体" w:cs="宋体"/>
                <w:color w:val="000000"/>
                <w:sz w:val="24"/>
              </w:rPr>
            </w:pPr>
            <w:r>
              <w:rPr>
                <w:rFonts w:ascii="宋体" w:eastAsia="宋体" w:hAnsi="宋体" w:cs="宋体" w:hint="eastAsia"/>
                <w:color w:val="000000"/>
                <w:sz w:val="24"/>
                <w:szCs w:val="24"/>
              </w:rPr>
              <w:t xml:space="preserve">    </w:t>
            </w:r>
          </w:p>
        </w:tc>
        <w:tc>
          <w:tcPr>
            <w:tcW w:w="1055" w:type="dxa"/>
            <w:gridSpan w:val="2"/>
            <w:shd w:val="clear" w:color="auto" w:fill="auto"/>
            <w:vAlign w:val="bottom"/>
          </w:tcPr>
          <w:p w:rsidR="004559FD" w:rsidRDefault="004559FD">
            <w:pPr>
              <w:jc w:val="right"/>
              <w:rPr>
                <w:rFonts w:ascii="宋体" w:eastAsia="宋体" w:hAnsi="宋体" w:cs="宋体"/>
                <w:color w:val="000000"/>
                <w:sz w:val="24"/>
              </w:rPr>
            </w:pPr>
          </w:p>
        </w:tc>
        <w:tc>
          <w:tcPr>
            <w:tcW w:w="1055" w:type="dxa"/>
            <w:gridSpan w:val="2"/>
            <w:shd w:val="clear" w:color="auto" w:fill="auto"/>
            <w:vAlign w:val="bottom"/>
          </w:tcPr>
          <w:p w:rsidR="004559FD" w:rsidRDefault="00AA44FC">
            <w:pPr>
              <w:jc w:val="left"/>
              <w:rPr>
                <w:rFonts w:ascii="宋体" w:eastAsia="宋体" w:hAnsi="宋体" w:cs="宋体"/>
                <w:color w:val="000000"/>
                <w:sz w:val="24"/>
              </w:rPr>
            </w:pPr>
            <w:r>
              <w:rPr>
                <w:rFonts w:ascii="宋体" w:eastAsia="宋体" w:hAnsi="宋体" w:cs="宋体" w:hint="eastAsia"/>
                <w:color w:val="000000"/>
                <w:szCs w:val="21"/>
              </w:rPr>
              <w:t>公开09表</w:t>
            </w:r>
          </w:p>
        </w:tc>
        <w:tc>
          <w:tcPr>
            <w:tcW w:w="240" w:type="dxa"/>
            <w:shd w:val="clear" w:color="auto" w:fill="auto"/>
            <w:vAlign w:val="bottom"/>
          </w:tcPr>
          <w:p w:rsidR="004559FD" w:rsidRDefault="004559FD">
            <w:pPr>
              <w:rPr>
                <w:rFonts w:ascii="宋体" w:eastAsia="宋体" w:hAnsi="宋体" w:cs="宋体"/>
                <w:color w:val="000000"/>
                <w:sz w:val="24"/>
              </w:rPr>
            </w:pPr>
          </w:p>
        </w:tc>
        <w:tc>
          <w:tcPr>
            <w:tcW w:w="240" w:type="dxa"/>
            <w:shd w:val="clear" w:color="auto" w:fill="FFFFFF"/>
            <w:vAlign w:val="center"/>
          </w:tcPr>
          <w:p w:rsidR="004559FD" w:rsidRDefault="004559FD">
            <w:pPr>
              <w:widowControl/>
              <w:jc w:val="right"/>
              <w:textAlignment w:val="center"/>
              <w:rPr>
                <w:rFonts w:ascii="宋体" w:eastAsia="宋体" w:hAnsi="宋体" w:cs="宋体"/>
                <w:color w:val="000000"/>
                <w:sz w:val="20"/>
                <w:szCs w:val="20"/>
              </w:rPr>
            </w:pPr>
          </w:p>
        </w:tc>
      </w:tr>
      <w:tr w:rsidR="00EF5618" w:rsidTr="000D29E4">
        <w:trPr>
          <w:gridAfter w:val="1"/>
          <w:wAfter w:w="1767" w:type="dxa"/>
          <w:trHeight w:val="301"/>
        </w:trPr>
        <w:tc>
          <w:tcPr>
            <w:tcW w:w="4369" w:type="dxa"/>
            <w:gridSpan w:val="9"/>
            <w:shd w:val="clear" w:color="auto" w:fill="FFFFFF"/>
            <w:vAlign w:val="center"/>
          </w:tcPr>
          <w:p w:rsidR="00EF5618" w:rsidRDefault="00EF5618" w:rsidP="00EF5618">
            <w:pPr>
              <w:jc w:val="left"/>
              <w:rPr>
                <w:rFonts w:ascii="宋体" w:eastAsia="宋体" w:hAnsi="宋体" w:cs="宋体"/>
                <w:color w:val="000000"/>
                <w:sz w:val="20"/>
                <w:szCs w:val="20"/>
              </w:rPr>
            </w:pPr>
            <w:r>
              <w:rPr>
                <w:rFonts w:ascii="宋体" w:eastAsia="宋体" w:hAnsi="宋体" w:cs="宋体" w:hint="eastAsia"/>
                <w:color w:val="000000"/>
                <w:kern w:val="0"/>
                <w:sz w:val="20"/>
                <w:szCs w:val="20"/>
              </w:rPr>
              <w:t>部门：</w:t>
            </w:r>
            <w:r w:rsidRPr="00EF5618">
              <w:rPr>
                <w:rFonts w:ascii="宋体" w:eastAsia="宋体" w:hAnsi="宋体" w:cs="宋体" w:hint="eastAsia"/>
                <w:color w:val="000000"/>
                <w:kern w:val="0"/>
                <w:sz w:val="20"/>
                <w:szCs w:val="20"/>
              </w:rPr>
              <w:t>中国共产党大厂回族自治县委员会办公室（本级）</w:t>
            </w:r>
          </w:p>
        </w:tc>
        <w:tc>
          <w:tcPr>
            <w:tcW w:w="1056" w:type="dxa"/>
            <w:shd w:val="clear" w:color="auto" w:fill="FFFFFF"/>
            <w:vAlign w:val="center"/>
          </w:tcPr>
          <w:p w:rsidR="00EF5618" w:rsidRDefault="00EF5618">
            <w:pPr>
              <w:rPr>
                <w:rFonts w:ascii="宋体" w:eastAsia="宋体" w:hAnsi="宋体" w:cs="宋体"/>
                <w:color w:val="000000"/>
                <w:sz w:val="20"/>
                <w:szCs w:val="20"/>
              </w:rPr>
            </w:pPr>
            <w:r>
              <w:rPr>
                <w:rFonts w:ascii="宋体" w:eastAsia="宋体" w:hAnsi="宋体" w:cs="宋体" w:hint="eastAsia"/>
                <w:color w:val="000000"/>
                <w:sz w:val="20"/>
                <w:szCs w:val="20"/>
              </w:rPr>
              <w:t>2022年度</w:t>
            </w:r>
          </w:p>
        </w:tc>
        <w:tc>
          <w:tcPr>
            <w:tcW w:w="240" w:type="dxa"/>
            <w:shd w:val="clear" w:color="auto" w:fill="FFFFFF"/>
            <w:vAlign w:val="center"/>
          </w:tcPr>
          <w:p w:rsidR="00EF5618" w:rsidRDefault="00EF5618">
            <w:pPr>
              <w:widowControl/>
              <w:ind w:rightChars="-2404" w:right="-5048"/>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单位：万元</w:t>
            </w:r>
          </w:p>
        </w:tc>
        <w:tc>
          <w:tcPr>
            <w:tcW w:w="5418" w:type="dxa"/>
            <w:gridSpan w:val="11"/>
            <w:shd w:val="clear" w:color="auto" w:fill="FFFFFF"/>
            <w:vAlign w:val="center"/>
          </w:tcPr>
          <w:p w:rsidR="00EF5618" w:rsidRDefault="00EF5618">
            <w:pPr>
              <w:widowControl/>
              <w:tabs>
                <w:tab w:val="left" w:pos="630"/>
                <w:tab w:val="left" w:pos="5250"/>
              </w:tabs>
              <w:ind w:rightChars="165" w:right="346"/>
              <w:jc w:val="left"/>
              <w:rPr>
                <w:rFonts w:ascii="宋体" w:eastAsia="宋体" w:hAnsi="宋体" w:cs="宋体"/>
                <w:color w:val="000000"/>
                <w:sz w:val="20"/>
                <w:szCs w:val="20"/>
              </w:rPr>
            </w:pPr>
            <w:r>
              <w:rPr>
                <w:rFonts w:ascii="宋体" w:eastAsia="宋体" w:hAnsi="宋体" w:cs="宋体" w:hint="eastAsia"/>
                <w:color w:val="000000"/>
                <w:sz w:val="20"/>
                <w:szCs w:val="20"/>
              </w:rPr>
              <w:t xml:space="preserve">                                        </w:t>
            </w:r>
            <w:r>
              <w:rPr>
                <w:rFonts w:ascii="宋体" w:eastAsia="宋体" w:hAnsi="宋体" w:cs="宋体" w:hint="eastAsia"/>
                <w:color w:val="000000"/>
                <w:kern w:val="0"/>
                <w:sz w:val="20"/>
                <w:szCs w:val="20"/>
              </w:rPr>
              <w:t>单位：万元</w:t>
            </w:r>
          </w:p>
        </w:tc>
        <w:tc>
          <w:tcPr>
            <w:tcW w:w="240" w:type="dxa"/>
            <w:shd w:val="clear" w:color="auto" w:fill="FFFFFF"/>
            <w:vAlign w:val="center"/>
          </w:tcPr>
          <w:p w:rsidR="00EF5618" w:rsidRDefault="00EF5618">
            <w:pPr>
              <w:widowControl/>
              <w:jc w:val="right"/>
              <w:textAlignment w:val="center"/>
              <w:rPr>
                <w:rFonts w:ascii="宋体" w:eastAsia="宋体" w:hAnsi="宋体" w:cs="宋体"/>
                <w:color w:val="000000"/>
                <w:sz w:val="20"/>
                <w:szCs w:val="20"/>
              </w:rPr>
            </w:pPr>
          </w:p>
        </w:tc>
      </w:tr>
      <w:tr w:rsidR="004559FD">
        <w:trPr>
          <w:gridAfter w:val="4"/>
          <w:wAfter w:w="2363" w:type="dxa"/>
          <w:trHeight w:val="555"/>
        </w:trPr>
        <w:tc>
          <w:tcPr>
            <w:tcW w:w="566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预算数</w:t>
            </w:r>
          </w:p>
        </w:tc>
        <w:tc>
          <w:tcPr>
            <w:tcW w:w="506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r>
      <w:tr w:rsidR="004559FD">
        <w:trPr>
          <w:gridAfter w:val="4"/>
          <w:wAfter w:w="2363" w:type="dxa"/>
          <w:trHeight w:val="600"/>
        </w:trPr>
        <w:tc>
          <w:tcPr>
            <w:tcW w:w="7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8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因公出国（境）费</w:t>
            </w:r>
          </w:p>
        </w:tc>
        <w:tc>
          <w:tcPr>
            <w:tcW w:w="25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公务用车购置及运行维护费</w:t>
            </w:r>
          </w:p>
        </w:tc>
        <w:tc>
          <w:tcPr>
            <w:tcW w:w="15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公务接待费</w:t>
            </w:r>
          </w:p>
        </w:tc>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因公出国（境）费</w:t>
            </w:r>
          </w:p>
        </w:tc>
        <w:tc>
          <w:tcPr>
            <w:tcW w:w="23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公务用车购置及运行维护费</w:t>
            </w:r>
          </w:p>
        </w:tc>
        <w:tc>
          <w:tcPr>
            <w:tcW w:w="11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公务接待费</w:t>
            </w:r>
          </w:p>
        </w:tc>
      </w:tr>
      <w:tr w:rsidR="004559FD">
        <w:trPr>
          <w:gridAfter w:val="4"/>
          <w:wAfter w:w="2363" w:type="dxa"/>
          <w:trHeight w:val="600"/>
        </w:trPr>
        <w:tc>
          <w:tcPr>
            <w:tcW w:w="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2"/>
              </w:rPr>
            </w:pPr>
          </w:p>
        </w:tc>
        <w:tc>
          <w:tcPr>
            <w:tcW w:w="82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2"/>
              </w:rPr>
            </w:pP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公务用车购置费</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公务用车运行维护费</w:t>
            </w:r>
          </w:p>
        </w:tc>
        <w:tc>
          <w:tcPr>
            <w:tcW w:w="154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2"/>
              </w:rPr>
            </w:pPr>
          </w:p>
        </w:tc>
        <w:tc>
          <w:tcPr>
            <w:tcW w:w="7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2"/>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2"/>
              </w:rPr>
            </w:pPr>
          </w:p>
        </w:tc>
        <w:tc>
          <w:tcPr>
            <w:tcW w:w="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公务用车购置费</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w:t>
            </w:r>
            <w:r>
              <w:rPr>
                <w:rFonts w:ascii="宋体" w:eastAsia="宋体" w:hAnsi="宋体" w:cs="宋体" w:hint="eastAsia"/>
                <w:color w:val="000000"/>
                <w:kern w:val="0"/>
                <w:sz w:val="22"/>
              </w:rPr>
              <w:br/>
              <w:t>运行维护费</w:t>
            </w:r>
          </w:p>
        </w:tc>
        <w:tc>
          <w:tcPr>
            <w:tcW w:w="11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4559FD">
            <w:pPr>
              <w:jc w:val="center"/>
              <w:rPr>
                <w:rFonts w:ascii="宋体" w:eastAsia="宋体" w:hAnsi="宋体" w:cs="宋体"/>
                <w:color w:val="000000"/>
                <w:sz w:val="22"/>
              </w:rPr>
            </w:pPr>
          </w:p>
        </w:tc>
      </w:tr>
      <w:tr w:rsidR="004559FD">
        <w:trPr>
          <w:gridAfter w:val="4"/>
          <w:wAfter w:w="2363" w:type="dxa"/>
          <w:trHeight w:val="555"/>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5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9FD" w:rsidRDefault="00AA44F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w:t>
            </w:r>
          </w:p>
        </w:tc>
      </w:tr>
      <w:tr w:rsidR="00EF5618">
        <w:trPr>
          <w:gridAfter w:val="4"/>
          <w:wAfter w:w="2363" w:type="dxa"/>
          <w:trHeight w:val="427"/>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618" w:rsidRPr="00EF5618" w:rsidRDefault="00EF5618">
            <w:pPr>
              <w:jc w:val="right"/>
              <w:rPr>
                <w:rFonts w:ascii="宋体" w:eastAsia="宋体" w:hAnsi="宋体" w:cs="Arial"/>
                <w:color w:val="000000"/>
                <w:sz w:val="22"/>
              </w:rPr>
            </w:pPr>
            <w:r w:rsidRPr="00EF5618">
              <w:rPr>
                <w:rFonts w:ascii="宋体" w:eastAsia="宋体" w:hAnsi="宋体" w:cs="Arial" w:hint="eastAsia"/>
                <w:color w:val="000000"/>
                <w:sz w:val="22"/>
              </w:rPr>
              <w:t>476.37</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5618" w:rsidRPr="00EF5618" w:rsidRDefault="00EF5618">
            <w:pPr>
              <w:jc w:val="right"/>
              <w:rPr>
                <w:rFonts w:ascii="宋体" w:eastAsia="宋体" w:hAnsi="宋体" w:cs="Arial"/>
                <w:color w:val="000000"/>
                <w:sz w:val="22"/>
              </w:rPr>
            </w:pPr>
            <w:r w:rsidRPr="00EF5618">
              <w:rPr>
                <w:rFonts w:ascii="宋体" w:eastAsia="宋体" w:hAnsi="宋体" w:cs="Arial" w:hint="eastAsia"/>
                <w:color w:val="000000"/>
                <w:sz w:val="22"/>
              </w:rPr>
              <w:t xml:space="preserve">　</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5618" w:rsidRPr="00EF5618" w:rsidRDefault="00EF5618">
            <w:pPr>
              <w:jc w:val="right"/>
              <w:rPr>
                <w:rFonts w:ascii="宋体" w:eastAsia="宋体" w:hAnsi="宋体" w:cs="Arial"/>
                <w:color w:val="000000"/>
                <w:sz w:val="22"/>
              </w:rPr>
            </w:pPr>
            <w:r w:rsidRPr="00EF5618">
              <w:rPr>
                <w:rFonts w:ascii="宋体" w:eastAsia="宋体" w:hAnsi="宋体" w:cs="Arial" w:hint="eastAsia"/>
                <w:color w:val="000000"/>
                <w:sz w:val="22"/>
              </w:rPr>
              <w:t>18.87</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618" w:rsidRPr="00EF5618" w:rsidRDefault="00EF5618">
            <w:pPr>
              <w:jc w:val="right"/>
              <w:rPr>
                <w:rFonts w:ascii="宋体" w:eastAsia="宋体" w:hAnsi="宋体" w:cs="Arial"/>
                <w:color w:val="000000"/>
                <w:sz w:val="22"/>
              </w:rPr>
            </w:pPr>
            <w:r w:rsidRPr="00EF5618">
              <w:rPr>
                <w:rFonts w:ascii="宋体" w:eastAsia="宋体" w:hAnsi="宋体" w:cs="Arial" w:hint="eastAsia"/>
                <w:color w:val="000000"/>
                <w:sz w:val="22"/>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5618" w:rsidRPr="00EF5618" w:rsidRDefault="00EF5618">
            <w:pPr>
              <w:jc w:val="right"/>
              <w:rPr>
                <w:rFonts w:ascii="宋体" w:eastAsia="宋体" w:hAnsi="宋体" w:cs="Arial"/>
                <w:color w:val="000000"/>
                <w:sz w:val="22"/>
              </w:rPr>
            </w:pPr>
            <w:r w:rsidRPr="00EF5618">
              <w:rPr>
                <w:rFonts w:ascii="宋体" w:eastAsia="宋体" w:hAnsi="宋体" w:cs="Arial" w:hint="eastAsia"/>
                <w:color w:val="000000"/>
                <w:sz w:val="22"/>
              </w:rPr>
              <w:t>18.87</w:t>
            </w:r>
          </w:p>
        </w:tc>
        <w:tc>
          <w:tcPr>
            <w:tcW w:w="15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5618" w:rsidRPr="00EF5618" w:rsidRDefault="00EF5618">
            <w:pPr>
              <w:jc w:val="right"/>
              <w:rPr>
                <w:rFonts w:ascii="宋体" w:eastAsia="宋体" w:hAnsi="宋体" w:cs="Arial"/>
                <w:color w:val="000000"/>
                <w:sz w:val="22"/>
              </w:rPr>
            </w:pPr>
            <w:r w:rsidRPr="00EF5618">
              <w:rPr>
                <w:rFonts w:ascii="宋体" w:eastAsia="宋体" w:hAnsi="宋体" w:cs="Arial" w:hint="eastAsia"/>
                <w:color w:val="000000"/>
                <w:sz w:val="22"/>
              </w:rPr>
              <w:t>457.50</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618" w:rsidRPr="00EF5618" w:rsidRDefault="00EF5618">
            <w:pPr>
              <w:jc w:val="right"/>
              <w:rPr>
                <w:rFonts w:ascii="宋体" w:eastAsia="宋体" w:hAnsi="宋体" w:cs="Arial"/>
                <w:color w:val="000000"/>
                <w:sz w:val="22"/>
              </w:rPr>
            </w:pPr>
            <w:r w:rsidRPr="00EF5618">
              <w:rPr>
                <w:rFonts w:ascii="宋体" w:eastAsia="宋体" w:hAnsi="宋体" w:cs="Arial" w:hint="eastAsia"/>
                <w:color w:val="000000"/>
                <w:sz w:val="22"/>
              </w:rPr>
              <w:t>476.37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618" w:rsidRPr="00EF5618" w:rsidRDefault="00EF5618">
            <w:pPr>
              <w:jc w:val="right"/>
              <w:rPr>
                <w:rFonts w:ascii="宋体" w:eastAsia="宋体" w:hAnsi="宋体" w:cs="Arial"/>
                <w:color w:val="000000"/>
                <w:sz w:val="22"/>
              </w:rPr>
            </w:pPr>
            <w:r w:rsidRPr="00EF5618">
              <w:rPr>
                <w:rFonts w:ascii="宋体" w:eastAsia="宋体" w:hAnsi="宋体" w:cs="Arial" w:hint="eastAsia"/>
                <w:color w:val="000000"/>
                <w:sz w:val="22"/>
              </w:rPr>
              <w:t xml:space="preserve">　</w:t>
            </w:r>
          </w:p>
        </w:tc>
        <w:tc>
          <w:tcPr>
            <w:tcW w:w="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5618" w:rsidRPr="00EF5618" w:rsidRDefault="00EF5618">
            <w:pPr>
              <w:jc w:val="right"/>
              <w:rPr>
                <w:rFonts w:ascii="宋体" w:eastAsia="宋体" w:hAnsi="宋体" w:cs="Arial"/>
                <w:color w:val="000000"/>
                <w:sz w:val="22"/>
              </w:rPr>
            </w:pPr>
            <w:r w:rsidRPr="00EF5618">
              <w:rPr>
                <w:rFonts w:ascii="宋体" w:eastAsia="宋体" w:hAnsi="宋体" w:cs="Arial" w:hint="eastAsia"/>
                <w:color w:val="000000"/>
                <w:sz w:val="22"/>
              </w:rPr>
              <w:t>18.87</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618" w:rsidRPr="00EF5618" w:rsidRDefault="00EF5618">
            <w:pPr>
              <w:jc w:val="right"/>
              <w:rPr>
                <w:rFonts w:ascii="宋体" w:eastAsia="宋体" w:hAnsi="宋体" w:cs="Arial"/>
                <w:color w:val="000000"/>
                <w:sz w:val="22"/>
              </w:rPr>
            </w:pPr>
            <w:r w:rsidRPr="00EF5618">
              <w:rPr>
                <w:rFonts w:ascii="宋体" w:eastAsia="宋体" w:hAnsi="宋体" w:cs="Arial" w:hint="eastAsia"/>
                <w:color w:val="000000"/>
                <w:sz w:val="22"/>
              </w:rPr>
              <w:t xml:space="preserve">　</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5618" w:rsidRPr="00EF5618" w:rsidRDefault="00EF5618">
            <w:pPr>
              <w:jc w:val="right"/>
              <w:rPr>
                <w:rFonts w:ascii="宋体" w:eastAsia="宋体" w:hAnsi="宋体" w:cs="Arial"/>
                <w:color w:val="000000"/>
                <w:sz w:val="22"/>
              </w:rPr>
            </w:pPr>
            <w:r w:rsidRPr="00EF5618">
              <w:rPr>
                <w:rFonts w:ascii="宋体" w:eastAsia="宋体" w:hAnsi="宋体" w:cs="Arial" w:hint="eastAsia"/>
                <w:color w:val="000000"/>
                <w:sz w:val="22"/>
              </w:rPr>
              <w:t>18.87</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5618" w:rsidRPr="00EF5618" w:rsidRDefault="00EF5618">
            <w:pPr>
              <w:rPr>
                <w:rFonts w:ascii="宋体" w:eastAsia="宋体" w:hAnsi="宋体" w:cs="宋体"/>
                <w:color w:val="000000"/>
                <w:sz w:val="22"/>
              </w:rPr>
            </w:pPr>
            <w:r w:rsidRPr="00EF5618">
              <w:rPr>
                <w:rFonts w:ascii="宋体" w:eastAsia="宋体" w:hAnsi="宋体" w:cs="宋体" w:hint="eastAsia"/>
                <w:color w:val="000000"/>
                <w:sz w:val="22"/>
              </w:rPr>
              <w:t>457.5</w:t>
            </w:r>
            <w:r>
              <w:rPr>
                <w:rFonts w:ascii="宋体" w:eastAsia="宋体" w:hAnsi="宋体" w:cs="宋体" w:hint="eastAsia"/>
                <w:color w:val="000000"/>
                <w:sz w:val="22"/>
              </w:rPr>
              <w:t>0</w:t>
            </w:r>
          </w:p>
        </w:tc>
      </w:tr>
      <w:tr w:rsidR="004559FD">
        <w:trPr>
          <w:trHeight w:val="900"/>
        </w:trPr>
        <w:tc>
          <w:tcPr>
            <w:tcW w:w="13090" w:type="dxa"/>
            <w:gridSpan w:val="24"/>
            <w:shd w:val="clear" w:color="auto" w:fill="auto"/>
            <w:vAlign w:val="center"/>
          </w:tcPr>
          <w:p w:rsidR="004559FD" w:rsidRDefault="00AA44FC">
            <w:pPr>
              <w:widowControl/>
              <w:ind w:rightChars="1114" w:right="2339"/>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rsidR="004559FD" w:rsidRDefault="00C16299">
      <w:pPr>
        <w:widowControl/>
        <w:spacing w:after="160" w:line="580" w:lineRule="exact"/>
        <w:ind w:firstLineChars="316" w:firstLine="2275"/>
        <w:rPr>
          <w:rFonts w:eastAsia="黑体"/>
          <w:sz w:val="32"/>
          <w:szCs w:val="32"/>
        </w:rPr>
      </w:pPr>
      <w:r w:rsidRPr="00C16299">
        <w:rPr>
          <w:noProof/>
          <w:sz w:val="72"/>
        </w:rPr>
        <w:pict>
          <v:shape id="文本框 151" o:spid="_x0000_s1036" type="#_x0000_t202" style="position:absolute;left:0;text-align:left;margin-left:-85.7pt;margin-top:238.15pt;width:613.65pt;height:173.2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" filled="f" stroked="f" strokeweight=".5pt">
            <v:textbox>
              <w:txbxContent>
                <w:p w:rsidR="000658E1" w:rsidRDefault="000658E1">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 xml:space="preserve"> </w:t>
                  </w:r>
                </w:p>
                <w:p w:rsidR="000658E1" w:rsidRDefault="000658E1">
                  <w:pPr>
                    <w:widowControl/>
                    <w:jc w:val="center"/>
                    <w:rPr>
                      <w:rFonts w:ascii="黑体" w:eastAsia="黑体" w:hAnsi="黑体" w:cs="黑体"/>
                      <w:color w:val="000000" w:themeColor="text1"/>
                      <w:sz w:val="96"/>
                      <w:szCs w:val="96"/>
                    </w:rPr>
                  </w:pPr>
                </w:p>
              </w:txbxContent>
            </v:textbox>
          </v:shape>
        </w:pict>
      </w:r>
    </w:p>
    <w:p w:rsidR="004559FD" w:rsidRDefault="004559FD">
      <w:pPr>
        <w:widowControl/>
        <w:spacing w:after="160" w:line="580" w:lineRule="exact"/>
        <w:ind w:leftChars="-135" w:left="-283" w:firstLineChars="404" w:firstLine="1293"/>
        <w:rPr>
          <w:rFonts w:eastAsia="黑体"/>
          <w:sz w:val="32"/>
          <w:szCs w:val="32"/>
        </w:rPr>
      </w:pPr>
    </w:p>
    <w:p w:rsidR="004559FD" w:rsidRDefault="004559FD">
      <w:pPr>
        <w:widowControl/>
        <w:spacing w:after="160" w:line="580" w:lineRule="exact"/>
        <w:ind w:firstLineChars="316" w:firstLine="1011"/>
        <w:rPr>
          <w:rFonts w:eastAsia="黑体"/>
          <w:sz w:val="32"/>
          <w:szCs w:val="32"/>
        </w:rPr>
      </w:pPr>
    </w:p>
    <w:p w:rsidR="004559FD" w:rsidRDefault="004559FD">
      <w:pPr>
        <w:widowControl/>
        <w:spacing w:after="160" w:line="580" w:lineRule="exact"/>
        <w:ind w:firstLineChars="316" w:firstLine="1011"/>
        <w:rPr>
          <w:rFonts w:eastAsia="黑体"/>
          <w:sz w:val="32"/>
          <w:szCs w:val="32"/>
        </w:rPr>
      </w:pPr>
    </w:p>
    <w:p w:rsidR="004559FD" w:rsidRDefault="004559FD">
      <w:pPr>
        <w:widowControl/>
        <w:spacing w:after="160" w:line="580" w:lineRule="exact"/>
        <w:ind w:firstLineChars="316" w:firstLine="1011"/>
        <w:rPr>
          <w:rFonts w:eastAsia="黑体"/>
          <w:sz w:val="32"/>
          <w:szCs w:val="32"/>
        </w:rPr>
      </w:pPr>
    </w:p>
    <w:p w:rsidR="004559FD" w:rsidRDefault="004559FD">
      <w:pPr>
        <w:widowControl/>
        <w:spacing w:after="160" w:line="580" w:lineRule="exact"/>
        <w:ind w:firstLineChars="316" w:firstLine="1011"/>
        <w:rPr>
          <w:rFonts w:eastAsia="黑体"/>
          <w:sz w:val="32"/>
          <w:szCs w:val="32"/>
        </w:rPr>
      </w:pPr>
    </w:p>
    <w:p w:rsidR="004559FD" w:rsidRDefault="004559FD">
      <w:pPr>
        <w:widowControl/>
        <w:spacing w:after="160" w:line="580" w:lineRule="exact"/>
        <w:ind w:firstLineChars="316" w:firstLine="1011"/>
        <w:rPr>
          <w:rFonts w:eastAsia="黑体"/>
          <w:sz w:val="32"/>
          <w:szCs w:val="32"/>
        </w:rPr>
      </w:pPr>
    </w:p>
    <w:p w:rsidR="004559FD" w:rsidRDefault="00AA44FC">
      <w:pPr>
        <w:widowControl/>
        <w:spacing w:after="160" w:line="580" w:lineRule="exact"/>
        <w:ind w:firstLineChars="316" w:firstLine="1011"/>
        <w:rPr>
          <w:rFonts w:eastAsia="黑体"/>
          <w:sz w:val="32"/>
          <w:szCs w:val="32"/>
        </w:rPr>
      </w:pPr>
      <w:r>
        <w:rPr>
          <w:rFonts w:eastAsia="黑体" w:hint="eastAsia"/>
          <w:sz w:val="32"/>
          <w:szCs w:val="32"/>
        </w:rPr>
        <w:t xml:space="preserve">     </w:t>
      </w:r>
    </w:p>
    <w:p w:rsidR="004559FD" w:rsidRDefault="004559FD">
      <w:pPr>
        <w:widowControl/>
        <w:jc w:val="center"/>
        <w:rPr>
          <w:rFonts w:eastAsia="黑体"/>
          <w:sz w:val="32"/>
          <w:szCs w:val="32"/>
        </w:rPr>
      </w:pPr>
    </w:p>
    <w:p w:rsidR="004559FD" w:rsidRDefault="004559FD">
      <w:pPr>
        <w:widowControl/>
        <w:jc w:val="center"/>
        <w:rPr>
          <w:rFonts w:eastAsia="黑体"/>
          <w:sz w:val="32"/>
          <w:szCs w:val="32"/>
        </w:rPr>
      </w:pPr>
    </w:p>
    <w:p w:rsidR="004559FD" w:rsidRDefault="004559FD">
      <w:pPr>
        <w:widowControl/>
        <w:jc w:val="center"/>
        <w:rPr>
          <w:rFonts w:eastAsia="黑体"/>
          <w:sz w:val="32"/>
          <w:szCs w:val="32"/>
        </w:rPr>
      </w:pPr>
    </w:p>
    <w:p w:rsidR="004559FD" w:rsidRDefault="004559FD">
      <w:pPr>
        <w:widowControl/>
        <w:jc w:val="center"/>
        <w:rPr>
          <w:rFonts w:eastAsia="黑体"/>
          <w:sz w:val="32"/>
          <w:szCs w:val="32"/>
        </w:rPr>
      </w:pPr>
    </w:p>
    <w:p w:rsidR="004559FD" w:rsidRDefault="004559FD">
      <w:pPr>
        <w:widowControl/>
        <w:jc w:val="center"/>
        <w:rPr>
          <w:rFonts w:eastAsia="黑体"/>
          <w:sz w:val="32"/>
          <w:szCs w:val="32"/>
        </w:rPr>
      </w:pPr>
    </w:p>
    <w:p w:rsidR="004559FD" w:rsidRDefault="004559FD">
      <w:pPr>
        <w:widowControl/>
        <w:jc w:val="center"/>
        <w:rPr>
          <w:rFonts w:eastAsia="黑体"/>
          <w:sz w:val="32"/>
          <w:szCs w:val="32"/>
        </w:rPr>
      </w:pPr>
    </w:p>
    <w:p w:rsidR="004559FD" w:rsidRDefault="004559FD">
      <w:pPr>
        <w:widowControl/>
        <w:jc w:val="center"/>
        <w:rPr>
          <w:rFonts w:eastAsia="黑体"/>
          <w:sz w:val="32"/>
          <w:szCs w:val="32"/>
        </w:rPr>
      </w:pPr>
    </w:p>
    <w:p w:rsidR="004559FD" w:rsidRDefault="00AA44FC">
      <w:pPr>
        <w:widowControl/>
        <w:jc w:val="center"/>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t xml:space="preserve">    </w:t>
      </w:r>
    </w:p>
    <w:p w:rsidR="004559FD" w:rsidRDefault="004559FD">
      <w:pPr>
        <w:widowControl/>
        <w:jc w:val="center"/>
        <w:rPr>
          <w:rFonts w:ascii="黑体" w:eastAsia="黑体" w:hAnsi="黑体" w:cs="黑体"/>
          <w:color w:val="000000" w:themeColor="text1"/>
          <w:sz w:val="44"/>
          <w:szCs w:val="44"/>
        </w:rPr>
      </w:pPr>
    </w:p>
    <w:p w:rsidR="004559FD" w:rsidRDefault="004559FD">
      <w:pPr>
        <w:widowControl/>
        <w:jc w:val="center"/>
        <w:rPr>
          <w:rFonts w:ascii="黑体" w:eastAsia="黑体" w:hAnsi="黑体" w:cs="黑体"/>
          <w:color w:val="000000" w:themeColor="text1"/>
          <w:sz w:val="44"/>
          <w:szCs w:val="44"/>
        </w:rPr>
      </w:pPr>
    </w:p>
    <w:p w:rsidR="004559FD" w:rsidRDefault="004559FD">
      <w:pPr>
        <w:widowControl/>
        <w:jc w:val="center"/>
        <w:rPr>
          <w:rFonts w:ascii="黑体" w:eastAsia="黑体" w:hAnsi="黑体" w:cs="黑体"/>
          <w:color w:val="000000" w:themeColor="text1"/>
          <w:sz w:val="44"/>
          <w:szCs w:val="44"/>
        </w:rPr>
      </w:pPr>
    </w:p>
    <w:p w:rsidR="004559FD" w:rsidRDefault="00AA44FC">
      <w:pPr>
        <w:widowControl/>
        <w:jc w:val="center"/>
        <w:rPr>
          <w:rFonts w:ascii="黑体" w:eastAsia="黑体" w:hAnsi="黑体" w:cs="黑体"/>
          <w:color w:val="000000" w:themeColor="text1"/>
          <w:sz w:val="44"/>
          <w:szCs w:val="44"/>
        </w:rPr>
      </w:pPr>
      <w:r>
        <w:rPr>
          <w:rFonts w:eastAsia="黑体" w:hint="eastAsia"/>
          <w:noProof/>
          <w:sz w:val="32"/>
          <w:szCs w:val="32"/>
        </w:rPr>
        <w:drawing>
          <wp:anchor distT="0" distB="0" distL="114300" distR="114300" simplePos="0" relativeHeight="251671552" behindDoc="0" locked="0" layoutInCell="1" allowOverlap="1">
            <wp:simplePos x="0" y="0"/>
            <wp:positionH relativeFrom="column">
              <wp:posOffset>-385445</wp:posOffset>
            </wp:positionH>
            <wp:positionV relativeFrom="margin">
              <wp:posOffset>3649345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26" cstate="print"/>
                    <a:stretch>
                      <a:fillRect/>
                    </a:stretch>
                  </pic:blipFill>
                  <pic:spPr>
                    <a:xfrm>
                      <a:off x="0" y="0"/>
                      <a:ext cx="660400" cy="660400"/>
                    </a:xfrm>
                    <a:prstGeom prst="rect">
                      <a:avLst/>
                    </a:prstGeom>
                  </pic:spPr>
                </pic:pic>
              </a:graphicData>
            </a:graphic>
          </wp:anchor>
        </w:drawing>
      </w:r>
    </w:p>
    <w:p w:rsidR="004559FD" w:rsidRDefault="00AA44FC">
      <w:pPr>
        <w:widowControl/>
        <w:jc w:val="center"/>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t>第三部分 2022年度部门决算情况说明</w:t>
      </w:r>
    </w:p>
    <w:p w:rsidR="004559FD" w:rsidRDefault="00AA44FC">
      <w:pPr>
        <w:rPr>
          <w:rFonts w:ascii="黑体" w:eastAsia="黑体" w:hAnsi="Calibri" w:cs="Times New Roman"/>
          <w:sz w:val="32"/>
          <w:szCs w:val="32"/>
        </w:rPr>
      </w:pPr>
      <w:r>
        <w:rPr>
          <w:rFonts w:ascii="黑体" w:eastAsia="黑体" w:hAnsi="黑体" w:cs="黑体" w:hint="eastAsia"/>
          <w:color w:val="000000" w:themeColor="text1"/>
          <w:sz w:val="44"/>
          <w:szCs w:val="44"/>
        </w:rPr>
        <w:br w:type="page"/>
      </w:r>
    </w:p>
    <w:p w:rsidR="004559FD" w:rsidRDefault="00AA44FC">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rsidR="004559FD" w:rsidRDefault="00AA44F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本部门2022年度收、支总计（含结转和结余</w:t>
      </w:r>
      <w:r w:rsidR="003E1BD0">
        <w:rPr>
          <w:rFonts w:ascii="仿宋_GB2312" w:eastAsia="仿宋_GB2312" w:hAnsi="Times New Roman" w:cs="DengXian-Regular" w:hint="eastAsia"/>
          <w:sz w:val="32"/>
          <w:szCs w:val="32"/>
        </w:rPr>
        <w:t>0.71万元</w:t>
      </w:r>
      <w:r>
        <w:rPr>
          <w:rFonts w:ascii="仿宋_GB2312" w:eastAsia="仿宋_GB2312" w:hAnsi="Times New Roman" w:cs="DengXian-Regular" w:hint="eastAsia"/>
          <w:sz w:val="32"/>
          <w:szCs w:val="32"/>
        </w:rPr>
        <w:t>）</w:t>
      </w:r>
      <w:r w:rsidR="003E1BD0">
        <w:rPr>
          <w:rFonts w:ascii="仿宋_GB2312" w:eastAsia="仿宋_GB2312" w:hAnsi="Times New Roman" w:cs="DengXian-Regular" w:hint="eastAsia"/>
          <w:sz w:val="32"/>
          <w:szCs w:val="32"/>
        </w:rPr>
        <w:t>2142.78</w:t>
      </w:r>
      <w:r>
        <w:rPr>
          <w:rFonts w:ascii="仿宋_GB2312" w:eastAsia="仿宋_GB2312" w:hAnsi="Times New Roman" w:cs="DengXian-Regular" w:hint="eastAsia"/>
          <w:sz w:val="32"/>
          <w:szCs w:val="32"/>
        </w:rPr>
        <w:t>万元</w:t>
      </w:r>
      <w:r w:rsidR="003E1BD0">
        <w:rPr>
          <w:rFonts w:ascii="仿宋_GB2312" w:eastAsia="仿宋_GB2312" w:hAnsi="Times New Roman" w:cs="DengXian-Regular" w:hint="eastAsia"/>
          <w:sz w:val="32"/>
          <w:szCs w:val="32"/>
        </w:rPr>
        <w:t>。本年收入2142.07万元，上年结转0.71万元，本年支出2142.35万元，结转下年0.43万元。</w:t>
      </w:r>
      <w:r>
        <w:rPr>
          <w:rFonts w:ascii="仿宋_GB2312" w:eastAsia="仿宋_GB2312" w:hAnsi="Times New Roman" w:cs="DengXian-Regular" w:hint="eastAsia"/>
          <w:sz w:val="32"/>
          <w:szCs w:val="32"/>
        </w:rPr>
        <w:t>与2021年度决算相比，收</w:t>
      </w:r>
      <w:r w:rsidR="003E1BD0">
        <w:rPr>
          <w:rFonts w:ascii="仿宋_GB2312" w:eastAsia="仿宋_GB2312" w:hAnsi="Times New Roman" w:cs="DengXian-Regular" w:hint="eastAsia"/>
          <w:sz w:val="32"/>
          <w:szCs w:val="32"/>
        </w:rPr>
        <w:t>入</w:t>
      </w:r>
      <w:r>
        <w:rPr>
          <w:rFonts w:ascii="仿宋_GB2312" w:eastAsia="仿宋_GB2312" w:hAnsi="Times New Roman" w:cs="DengXian-Regular" w:hint="eastAsia"/>
          <w:sz w:val="32"/>
          <w:szCs w:val="32"/>
        </w:rPr>
        <w:t>增加</w:t>
      </w:r>
      <w:r w:rsidR="003E1BD0">
        <w:rPr>
          <w:rFonts w:ascii="仿宋_GB2312" w:eastAsia="仿宋_GB2312" w:hAnsi="Times New Roman" w:cs="DengXian-Regular" w:hint="eastAsia"/>
          <w:sz w:val="32"/>
          <w:szCs w:val="32"/>
        </w:rPr>
        <w:t>313.49</w:t>
      </w:r>
      <w:r>
        <w:rPr>
          <w:rFonts w:ascii="仿宋_GB2312" w:eastAsia="仿宋_GB2312" w:hAnsi="Times New Roman" w:cs="DengXian-Regular" w:hint="eastAsia"/>
          <w:sz w:val="32"/>
          <w:szCs w:val="32"/>
        </w:rPr>
        <w:t>万元，增长</w:t>
      </w:r>
      <w:r w:rsidR="003E1BD0">
        <w:rPr>
          <w:rFonts w:ascii="仿宋_GB2312" w:eastAsia="仿宋_GB2312" w:hAnsi="Times New Roman" w:cs="DengXian-Regular" w:hint="eastAsia"/>
          <w:sz w:val="32"/>
          <w:szCs w:val="32"/>
        </w:rPr>
        <w:t>17.14%</w:t>
      </w:r>
      <w:r>
        <w:rPr>
          <w:rFonts w:ascii="仿宋_GB2312" w:eastAsia="仿宋_GB2312" w:hAnsi="Times New Roman" w:cs="DengXian-Regular" w:hint="eastAsia"/>
          <w:sz w:val="32"/>
          <w:szCs w:val="32"/>
        </w:rPr>
        <w:t>%，</w:t>
      </w:r>
      <w:r w:rsidR="003E1BD0">
        <w:rPr>
          <w:rFonts w:ascii="仿宋_GB2312" w:eastAsia="仿宋_GB2312" w:hAnsi="Times New Roman" w:cs="DengXian-Regular" w:hint="eastAsia"/>
          <w:sz w:val="32"/>
          <w:szCs w:val="32"/>
        </w:rPr>
        <w:t>支出增加312.84万元，增长17.1%，</w:t>
      </w:r>
      <w:r>
        <w:rPr>
          <w:rFonts w:ascii="仿宋_GB2312" w:eastAsia="仿宋_GB2312" w:hAnsi="Times New Roman" w:cs="DengXian-Regular" w:hint="eastAsia"/>
          <w:sz w:val="32"/>
          <w:szCs w:val="32"/>
        </w:rPr>
        <w:t>主要原因是</w:t>
      </w:r>
      <w:r w:rsidR="007C22F1">
        <w:rPr>
          <w:rFonts w:ascii="仿宋_GB2312" w:eastAsia="仿宋_GB2312" w:hAnsi="Times New Roman" w:cs="DengXian-Regular" w:hint="eastAsia"/>
          <w:sz w:val="32"/>
          <w:szCs w:val="32"/>
        </w:rPr>
        <w:t>2022年人员经费的增加，包括工资、养老保险、医疗保险、公积金的增加，项目内网密码设备换装和</w:t>
      </w:r>
      <w:proofErr w:type="gramStart"/>
      <w:r w:rsidR="007C22F1">
        <w:rPr>
          <w:rFonts w:ascii="仿宋_GB2312" w:eastAsia="仿宋_GB2312" w:hAnsi="Times New Roman" w:cs="DengXian-Regular" w:hint="eastAsia"/>
          <w:sz w:val="32"/>
          <w:szCs w:val="32"/>
        </w:rPr>
        <w:t>涉密文</w:t>
      </w:r>
      <w:proofErr w:type="gramEnd"/>
      <w:r w:rsidR="007C22F1">
        <w:rPr>
          <w:rFonts w:ascii="仿宋_GB2312" w:eastAsia="仿宋_GB2312" w:hAnsi="Times New Roman" w:cs="DengXian-Regular" w:hint="eastAsia"/>
          <w:sz w:val="32"/>
          <w:szCs w:val="32"/>
        </w:rPr>
        <w:t>电系统购置费、互联网</w:t>
      </w:r>
      <w:proofErr w:type="gramStart"/>
      <w:r w:rsidR="007C22F1">
        <w:rPr>
          <w:rFonts w:ascii="仿宋_GB2312" w:eastAsia="仿宋_GB2312" w:hAnsi="Times New Roman" w:cs="DengXian-Regular" w:hint="eastAsia"/>
          <w:sz w:val="32"/>
          <w:szCs w:val="32"/>
        </w:rPr>
        <w:t>接入口</w:t>
      </w:r>
      <w:proofErr w:type="gramEnd"/>
      <w:r w:rsidR="007C22F1">
        <w:rPr>
          <w:rFonts w:ascii="仿宋_GB2312" w:eastAsia="仿宋_GB2312" w:hAnsi="Times New Roman" w:cs="DengXian-Regular" w:hint="eastAsia"/>
          <w:sz w:val="32"/>
          <w:szCs w:val="32"/>
        </w:rPr>
        <w:t>保密监测检测器购置费</w:t>
      </w:r>
      <w:r w:rsidR="00262EFA">
        <w:rPr>
          <w:rFonts w:ascii="仿宋_GB2312" w:eastAsia="仿宋_GB2312" w:hAnsi="Times New Roman" w:cs="DengXian-Regular" w:hint="eastAsia"/>
          <w:sz w:val="32"/>
          <w:szCs w:val="32"/>
        </w:rPr>
        <w:t>、</w:t>
      </w:r>
      <w:r w:rsidR="00262EFA">
        <w:rPr>
          <w:rFonts w:ascii="仿宋_GB2312" w:eastAsia="仿宋_GB2312" w:hAnsi="仿宋_GB2312" w:cs="仿宋_GB2312" w:hint="eastAsia"/>
          <w:sz w:val="32"/>
          <w:szCs w:val="32"/>
        </w:rPr>
        <w:t>购置部分巡视办公设备及用品</w:t>
      </w:r>
      <w:r w:rsidR="007C22F1">
        <w:rPr>
          <w:rFonts w:ascii="仿宋_GB2312" w:eastAsia="仿宋_GB2312" w:hAnsi="Times New Roman" w:cs="DengXian-Regular" w:hint="eastAsia"/>
          <w:sz w:val="32"/>
          <w:szCs w:val="32"/>
        </w:rPr>
        <w:t>等项目的增加。</w:t>
      </w:r>
    </w:p>
    <w:p w:rsidR="007C22F1" w:rsidRDefault="007C22F1">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noProof/>
          <w:sz w:val="32"/>
          <w:szCs w:val="32"/>
        </w:rPr>
        <w:drawing>
          <wp:anchor distT="0" distB="0" distL="114300" distR="114300" simplePos="0" relativeHeight="251674624" behindDoc="0" locked="0" layoutInCell="1" allowOverlap="1">
            <wp:simplePos x="0" y="0"/>
            <wp:positionH relativeFrom="column">
              <wp:posOffset>342265</wp:posOffset>
            </wp:positionH>
            <wp:positionV relativeFrom="paragraph">
              <wp:posOffset>27940</wp:posOffset>
            </wp:positionV>
            <wp:extent cx="3857625" cy="1800225"/>
            <wp:effectExtent l="0" t="0" r="0" b="0"/>
            <wp:wrapNone/>
            <wp:docPr id="1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7C22F1" w:rsidRDefault="007C22F1">
      <w:pPr>
        <w:adjustRightInd w:val="0"/>
        <w:snapToGrid w:val="0"/>
        <w:spacing w:line="580" w:lineRule="exact"/>
        <w:ind w:firstLineChars="200" w:firstLine="640"/>
        <w:rPr>
          <w:rFonts w:ascii="黑体" w:eastAsia="黑体" w:hAnsi="Calibri" w:cs="Times New Roman"/>
          <w:sz w:val="32"/>
          <w:szCs w:val="32"/>
        </w:rPr>
      </w:pPr>
    </w:p>
    <w:p w:rsidR="007C22F1" w:rsidRDefault="007C22F1">
      <w:pPr>
        <w:adjustRightInd w:val="0"/>
        <w:snapToGrid w:val="0"/>
        <w:spacing w:line="580" w:lineRule="exact"/>
        <w:ind w:firstLineChars="200" w:firstLine="640"/>
        <w:rPr>
          <w:rFonts w:ascii="黑体" w:eastAsia="黑体" w:hAnsi="Calibri" w:cs="Times New Roman"/>
          <w:sz w:val="32"/>
          <w:szCs w:val="32"/>
        </w:rPr>
      </w:pPr>
    </w:p>
    <w:p w:rsidR="007C22F1" w:rsidRDefault="007C22F1">
      <w:pPr>
        <w:adjustRightInd w:val="0"/>
        <w:snapToGrid w:val="0"/>
        <w:spacing w:line="580" w:lineRule="exact"/>
        <w:ind w:firstLineChars="200" w:firstLine="640"/>
        <w:rPr>
          <w:rFonts w:ascii="黑体" w:eastAsia="黑体" w:hAnsi="Calibri" w:cs="Times New Roman"/>
          <w:sz w:val="32"/>
          <w:szCs w:val="32"/>
        </w:rPr>
      </w:pPr>
    </w:p>
    <w:p w:rsidR="007C22F1" w:rsidRDefault="007C22F1" w:rsidP="007C22F1">
      <w:pPr>
        <w:adjustRightInd w:val="0"/>
        <w:snapToGrid w:val="0"/>
        <w:spacing w:line="580" w:lineRule="exact"/>
        <w:ind w:firstLineChars="200" w:firstLine="640"/>
        <w:rPr>
          <w:rFonts w:ascii="黑体" w:eastAsia="黑体" w:hAnsi="Calibri" w:cs="Times New Roman"/>
          <w:sz w:val="32"/>
          <w:szCs w:val="32"/>
        </w:rPr>
      </w:pPr>
    </w:p>
    <w:p w:rsidR="007C22F1" w:rsidRPr="00E45A75" w:rsidRDefault="007C22F1" w:rsidP="007C22F1">
      <w:pPr>
        <w:pStyle w:val="a7"/>
        <w:jc w:val="center"/>
        <w:rPr>
          <w:rFonts w:ascii="仿宋_GB2312" w:eastAsia="仿宋_GB2312" w:hAnsi="Times New Roman" w:cs="DengXian-Regular"/>
          <w:sz w:val="32"/>
          <w:szCs w:val="32"/>
        </w:rPr>
      </w:pPr>
      <w:r w:rsidRPr="009E3742">
        <w:rPr>
          <w:rFonts w:hint="eastAsia"/>
          <w:sz w:val="22"/>
          <w:szCs w:val="22"/>
        </w:rPr>
        <w:t>202</w:t>
      </w:r>
      <w:r w:rsidR="00630516">
        <w:rPr>
          <w:rFonts w:hint="eastAsia"/>
          <w:sz w:val="22"/>
          <w:szCs w:val="22"/>
        </w:rPr>
        <w:t>1</w:t>
      </w:r>
      <w:r w:rsidRPr="009E3742">
        <w:rPr>
          <w:rFonts w:hint="eastAsia"/>
          <w:sz w:val="22"/>
          <w:szCs w:val="22"/>
        </w:rPr>
        <w:t>年与</w:t>
      </w:r>
      <w:r w:rsidRPr="009E3742">
        <w:rPr>
          <w:rFonts w:hint="eastAsia"/>
          <w:sz w:val="22"/>
          <w:szCs w:val="22"/>
        </w:rPr>
        <w:t>202</w:t>
      </w:r>
      <w:r w:rsidR="00630516">
        <w:rPr>
          <w:rFonts w:hint="eastAsia"/>
          <w:sz w:val="22"/>
          <w:szCs w:val="22"/>
        </w:rPr>
        <w:t>2</w:t>
      </w:r>
      <w:r w:rsidRPr="009E3742">
        <w:rPr>
          <w:rFonts w:hint="eastAsia"/>
          <w:sz w:val="22"/>
          <w:szCs w:val="22"/>
        </w:rPr>
        <w:t>年收支总计对比情况</w:t>
      </w:r>
    </w:p>
    <w:p w:rsidR="004559FD" w:rsidRDefault="00AA44FC">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黑体" w:eastAsia="黑体" w:hAnsi="Calibri" w:cs="Times New Roman" w:hint="eastAsia"/>
          <w:sz w:val="32"/>
          <w:szCs w:val="32"/>
        </w:rPr>
        <w:t>二、收入决算情况说明</w:t>
      </w:r>
    </w:p>
    <w:p w:rsidR="004559FD" w:rsidRDefault="00AA44FC">
      <w:pPr>
        <w:autoSpaceDE w:val="0"/>
        <w:autoSpaceDN w:val="0"/>
        <w:adjustRightInd w:val="0"/>
        <w:ind w:left="200"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本部门2022年度收入合计</w:t>
      </w:r>
      <w:r w:rsidR="00630516">
        <w:rPr>
          <w:rFonts w:ascii="仿宋_GB2312" w:eastAsia="仿宋_GB2312" w:hAnsi="Times New Roman" w:cs="DengXian-Regular" w:hint="eastAsia"/>
          <w:sz w:val="32"/>
          <w:szCs w:val="32"/>
        </w:rPr>
        <w:t>2142.07</w:t>
      </w:r>
      <w:r>
        <w:rPr>
          <w:rFonts w:ascii="仿宋_GB2312" w:eastAsia="仿宋_GB2312" w:hAnsi="Times New Roman" w:cs="DengXian-Regular" w:hint="eastAsia"/>
          <w:sz w:val="32"/>
          <w:szCs w:val="32"/>
        </w:rPr>
        <w:t>万元，其中：财政拨款收入</w:t>
      </w:r>
      <w:r w:rsidR="00630516">
        <w:rPr>
          <w:rFonts w:ascii="仿宋_GB2312" w:eastAsia="仿宋_GB2312" w:hAnsi="Times New Roman" w:cs="DengXian-Regular" w:hint="eastAsia"/>
          <w:sz w:val="32"/>
          <w:szCs w:val="32"/>
        </w:rPr>
        <w:t>2142.07</w:t>
      </w:r>
      <w:r>
        <w:rPr>
          <w:rFonts w:ascii="仿宋_GB2312" w:eastAsia="仿宋_GB2312" w:hAnsi="Times New Roman" w:cs="DengXian-Regular" w:hint="eastAsia"/>
          <w:sz w:val="32"/>
          <w:szCs w:val="32"/>
        </w:rPr>
        <w:t>万元，占</w:t>
      </w:r>
      <w:r w:rsidR="00630516">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%；事业收入</w:t>
      </w:r>
      <w:r w:rsidR="00630516">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sidR="00630516">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%；经营收入</w:t>
      </w:r>
      <w:r w:rsidR="00630516">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sidR="00630516">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%；其他收入</w:t>
      </w:r>
      <w:r w:rsidR="00630516">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sidR="00630516">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%；经营收入</w:t>
      </w:r>
      <w:r w:rsidR="00630516">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sidR="00630516">
        <w:rPr>
          <w:rFonts w:ascii="仿宋_GB2312" w:eastAsia="仿宋_GB2312" w:hAnsi="Times New Roman" w:cs="DengXian-Regular" w:hint="eastAsia"/>
          <w:sz w:val="32"/>
          <w:szCs w:val="32"/>
        </w:rPr>
        <w:t>0</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；附属单位上缴收入</w:t>
      </w:r>
      <w:r w:rsidR="00630516">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sidR="00630516">
        <w:rPr>
          <w:rFonts w:ascii="仿宋_GB2312" w:eastAsia="仿宋_GB2312" w:hAnsi="Times New Roman" w:cs="DengXian-Regular" w:hint="eastAsia"/>
          <w:sz w:val="32"/>
          <w:szCs w:val="32"/>
        </w:rPr>
        <w:t>0</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；其他收入</w:t>
      </w:r>
      <w:r w:rsidR="00630516">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sidR="00630516">
        <w:rPr>
          <w:rFonts w:ascii="仿宋_GB2312" w:eastAsia="仿宋_GB2312" w:hAnsi="Times New Roman" w:cs="DengXian-Regular" w:hint="eastAsia"/>
          <w:sz w:val="32"/>
          <w:szCs w:val="32"/>
        </w:rPr>
        <w:t>0</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w:t>
      </w:r>
    </w:p>
    <w:p w:rsidR="00630516" w:rsidRDefault="00630516" w:rsidP="00630516">
      <w:pPr>
        <w:autoSpaceDE w:val="0"/>
        <w:autoSpaceDN w:val="0"/>
        <w:adjustRightInd w:val="0"/>
        <w:ind w:left="200" w:firstLineChars="200" w:firstLine="640"/>
        <w:jc w:val="left"/>
        <w:rPr>
          <w:rFonts w:ascii="仿宋_GB2312" w:eastAsia="仿宋_GB2312" w:hAnsi="Times New Roman" w:cs="DengXian-Regular"/>
          <w:sz w:val="32"/>
          <w:szCs w:val="32"/>
        </w:rPr>
      </w:pPr>
      <w:r w:rsidRPr="00630516">
        <w:rPr>
          <w:rFonts w:ascii="仿宋_GB2312" w:eastAsia="仿宋_GB2312" w:hAnsi="Times New Roman" w:cs="DengXian-Regular" w:hint="eastAsia"/>
          <w:noProof/>
          <w:sz w:val="32"/>
          <w:szCs w:val="32"/>
        </w:rPr>
        <w:drawing>
          <wp:anchor distT="0" distB="0" distL="114300" distR="114300" simplePos="0" relativeHeight="251676672" behindDoc="0" locked="0" layoutInCell="1" allowOverlap="1">
            <wp:simplePos x="0" y="0"/>
            <wp:positionH relativeFrom="column">
              <wp:posOffset>589915</wp:posOffset>
            </wp:positionH>
            <wp:positionV relativeFrom="paragraph">
              <wp:posOffset>16510</wp:posOffset>
            </wp:positionV>
            <wp:extent cx="3943350" cy="1647825"/>
            <wp:effectExtent l="19050" t="0" r="0" b="0"/>
            <wp:wrapNone/>
            <wp:docPr id="22"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870406" w:rsidRDefault="00870406" w:rsidP="00870406">
      <w:pPr>
        <w:adjustRightInd w:val="0"/>
        <w:snapToGrid w:val="0"/>
        <w:spacing w:line="580" w:lineRule="exact"/>
        <w:rPr>
          <w:rFonts w:ascii="黑体" w:eastAsia="黑体" w:hAnsi="Calibri" w:cs="Times New Roman"/>
          <w:sz w:val="32"/>
          <w:szCs w:val="32"/>
        </w:rPr>
      </w:pPr>
    </w:p>
    <w:p w:rsidR="004559FD" w:rsidRDefault="00AA44FC" w:rsidP="00870406">
      <w:pPr>
        <w:adjustRightInd w:val="0"/>
        <w:snapToGrid w:val="0"/>
        <w:spacing w:line="580" w:lineRule="exact"/>
        <w:ind w:firstLineChars="300" w:firstLine="960"/>
        <w:rPr>
          <w:rFonts w:ascii="仿宋_GB2312" w:eastAsia="仿宋_GB2312" w:hAnsi="Times New Roman" w:cs="DengXian-Regular"/>
          <w:sz w:val="32"/>
          <w:szCs w:val="32"/>
          <w:highlight w:val="yellow"/>
        </w:rPr>
      </w:pPr>
      <w:r>
        <w:rPr>
          <w:rFonts w:ascii="黑体" w:eastAsia="黑体" w:hAnsi="Calibri" w:cs="Times New Roman" w:hint="eastAsia"/>
          <w:sz w:val="32"/>
          <w:szCs w:val="32"/>
        </w:rPr>
        <w:lastRenderedPageBreak/>
        <w:t>三、支出决算情况说明</w:t>
      </w:r>
    </w:p>
    <w:p w:rsidR="004559FD" w:rsidRDefault="00AA44FC">
      <w:pPr>
        <w:autoSpaceDE w:val="0"/>
        <w:autoSpaceDN w:val="0"/>
        <w:adjustRightInd w:val="0"/>
        <w:ind w:left="200"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本部门2022年度支出合计</w:t>
      </w:r>
      <w:r w:rsidR="00A37AE4">
        <w:rPr>
          <w:rFonts w:ascii="仿宋_GB2312" w:eastAsia="仿宋_GB2312" w:hAnsi="Times New Roman" w:cs="DengXian-Regular" w:hint="eastAsia"/>
          <w:sz w:val="32"/>
          <w:szCs w:val="32"/>
        </w:rPr>
        <w:t>2142.35</w:t>
      </w:r>
      <w:r>
        <w:rPr>
          <w:rFonts w:ascii="仿宋_GB2312" w:eastAsia="仿宋_GB2312" w:hAnsi="Times New Roman" w:cs="DengXian-Regular" w:hint="eastAsia"/>
          <w:sz w:val="32"/>
          <w:szCs w:val="32"/>
        </w:rPr>
        <w:t>万元，其中：基本支出</w:t>
      </w:r>
      <w:r w:rsidR="00A37AE4">
        <w:rPr>
          <w:rFonts w:ascii="仿宋_GB2312" w:eastAsia="仿宋_GB2312" w:hAnsi="Times New Roman" w:cs="DengXian-Regular" w:hint="eastAsia"/>
          <w:sz w:val="32"/>
          <w:szCs w:val="32"/>
        </w:rPr>
        <w:t>982.39</w:t>
      </w:r>
      <w:r>
        <w:rPr>
          <w:rFonts w:ascii="仿宋_GB2312" w:eastAsia="仿宋_GB2312" w:hAnsi="Times New Roman" w:cs="DengXian-Regular" w:hint="eastAsia"/>
          <w:sz w:val="32"/>
          <w:szCs w:val="32"/>
        </w:rPr>
        <w:t>万元，占</w:t>
      </w:r>
      <w:r w:rsidR="00A37AE4">
        <w:rPr>
          <w:rFonts w:ascii="仿宋_GB2312" w:eastAsia="仿宋_GB2312" w:hAnsi="Times New Roman" w:cs="DengXian-Regular" w:hint="eastAsia"/>
          <w:sz w:val="32"/>
          <w:szCs w:val="32"/>
        </w:rPr>
        <w:t>45.86</w:t>
      </w:r>
      <w:r>
        <w:rPr>
          <w:rFonts w:ascii="仿宋_GB2312" w:eastAsia="仿宋_GB2312" w:hAnsi="Times New Roman" w:cs="DengXian-Regular" w:hint="eastAsia"/>
          <w:sz w:val="32"/>
          <w:szCs w:val="32"/>
        </w:rPr>
        <w:t>%；项目支出</w:t>
      </w:r>
      <w:r w:rsidR="00A37AE4">
        <w:rPr>
          <w:rFonts w:ascii="仿宋_GB2312" w:eastAsia="仿宋_GB2312" w:hAnsi="Times New Roman" w:cs="DengXian-Regular" w:hint="eastAsia"/>
          <w:sz w:val="32"/>
          <w:szCs w:val="32"/>
        </w:rPr>
        <w:t>1159.96</w:t>
      </w:r>
      <w:r>
        <w:rPr>
          <w:rFonts w:ascii="仿宋_GB2312" w:eastAsia="仿宋_GB2312" w:hAnsi="Times New Roman" w:cs="DengXian-Regular" w:hint="eastAsia"/>
          <w:sz w:val="32"/>
          <w:szCs w:val="32"/>
        </w:rPr>
        <w:t>万元，占</w:t>
      </w:r>
      <w:r w:rsidR="00A37AE4">
        <w:rPr>
          <w:rFonts w:ascii="仿宋_GB2312" w:eastAsia="仿宋_GB2312" w:hAnsi="Times New Roman" w:cs="DengXian-Regular" w:hint="eastAsia"/>
          <w:sz w:val="32"/>
          <w:szCs w:val="32"/>
        </w:rPr>
        <w:t>54.14</w:t>
      </w:r>
      <w:r>
        <w:rPr>
          <w:rFonts w:ascii="仿宋_GB2312" w:eastAsia="仿宋_GB2312" w:hAnsi="Times New Roman" w:cs="DengXian-Regular" w:hint="eastAsia"/>
          <w:sz w:val="32"/>
          <w:szCs w:val="32"/>
        </w:rPr>
        <w:t>%；经营支出</w:t>
      </w:r>
      <w:r w:rsidR="00A37AE4">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sidR="00A37AE4">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%；对附属单位补助支出</w:t>
      </w:r>
      <w:r w:rsidR="00A37AE4">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sidR="00A37AE4">
        <w:rPr>
          <w:rFonts w:ascii="仿宋_GB2312" w:eastAsia="仿宋_GB2312" w:hAnsi="Times New Roman" w:cs="DengXian-Regular" w:hint="eastAsia"/>
          <w:sz w:val="32"/>
          <w:szCs w:val="32"/>
        </w:rPr>
        <w:t>0</w:t>
      </w:r>
      <w:r>
        <w:rPr>
          <w:rFonts w:ascii="仿宋_GB2312" w:eastAsia="仿宋_GB2312" w:hAnsi="Times New Roman" w:cs="DengXian-Regular"/>
          <w:sz w:val="32"/>
          <w:szCs w:val="32"/>
        </w:rPr>
        <w:t>%</w:t>
      </w:r>
      <w:r w:rsidR="00A37AE4">
        <w:rPr>
          <w:rFonts w:ascii="仿宋_GB2312" w:eastAsia="仿宋_GB2312" w:hAnsi="Times New Roman" w:cs="DengXian-Regular" w:hint="eastAsia"/>
          <w:sz w:val="32"/>
          <w:szCs w:val="32"/>
        </w:rPr>
        <w:t>.</w:t>
      </w:r>
    </w:p>
    <w:p w:rsidR="00A37AE4" w:rsidRDefault="00A37AE4" w:rsidP="00A37AE4">
      <w:pPr>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noProof/>
          <w:sz w:val="32"/>
          <w:szCs w:val="32"/>
        </w:rPr>
        <w:drawing>
          <wp:anchor distT="0" distB="0" distL="114300" distR="114300" simplePos="0" relativeHeight="251678720" behindDoc="0" locked="0" layoutInCell="1" allowOverlap="1">
            <wp:simplePos x="0" y="0"/>
            <wp:positionH relativeFrom="column">
              <wp:posOffset>427990</wp:posOffset>
            </wp:positionH>
            <wp:positionV relativeFrom="paragraph">
              <wp:posOffset>128270</wp:posOffset>
            </wp:positionV>
            <wp:extent cx="5076825" cy="1676400"/>
            <wp:effectExtent l="19050" t="0" r="0" b="0"/>
            <wp:wrapNone/>
            <wp:docPr id="6"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A37AE4" w:rsidRDefault="00A37AE4" w:rsidP="00A37AE4">
      <w:pPr>
        <w:spacing w:line="580" w:lineRule="exact"/>
        <w:ind w:firstLineChars="200" w:firstLine="640"/>
        <w:outlineLvl w:val="1"/>
        <w:rPr>
          <w:rFonts w:ascii="黑体" w:eastAsia="黑体" w:hAnsi="Calibri" w:cs="Times New Roman"/>
          <w:sz w:val="32"/>
          <w:szCs w:val="32"/>
        </w:rPr>
      </w:pPr>
    </w:p>
    <w:p w:rsidR="00A37AE4" w:rsidRDefault="00A37AE4" w:rsidP="00A37AE4">
      <w:pPr>
        <w:spacing w:line="580" w:lineRule="exact"/>
        <w:ind w:firstLineChars="200" w:firstLine="640"/>
        <w:outlineLvl w:val="1"/>
        <w:rPr>
          <w:rFonts w:ascii="黑体" w:eastAsia="黑体" w:hAnsi="Calibri" w:cs="Times New Roman"/>
          <w:sz w:val="32"/>
          <w:szCs w:val="32"/>
        </w:rPr>
      </w:pPr>
    </w:p>
    <w:p w:rsidR="00A37AE4" w:rsidRDefault="00A37AE4" w:rsidP="00A37AE4">
      <w:pPr>
        <w:spacing w:line="580" w:lineRule="exact"/>
        <w:ind w:firstLineChars="200" w:firstLine="640"/>
        <w:outlineLvl w:val="1"/>
        <w:rPr>
          <w:rFonts w:ascii="黑体" w:eastAsia="黑体" w:hAnsi="Calibri" w:cs="Times New Roman"/>
          <w:sz w:val="32"/>
          <w:szCs w:val="32"/>
        </w:rPr>
      </w:pPr>
    </w:p>
    <w:p w:rsidR="00A37AE4" w:rsidRDefault="00A37AE4" w:rsidP="00A37AE4">
      <w:pPr>
        <w:spacing w:line="580" w:lineRule="exact"/>
        <w:ind w:firstLineChars="200" w:firstLine="640"/>
        <w:outlineLvl w:val="1"/>
        <w:rPr>
          <w:rFonts w:ascii="黑体" w:eastAsia="黑体" w:hAnsi="Calibri" w:cs="Times New Roman"/>
          <w:sz w:val="32"/>
          <w:szCs w:val="32"/>
        </w:rPr>
      </w:pPr>
    </w:p>
    <w:p w:rsidR="004559FD" w:rsidRDefault="00AA44FC" w:rsidP="00A37AE4">
      <w:pPr>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rsidR="004559FD" w:rsidRDefault="00AA44FC">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（一）财政拨款收支与2021年度决算对比情况</w:t>
      </w:r>
    </w:p>
    <w:p w:rsidR="004559FD" w:rsidRDefault="00AA44FC" w:rsidP="00F82A58">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本部门2022年度财政拨款本年收入</w:t>
      </w:r>
      <w:r w:rsidR="00760E98">
        <w:rPr>
          <w:rFonts w:ascii="仿宋_GB2312" w:eastAsia="仿宋_GB2312" w:hAnsi="Times New Roman" w:cs="DengXian-Regular" w:hint="eastAsia"/>
          <w:sz w:val="32"/>
          <w:szCs w:val="32"/>
        </w:rPr>
        <w:t>2142.07</w:t>
      </w:r>
      <w:r>
        <w:rPr>
          <w:rFonts w:ascii="仿宋_GB2312" w:eastAsia="仿宋_GB2312" w:hAnsi="Times New Roman" w:cs="DengXian-Regular" w:hint="eastAsia"/>
          <w:sz w:val="32"/>
          <w:szCs w:val="32"/>
        </w:rPr>
        <w:t>万元,比2021年度增加</w:t>
      </w:r>
      <w:r w:rsidR="00760E98">
        <w:rPr>
          <w:rFonts w:ascii="仿宋_GB2312" w:eastAsia="仿宋_GB2312" w:hAnsi="Times New Roman" w:cs="DengXian-Regular" w:hint="eastAsia"/>
          <w:sz w:val="32"/>
          <w:szCs w:val="32"/>
        </w:rPr>
        <w:t>313.49</w:t>
      </w:r>
      <w:r>
        <w:rPr>
          <w:rFonts w:ascii="仿宋_GB2312" w:eastAsia="仿宋_GB2312" w:hAnsi="Times New Roman" w:cs="DengXian-Regular" w:hint="eastAsia"/>
          <w:sz w:val="32"/>
          <w:szCs w:val="32"/>
        </w:rPr>
        <w:t>万元，增长</w:t>
      </w:r>
      <w:r w:rsidR="00760E98">
        <w:rPr>
          <w:rFonts w:ascii="仿宋_GB2312" w:eastAsia="仿宋_GB2312" w:hAnsi="Times New Roman" w:cs="DengXian-Regular" w:hint="eastAsia"/>
          <w:sz w:val="32"/>
          <w:szCs w:val="32"/>
        </w:rPr>
        <w:t>17.14</w:t>
      </w:r>
      <w:r>
        <w:rPr>
          <w:rFonts w:ascii="仿宋_GB2312" w:eastAsia="仿宋_GB2312" w:hAnsi="Times New Roman" w:cs="DengXian-Regular" w:hint="eastAsia"/>
          <w:sz w:val="32"/>
          <w:szCs w:val="32"/>
        </w:rPr>
        <w:t>%，</w:t>
      </w:r>
      <w:r w:rsidR="00760E98">
        <w:rPr>
          <w:rFonts w:ascii="仿宋_GB2312" w:eastAsia="仿宋_GB2312" w:hAnsi="Times New Roman" w:cs="DengXian-Regular" w:hint="eastAsia"/>
          <w:sz w:val="32"/>
          <w:szCs w:val="32"/>
        </w:rPr>
        <w:t>2022年人员经费的增加，包括工资、养老保险、医疗保险、公积金的增加，项目内网密码设备换装和</w:t>
      </w:r>
      <w:proofErr w:type="gramStart"/>
      <w:r w:rsidR="00760E98">
        <w:rPr>
          <w:rFonts w:ascii="仿宋_GB2312" w:eastAsia="仿宋_GB2312" w:hAnsi="Times New Roman" w:cs="DengXian-Regular" w:hint="eastAsia"/>
          <w:sz w:val="32"/>
          <w:szCs w:val="32"/>
        </w:rPr>
        <w:t>涉密文</w:t>
      </w:r>
      <w:proofErr w:type="gramEnd"/>
      <w:r w:rsidR="00760E98">
        <w:rPr>
          <w:rFonts w:ascii="仿宋_GB2312" w:eastAsia="仿宋_GB2312" w:hAnsi="Times New Roman" w:cs="DengXian-Regular" w:hint="eastAsia"/>
          <w:sz w:val="32"/>
          <w:szCs w:val="32"/>
        </w:rPr>
        <w:t>电系统购置费、互联网</w:t>
      </w:r>
      <w:proofErr w:type="gramStart"/>
      <w:r w:rsidR="00760E98">
        <w:rPr>
          <w:rFonts w:ascii="仿宋_GB2312" w:eastAsia="仿宋_GB2312" w:hAnsi="Times New Roman" w:cs="DengXian-Regular" w:hint="eastAsia"/>
          <w:sz w:val="32"/>
          <w:szCs w:val="32"/>
        </w:rPr>
        <w:t>接入口</w:t>
      </w:r>
      <w:proofErr w:type="gramEnd"/>
      <w:r w:rsidR="00760E98">
        <w:rPr>
          <w:rFonts w:ascii="仿宋_GB2312" w:eastAsia="仿宋_GB2312" w:hAnsi="Times New Roman" w:cs="DengXian-Regular" w:hint="eastAsia"/>
          <w:sz w:val="32"/>
          <w:szCs w:val="32"/>
        </w:rPr>
        <w:t>保密监测检测器购置费等项目的增加</w:t>
      </w:r>
      <w:r>
        <w:rPr>
          <w:rFonts w:ascii="仿宋_GB2312" w:eastAsia="仿宋_GB2312" w:hAnsi="Times New Roman" w:cs="DengXian-Regular" w:hint="eastAsia"/>
          <w:sz w:val="32"/>
          <w:szCs w:val="32"/>
        </w:rPr>
        <w:t>；本年支出</w:t>
      </w:r>
      <w:r w:rsidR="00F82A58">
        <w:rPr>
          <w:rFonts w:ascii="仿宋_GB2312" w:eastAsia="仿宋_GB2312" w:hAnsi="Times New Roman" w:cs="DengXian-Regular" w:hint="eastAsia"/>
          <w:sz w:val="32"/>
          <w:szCs w:val="32"/>
        </w:rPr>
        <w:t>2142.35</w:t>
      </w:r>
      <w:r>
        <w:rPr>
          <w:rFonts w:ascii="仿宋_GB2312" w:eastAsia="仿宋_GB2312" w:hAnsi="Times New Roman" w:cs="DengXian-Regular" w:hint="eastAsia"/>
          <w:sz w:val="32"/>
          <w:szCs w:val="32"/>
        </w:rPr>
        <w:t>万元，增加</w:t>
      </w:r>
      <w:r w:rsidR="00F82A58">
        <w:rPr>
          <w:rFonts w:ascii="仿宋_GB2312" w:eastAsia="仿宋_GB2312" w:hAnsi="Times New Roman" w:cs="DengXian-Regular" w:hint="eastAsia"/>
          <w:sz w:val="32"/>
          <w:szCs w:val="32"/>
        </w:rPr>
        <w:t>312.84</w:t>
      </w:r>
      <w:r>
        <w:rPr>
          <w:rFonts w:ascii="仿宋_GB2312" w:eastAsia="仿宋_GB2312" w:hAnsi="Times New Roman" w:cs="DengXian-Regular" w:hint="eastAsia"/>
          <w:sz w:val="32"/>
          <w:szCs w:val="32"/>
        </w:rPr>
        <w:t>万元，增长</w:t>
      </w:r>
      <w:r w:rsidR="00F82A58">
        <w:rPr>
          <w:rFonts w:ascii="仿宋_GB2312" w:eastAsia="仿宋_GB2312" w:hAnsi="Times New Roman" w:cs="DengXian-Regular" w:hint="eastAsia"/>
          <w:sz w:val="32"/>
          <w:szCs w:val="32"/>
        </w:rPr>
        <w:t>17.1</w:t>
      </w:r>
      <w:r>
        <w:rPr>
          <w:rFonts w:ascii="仿宋_GB2312" w:eastAsia="仿宋_GB2312" w:hAnsi="Times New Roman" w:cs="DengXian-Regular" w:hint="eastAsia"/>
          <w:sz w:val="32"/>
          <w:szCs w:val="32"/>
        </w:rPr>
        <w:t>%，主要是</w:t>
      </w:r>
      <w:r w:rsidR="00F82A58">
        <w:rPr>
          <w:rFonts w:ascii="仿宋_GB2312" w:eastAsia="仿宋_GB2312" w:hAnsi="Times New Roman" w:cs="DengXian-Regular" w:hint="eastAsia"/>
          <w:sz w:val="32"/>
          <w:szCs w:val="32"/>
        </w:rPr>
        <w:t>2022年人员经费的增加，包括工资、养老保险、医疗保险、公积金的增加，项目内网密码设备换装和</w:t>
      </w:r>
      <w:proofErr w:type="gramStart"/>
      <w:r w:rsidR="00F82A58">
        <w:rPr>
          <w:rFonts w:ascii="仿宋_GB2312" w:eastAsia="仿宋_GB2312" w:hAnsi="Times New Roman" w:cs="DengXian-Regular" w:hint="eastAsia"/>
          <w:sz w:val="32"/>
          <w:szCs w:val="32"/>
        </w:rPr>
        <w:t>涉密文</w:t>
      </w:r>
      <w:proofErr w:type="gramEnd"/>
      <w:r w:rsidR="00F82A58">
        <w:rPr>
          <w:rFonts w:ascii="仿宋_GB2312" w:eastAsia="仿宋_GB2312" w:hAnsi="Times New Roman" w:cs="DengXian-Regular" w:hint="eastAsia"/>
          <w:sz w:val="32"/>
          <w:szCs w:val="32"/>
        </w:rPr>
        <w:t>电系统购置费、互联网</w:t>
      </w:r>
      <w:proofErr w:type="gramStart"/>
      <w:r w:rsidR="00F82A58">
        <w:rPr>
          <w:rFonts w:ascii="仿宋_GB2312" w:eastAsia="仿宋_GB2312" w:hAnsi="Times New Roman" w:cs="DengXian-Regular" w:hint="eastAsia"/>
          <w:sz w:val="32"/>
          <w:szCs w:val="32"/>
        </w:rPr>
        <w:t>接入口</w:t>
      </w:r>
      <w:proofErr w:type="gramEnd"/>
      <w:r w:rsidR="00F82A58">
        <w:rPr>
          <w:rFonts w:ascii="仿宋_GB2312" w:eastAsia="仿宋_GB2312" w:hAnsi="Times New Roman" w:cs="DengXian-Regular" w:hint="eastAsia"/>
          <w:sz w:val="32"/>
          <w:szCs w:val="32"/>
        </w:rPr>
        <w:t>保密监测检测器购置</w:t>
      </w:r>
      <w:r w:rsidR="00262EFA">
        <w:rPr>
          <w:rFonts w:ascii="仿宋_GB2312" w:eastAsia="仿宋_GB2312" w:hAnsi="Times New Roman" w:cs="DengXian-Regular" w:hint="eastAsia"/>
          <w:sz w:val="32"/>
          <w:szCs w:val="32"/>
        </w:rPr>
        <w:t>、</w:t>
      </w:r>
      <w:r w:rsidR="00262EFA">
        <w:rPr>
          <w:rFonts w:ascii="仿宋_GB2312" w:eastAsia="仿宋_GB2312" w:hAnsi="仿宋_GB2312" w:cs="仿宋_GB2312" w:hint="eastAsia"/>
          <w:sz w:val="32"/>
          <w:szCs w:val="32"/>
        </w:rPr>
        <w:t>购置部分巡视办公设备及用品</w:t>
      </w:r>
      <w:r w:rsidR="00F82A58">
        <w:rPr>
          <w:rFonts w:ascii="仿宋_GB2312" w:eastAsia="仿宋_GB2312" w:hAnsi="Times New Roman" w:cs="DengXian-Regular" w:hint="eastAsia"/>
          <w:sz w:val="32"/>
          <w:szCs w:val="32"/>
        </w:rPr>
        <w:t>费等项目的增加。</w:t>
      </w:r>
      <w:r>
        <w:rPr>
          <w:rFonts w:ascii="仿宋_GB2312" w:eastAsia="仿宋_GB2312" w:hAnsi="Times New Roman" w:cs="DengXian-Regular" w:hint="eastAsia"/>
          <w:sz w:val="32"/>
          <w:szCs w:val="32"/>
        </w:rPr>
        <w:t>具体情况如下：</w:t>
      </w:r>
    </w:p>
    <w:p w:rsidR="00F82A58" w:rsidRDefault="00AA44FC" w:rsidP="00F82A58">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1.一般公共预算财政拨款本年收入</w:t>
      </w:r>
      <w:r w:rsidR="00F82A58">
        <w:rPr>
          <w:rFonts w:ascii="仿宋_GB2312" w:eastAsia="仿宋_GB2312" w:hAnsi="Times New Roman" w:cs="DengXian-Regular" w:hint="eastAsia"/>
          <w:sz w:val="32"/>
          <w:szCs w:val="32"/>
        </w:rPr>
        <w:t>2142.07</w:t>
      </w:r>
      <w:r>
        <w:rPr>
          <w:rFonts w:ascii="仿宋_GB2312" w:eastAsia="仿宋_GB2312" w:hAnsi="Times New Roman" w:cs="DengXian-Regular" w:hint="eastAsia"/>
          <w:sz w:val="32"/>
          <w:szCs w:val="32"/>
        </w:rPr>
        <w:t>万元，比上年增</w:t>
      </w:r>
      <w:r>
        <w:rPr>
          <w:rFonts w:ascii="仿宋_GB2312" w:eastAsia="仿宋_GB2312" w:hAnsi="Times New Roman" w:cs="DengXian-Regular" w:hint="eastAsia"/>
          <w:sz w:val="32"/>
          <w:szCs w:val="32"/>
        </w:rPr>
        <w:lastRenderedPageBreak/>
        <w:t>加</w:t>
      </w:r>
      <w:r w:rsidR="00F82A58">
        <w:rPr>
          <w:rFonts w:ascii="仿宋_GB2312" w:eastAsia="仿宋_GB2312" w:hAnsi="Times New Roman" w:cs="DengXian-Regular" w:hint="eastAsia"/>
          <w:sz w:val="32"/>
          <w:szCs w:val="32"/>
        </w:rPr>
        <w:t>313.49</w:t>
      </w:r>
      <w:r>
        <w:rPr>
          <w:rFonts w:ascii="仿宋_GB2312" w:eastAsia="仿宋_GB2312" w:hAnsi="Times New Roman" w:cs="DengXian-Regular" w:hint="eastAsia"/>
          <w:sz w:val="32"/>
          <w:szCs w:val="32"/>
        </w:rPr>
        <w:t>万元；主要是</w:t>
      </w:r>
      <w:r w:rsidR="00F82A58">
        <w:rPr>
          <w:rFonts w:ascii="仿宋_GB2312" w:eastAsia="仿宋_GB2312" w:hAnsi="Times New Roman" w:cs="DengXian-Regular" w:hint="eastAsia"/>
          <w:sz w:val="32"/>
          <w:szCs w:val="32"/>
        </w:rPr>
        <w:t>2022年人员经费的增加，包括工资、养老保险、医疗保险、公积金的增加，项目内网密码设备换装和</w:t>
      </w:r>
      <w:proofErr w:type="gramStart"/>
      <w:r w:rsidR="00F82A58">
        <w:rPr>
          <w:rFonts w:ascii="仿宋_GB2312" w:eastAsia="仿宋_GB2312" w:hAnsi="Times New Roman" w:cs="DengXian-Regular" w:hint="eastAsia"/>
          <w:sz w:val="32"/>
          <w:szCs w:val="32"/>
        </w:rPr>
        <w:t>涉密文</w:t>
      </w:r>
      <w:proofErr w:type="gramEnd"/>
      <w:r w:rsidR="00F82A58">
        <w:rPr>
          <w:rFonts w:ascii="仿宋_GB2312" w:eastAsia="仿宋_GB2312" w:hAnsi="Times New Roman" w:cs="DengXian-Regular" w:hint="eastAsia"/>
          <w:sz w:val="32"/>
          <w:szCs w:val="32"/>
        </w:rPr>
        <w:t>电系统购置费、互联网</w:t>
      </w:r>
      <w:proofErr w:type="gramStart"/>
      <w:r w:rsidR="00F82A58">
        <w:rPr>
          <w:rFonts w:ascii="仿宋_GB2312" w:eastAsia="仿宋_GB2312" w:hAnsi="Times New Roman" w:cs="DengXian-Regular" w:hint="eastAsia"/>
          <w:sz w:val="32"/>
          <w:szCs w:val="32"/>
        </w:rPr>
        <w:t>接入口</w:t>
      </w:r>
      <w:proofErr w:type="gramEnd"/>
      <w:r w:rsidR="00F82A58">
        <w:rPr>
          <w:rFonts w:ascii="仿宋_GB2312" w:eastAsia="仿宋_GB2312" w:hAnsi="Times New Roman" w:cs="DengXian-Regular" w:hint="eastAsia"/>
          <w:sz w:val="32"/>
          <w:szCs w:val="32"/>
        </w:rPr>
        <w:t>保密监测检测器购置费</w:t>
      </w:r>
      <w:r w:rsidR="00262EFA">
        <w:rPr>
          <w:rFonts w:ascii="仿宋_GB2312" w:eastAsia="仿宋_GB2312" w:hAnsi="Times New Roman" w:cs="DengXian-Regular" w:hint="eastAsia"/>
          <w:sz w:val="32"/>
          <w:szCs w:val="32"/>
        </w:rPr>
        <w:t>、</w:t>
      </w:r>
      <w:r w:rsidR="00262EFA">
        <w:rPr>
          <w:rFonts w:ascii="仿宋_GB2312" w:eastAsia="仿宋_GB2312" w:hAnsi="仿宋_GB2312" w:cs="仿宋_GB2312" w:hint="eastAsia"/>
          <w:sz w:val="32"/>
          <w:szCs w:val="32"/>
        </w:rPr>
        <w:t>购置部分巡视办公设备及用品</w:t>
      </w:r>
      <w:r w:rsidR="00F82A58">
        <w:rPr>
          <w:rFonts w:ascii="仿宋_GB2312" w:eastAsia="仿宋_GB2312" w:hAnsi="Times New Roman" w:cs="DengXian-Regular" w:hint="eastAsia"/>
          <w:sz w:val="32"/>
          <w:szCs w:val="32"/>
        </w:rPr>
        <w:t>等项目的增加</w:t>
      </w:r>
      <w:r>
        <w:rPr>
          <w:rFonts w:ascii="仿宋_GB2312" w:eastAsia="仿宋_GB2312" w:hAnsi="Times New Roman" w:cs="DengXian-Regular" w:hint="eastAsia"/>
          <w:sz w:val="32"/>
          <w:szCs w:val="32"/>
        </w:rPr>
        <w:t>；本年支出</w:t>
      </w:r>
      <w:r w:rsidR="00F82A58">
        <w:rPr>
          <w:rFonts w:ascii="仿宋_GB2312" w:eastAsia="仿宋_GB2312" w:hAnsi="Times New Roman" w:cs="DengXian-Regular" w:hint="eastAsia"/>
          <w:sz w:val="32"/>
          <w:szCs w:val="32"/>
        </w:rPr>
        <w:t>2142.35</w:t>
      </w:r>
      <w:r>
        <w:rPr>
          <w:rFonts w:ascii="仿宋_GB2312" w:eastAsia="仿宋_GB2312" w:hAnsi="Times New Roman" w:cs="DengXian-Regular" w:hint="eastAsia"/>
          <w:sz w:val="32"/>
          <w:szCs w:val="32"/>
        </w:rPr>
        <w:t>万元，比上年增加（减少）</w:t>
      </w:r>
      <w:r w:rsidR="00F82A58">
        <w:rPr>
          <w:rFonts w:ascii="仿宋_GB2312" w:eastAsia="仿宋_GB2312" w:hAnsi="Times New Roman" w:cs="DengXian-Regular" w:hint="eastAsia"/>
          <w:sz w:val="32"/>
          <w:szCs w:val="32"/>
        </w:rPr>
        <w:t>312.84</w:t>
      </w:r>
      <w:r>
        <w:rPr>
          <w:rFonts w:ascii="仿宋_GB2312" w:eastAsia="仿宋_GB2312" w:hAnsi="Times New Roman" w:cs="DengXian-Regular" w:hint="eastAsia"/>
          <w:sz w:val="32"/>
          <w:szCs w:val="32"/>
        </w:rPr>
        <w:t>万元，增长</w:t>
      </w:r>
      <w:r w:rsidR="00F82A58">
        <w:rPr>
          <w:rFonts w:ascii="仿宋_GB2312" w:eastAsia="仿宋_GB2312" w:hAnsi="Times New Roman" w:cs="DengXian-Regular" w:hint="eastAsia"/>
          <w:sz w:val="32"/>
          <w:szCs w:val="32"/>
        </w:rPr>
        <w:t>17.1</w:t>
      </w:r>
      <w:r>
        <w:rPr>
          <w:rFonts w:ascii="仿宋_GB2312" w:eastAsia="仿宋_GB2312" w:hAnsi="Times New Roman" w:cs="DengXian-Regular" w:hint="eastAsia"/>
          <w:sz w:val="32"/>
          <w:szCs w:val="32"/>
        </w:rPr>
        <w:t>%，主要是</w:t>
      </w:r>
      <w:r w:rsidR="00F82A58">
        <w:rPr>
          <w:rFonts w:ascii="仿宋_GB2312" w:eastAsia="仿宋_GB2312" w:hAnsi="Times New Roman" w:cs="DengXian-Regular" w:hint="eastAsia"/>
          <w:sz w:val="32"/>
          <w:szCs w:val="32"/>
        </w:rPr>
        <w:t>2022年人员经费的增加，包括工资、养老保险、医疗保险、公积金的增加，项目内网密码设备换装和</w:t>
      </w:r>
      <w:proofErr w:type="gramStart"/>
      <w:r w:rsidR="00F82A58">
        <w:rPr>
          <w:rFonts w:ascii="仿宋_GB2312" w:eastAsia="仿宋_GB2312" w:hAnsi="Times New Roman" w:cs="DengXian-Regular" w:hint="eastAsia"/>
          <w:sz w:val="32"/>
          <w:szCs w:val="32"/>
        </w:rPr>
        <w:t>涉密文</w:t>
      </w:r>
      <w:proofErr w:type="gramEnd"/>
      <w:r w:rsidR="00F82A58">
        <w:rPr>
          <w:rFonts w:ascii="仿宋_GB2312" w:eastAsia="仿宋_GB2312" w:hAnsi="Times New Roman" w:cs="DengXian-Regular" w:hint="eastAsia"/>
          <w:sz w:val="32"/>
          <w:szCs w:val="32"/>
        </w:rPr>
        <w:t>电系统购置费、互联网</w:t>
      </w:r>
      <w:proofErr w:type="gramStart"/>
      <w:r w:rsidR="00F82A58">
        <w:rPr>
          <w:rFonts w:ascii="仿宋_GB2312" w:eastAsia="仿宋_GB2312" w:hAnsi="Times New Roman" w:cs="DengXian-Regular" w:hint="eastAsia"/>
          <w:sz w:val="32"/>
          <w:szCs w:val="32"/>
        </w:rPr>
        <w:t>接入口</w:t>
      </w:r>
      <w:proofErr w:type="gramEnd"/>
      <w:r w:rsidR="00F82A58">
        <w:rPr>
          <w:rFonts w:ascii="仿宋_GB2312" w:eastAsia="仿宋_GB2312" w:hAnsi="Times New Roman" w:cs="DengXian-Regular" w:hint="eastAsia"/>
          <w:sz w:val="32"/>
          <w:szCs w:val="32"/>
        </w:rPr>
        <w:t>保密监测检测器购置费</w:t>
      </w:r>
      <w:r w:rsidR="00262EFA">
        <w:rPr>
          <w:rFonts w:ascii="仿宋_GB2312" w:eastAsia="仿宋_GB2312" w:hAnsi="Times New Roman" w:cs="DengXian-Regular" w:hint="eastAsia"/>
          <w:sz w:val="32"/>
          <w:szCs w:val="32"/>
        </w:rPr>
        <w:t>、</w:t>
      </w:r>
      <w:r w:rsidR="00262EFA">
        <w:rPr>
          <w:rFonts w:ascii="仿宋_GB2312" w:eastAsia="仿宋_GB2312" w:hAnsi="仿宋_GB2312" w:cs="仿宋_GB2312" w:hint="eastAsia"/>
          <w:sz w:val="32"/>
          <w:szCs w:val="32"/>
        </w:rPr>
        <w:t>购置部分巡视办公设备及用品</w:t>
      </w:r>
      <w:r w:rsidR="00F82A58">
        <w:rPr>
          <w:rFonts w:ascii="仿宋_GB2312" w:eastAsia="仿宋_GB2312" w:hAnsi="Times New Roman" w:cs="DengXian-Regular" w:hint="eastAsia"/>
          <w:sz w:val="32"/>
          <w:szCs w:val="32"/>
        </w:rPr>
        <w:t>等项目的增加。</w:t>
      </w:r>
    </w:p>
    <w:p w:rsidR="004559FD" w:rsidRDefault="00AA44F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2.政府性基金预算财政拨款本年收入</w:t>
      </w:r>
      <w:r w:rsidR="00F82A58">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w:t>
      </w:r>
      <w:r w:rsidR="00F82A58">
        <w:rPr>
          <w:rFonts w:ascii="仿宋_GB2312" w:eastAsia="仿宋_GB2312" w:hAnsi="Times New Roman" w:cs="DengXian-Regular" w:hint="eastAsia"/>
          <w:sz w:val="32"/>
          <w:szCs w:val="32"/>
        </w:rPr>
        <w:t>较上年无增减变化</w:t>
      </w:r>
      <w:r>
        <w:rPr>
          <w:rFonts w:ascii="仿宋_GB2312" w:eastAsia="仿宋_GB2312" w:hAnsi="Times New Roman" w:cs="DengXian-Regular" w:hint="eastAsia"/>
          <w:sz w:val="32"/>
          <w:szCs w:val="32"/>
        </w:rPr>
        <w:t>；本年支出</w:t>
      </w:r>
      <w:r w:rsidR="00F82A58">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w:t>
      </w:r>
      <w:r w:rsidR="00F82A58">
        <w:rPr>
          <w:rFonts w:ascii="仿宋_GB2312" w:eastAsia="仿宋_GB2312" w:hAnsi="Times New Roman" w:cs="DengXian-Regular" w:hint="eastAsia"/>
          <w:sz w:val="32"/>
          <w:szCs w:val="32"/>
        </w:rPr>
        <w:t>较上年无增减变化</w:t>
      </w:r>
      <w:r>
        <w:rPr>
          <w:rFonts w:ascii="仿宋_GB2312" w:eastAsia="仿宋_GB2312" w:hAnsi="Times New Roman" w:cs="DengXian-Regular" w:hint="eastAsia"/>
          <w:sz w:val="32"/>
          <w:szCs w:val="32"/>
        </w:rPr>
        <w:t>。</w:t>
      </w:r>
    </w:p>
    <w:p w:rsidR="004559FD" w:rsidRDefault="00AA44F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3.国有资本经营预算财政拨款本年收入</w:t>
      </w:r>
      <w:r w:rsidR="00F82A58">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w:t>
      </w:r>
      <w:r w:rsidR="00F82A58">
        <w:rPr>
          <w:rFonts w:ascii="仿宋_GB2312" w:eastAsia="仿宋_GB2312" w:hAnsi="Times New Roman" w:cs="DengXian-Regular" w:hint="eastAsia"/>
          <w:sz w:val="32"/>
          <w:szCs w:val="32"/>
        </w:rPr>
        <w:t>较上年无增减变化</w:t>
      </w:r>
      <w:r>
        <w:rPr>
          <w:rFonts w:ascii="仿宋_GB2312" w:eastAsia="仿宋_GB2312" w:hAnsi="Times New Roman" w:cs="DengXian-Regular" w:hint="eastAsia"/>
          <w:sz w:val="32"/>
          <w:szCs w:val="32"/>
        </w:rPr>
        <w:t>；本年支出</w:t>
      </w:r>
      <w:r w:rsidR="00F82A58">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w:t>
      </w:r>
      <w:r w:rsidR="00F82A58">
        <w:rPr>
          <w:rFonts w:ascii="仿宋_GB2312" w:eastAsia="仿宋_GB2312" w:hAnsi="Times New Roman" w:cs="DengXian-Regular" w:hint="eastAsia"/>
          <w:sz w:val="32"/>
          <w:szCs w:val="32"/>
        </w:rPr>
        <w:t>较上年无增减变化</w:t>
      </w:r>
      <w:r>
        <w:rPr>
          <w:rFonts w:ascii="仿宋_GB2312" w:eastAsia="仿宋_GB2312" w:hAnsi="Times New Roman" w:cs="DengXian-Regular" w:hint="eastAsia"/>
          <w:sz w:val="32"/>
          <w:szCs w:val="32"/>
        </w:rPr>
        <w:t>。</w:t>
      </w:r>
    </w:p>
    <w:p w:rsidR="00F82A58" w:rsidRDefault="00F82A58" w:rsidP="00F82A58">
      <w:pPr>
        <w:snapToGrid w:val="0"/>
        <w:spacing w:line="580" w:lineRule="exact"/>
        <w:ind w:firstLineChars="200" w:firstLine="643"/>
        <w:rPr>
          <w:rFonts w:ascii="楷体_GB2312" w:eastAsia="楷体_GB2312" w:hAnsi="Times New Roman" w:cs="DengXian-Bold"/>
          <w:b/>
          <w:bCs/>
          <w:sz w:val="32"/>
          <w:szCs w:val="32"/>
        </w:rPr>
      </w:pPr>
      <w:r w:rsidRPr="00F82A58">
        <w:rPr>
          <w:rFonts w:ascii="楷体_GB2312" w:eastAsia="楷体_GB2312" w:hAnsi="Times New Roman" w:cs="DengXian-Bold" w:hint="eastAsia"/>
          <w:b/>
          <w:bCs/>
          <w:noProof/>
          <w:sz w:val="32"/>
          <w:szCs w:val="32"/>
        </w:rPr>
        <w:drawing>
          <wp:anchor distT="0" distB="0" distL="114300" distR="114300" simplePos="0" relativeHeight="251680768" behindDoc="0" locked="0" layoutInCell="1" allowOverlap="1">
            <wp:simplePos x="0" y="0"/>
            <wp:positionH relativeFrom="column">
              <wp:posOffset>427990</wp:posOffset>
            </wp:positionH>
            <wp:positionV relativeFrom="paragraph">
              <wp:posOffset>218440</wp:posOffset>
            </wp:positionV>
            <wp:extent cx="4333875" cy="2409825"/>
            <wp:effectExtent l="0" t="0" r="0" b="0"/>
            <wp:wrapNone/>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F82A58" w:rsidRDefault="00F82A58">
      <w:pPr>
        <w:snapToGrid w:val="0"/>
        <w:spacing w:line="580" w:lineRule="exact"/>
        <w:ind w:firstLineChars="200" w:firstLine="643"/>
        <w:rPr>
          <w:rFonts w:ascii="楷体_GB2312" w:eastAsia="楷体_GB2312" w:hAnsi="Times New Roman" w:cs="DengXian-Bold"/>
          <w:b/>
          <w:bCs/>
          <w:sz w:val="32"/>
          <w:szCs w:val="32"/>
        </w:rPr>
      </w:pPr>
    </w:p>
    <w:p w:rsidR="00F82A58" w:rsidRDefault="00F82A58">
      <w:pPr>
        <w:snapToGrid w:val="0"/>
        <w:spacing w:line="580" w:lineRule="exact"/>
        <w:ind w:firstLineChars="200" w:firstLine="643"/>
        <w:rPr>
          <w:rFonts w:ascii="楷体_GB2312" w:eastAsia="楷体_GB2312" w:hAnsi="Times New Roman" w:cs="DengXian-Bold"/>
          <w:b/>
          <w:bCs/>
          <w:sz w:val="32"/>
          <w:szCs w:val="32"/>
        </w:rPr>
      </w:pPr>
    </w:p>
    <w:p w:rsidR="00F82A58" w:rsidRDefault="00F82A58">
      <w:pPr>
        <w:snapToGrid w:val="0"/>
        <w:spacing w:line="580" w:lineRule="exact"/>
        <w:ind w:firstLineChars="200" w:firstLine="643"/>
        <w:rPr>
          <w:rFonts w:ascii="楷体_GB2312" w:eastAsia="楷体_GB2312" w:hAnsi="Times New Roman" w:cs="DengXian-Bold"/>
          <w:b/>
          <w:bCs/>
          <w:sz w:val="32"/>
          <w:szCs w:val="32"/>
        </w:rPr>
      </w:pPr>
    </w:p>
    <w:p w:rsidR="00F82A58" w:rsidRDefault="00F82A58">
      <w:pPr>
        <w:snapToGrid w:val="0"/>
        <w:spacing w:line="580" w:lineRule="exact"/>
        <w:ind w:firstLineChars="200" w:firstLine="643"/>
        <w:rPr>
          <w:rFonts w:ascii="楷体_GB2312" w:eastAsia="楷体_GB2312" w:hAnsi="Times New Roman" w:cs="DengXian-Bold"/>
          <w:b/>
          <w:bCs/>
          <w:sz w:val="32"/>
          <w:szCs w:val="32"/>
        </w:rPr>
      </w:pPr>
    </w:p>
    <w:p w:rsidR="00F82A58" w:rsidRDefault="00F82A58">
      <w:pPr>
        <w:snapToGrid w:val="0"/>
        <w:spacing w:line="580" w:lineRule="exact"/>
        <w:ind w:firstLineChars="200" w:firstLine="643"/>
        <w:rPr>
          <w:rFonts w:ascii="楷体_GB2312" w:eastAsia="楷体_GB2312" w:hAnsi="Times New Roman" w:cs="DengXian-Bold"/>
          <w:b/>
          <w:bCs/>
          <w:sz w:val="32"/>
          <w:szCs w:val="32"/>
        </w:rPr>
      </w:pPr>
    </w:p>
    <w:p w:rsidR="00F82A58" w:rsidRDefault="00F82A58">
      <w:pPr>
        <w:snapToGrid w:val="0"/>
        <w:spacing w:line="580" w:lineRule="exact"/>
        <w:ind w:firstLineChars="200" w:firstLine="643"/>
        <w:rPr>
          <w:rFonts w:ascii="楷体_GB2312" w:eastAsia="楷体_GB2312" w:hAnsi="Times New Roman" w:cs="DengXian-Bold"/>
          <w:b/>
          <w:bCs/>
          <w:sz w:val="32"/>
          <w:szCs w:val="32"/>
        </w:rPr>
      </w:pPr>
    </w:p>
    <w:p w:rsidR="00F82A58" w:rsidRDefault="00F82A58">
      <w:pPr>
        <w:snapToGrid w:val="0"/>
        <w:spacing w:line="580" w:lineRule="exact"/>
        <w:ind w:firstLineChars="200" w:firstLine="643"/>
        <w:rPr>
          <w:rFonts w:ascii="楷体_GB2312" w:eastAsia="楷体_GB2312" w:hAnsi="Times New Roman" w:cs="DengXian-Bold"/>
          <w:b/>
          <w:bCs/>
          <w:sz w:val="32"/>
          <w:szCs w:val="32"/>
        </w:rPr>
      </w:pPr>
    </w:p>
    <w:p w:rsidR="004559FD" w:rsidRDefault="00AA44FC">
      <w:pPr>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lastRenderedPageBreak/>
        <w:t>（二）财政拨款收支与年初预算数对比情况</w:t>
      </w:r>
    </w:p>
    <w:p w:rsidR="004559FD" w:rsidRDefault="00AA44F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本部门2022年度财政拨款本年收入</w:t>
      </w:r>
      <w:r w:rsidR="007D0C3B">
        <w:rPr>
          <w:rFonts w:ascii="仿宋_GB2312" w:eastAsia="仿宋_GB2312" w:hAnsi="Times New Roman" w:cs="DengXian-Regular" w:hint="eastAsia"/>
          <w:sz w:val="32"/>
          <w:szCs w:val="32"/>
        </w:rPr>
        <w:t>2142.07</w:t>
      </w:r>
      <w:r>
        <w:rPr>
          <w:rFonts w:ascii="仿宋_GB2312" w:eastAsia="仿宋_GB2312" w:hAnsi="Times New Roman" w:cs="DengXian-Regular" w:hint="eastAsia"/>
          <w:sz w:val="32"/>
          <w:szCs w:val="32"/>
        </w:rPr>
        <w:t>万元，完成年初预算的</w:t>
      </w:r>
      <w:r w:rsidR="007D0C3B">
        <w:rPr>
          <w:rFonts w:ascii="仿宋_GB2312" w:eastAsia="仿宋_GB2312" w:hAnsi="Times New Roman" w:cs="DengXian-Regular" w:hint="eastAsia"/>
          <w:sz w:val="32"/>
          <w:szCs w:val="32"/>
        </w:rPr>
        <w:t>91.86</w:t>
      </w:r>
      <w:r>
        <w:rPr>
          <w:rFonts w:ascii="仿宋_GB2312" w:eastAsia="仿宋_GB2312" w:hAnsi="Times New Roman" w:cs="DengXian-Regular" w:hint="eastAsia"/>
          <w:sz w:val="32"/>
          <w:szCs w:val="32"/>
        </w:rPr>
        <w:t>%,比年初预算减少</w:t>
      </w:r>
      <w:r w:rsidR="007D0C3B">
        <w:rPr>
          <w:rFonts w:ascii="仿宋_GB2312" w:eastAsia="仿宋_GB2312" w:hAnsi="Times New Roman" w:cs="DengXian-Regular" w:hint="eastAsia"/>
          <w:sz w:val="32"/>
          <w:szCs w:val="32"/>
        </w:rPr>
        <w:t>189.82</w:t>
      </w:r>
      <w:r>
        <w:rPr>
          <w:rFonts w:ascii="仿宋_GB2312" w:eastAsia="仿宋_GB2312" w:hAnsi="Times New Roman" w:cs="DengXian-Regular" w:hint="eastAsia"/>
          <w:sz w:val="32"/>
          <w:szCs w:val="32"/>
        </w:rPr>
        <w:t>万元，决算数小于预算数</w:t>
      </w:r>
      <w:r w:rsidR="007D0C3B">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主要原因是</w:t>
      </w:r>
      <w:r w:rsidR="007D0C3B">
        <w:rPr>
          <w:rFonts w:ascii="仿宋_GB2312" w:eastAsia="仿宋_GB2312" w:hAnsi="Times New Roman" w:cs="DengXian-Regular" w:hint="eastAsia"/>
          <w:sz w:val="32"/>
          <w:szCs w:val="32"/>
        </w:rPr>
        <w:t>党政专用电视会议系统延伸建设经费项目</w:t>
      </w:r>
      <w:r w:rsidR="00430E1E">
        <w:rPr>
          <w:rFonts w:ascii="仿宋_GB2312" w:eastAsia="仿宋_GB2312" w:hAnsi="Times New Roman" w:cs="DengXian-Regular" w:hint="eastAsia"/>
          <w:sz w:val="32"/>
          <w:szCs w:val="32"/>
        </w:rPr>
        <w:t>，县经济发展促进大会</w:t>
      </w:r>
      <w:proofErr w:type="gramStart"/>
      <w:r w:rsidR="00430E1E">
        <w:rPr>
          <w:rFonts w:ascii="仿宋_GB2312" w:eastAsia="仿宋_GB2312" w:hAnsi="Times New Roman" w:cs="DengXian-Regular" w:hint="eastAsia"/>
          <w:sz w:val="32"/>
          <w:szCs w:val="32"/>
        </w:rPr>
        <w:t>暨全面</w:t>
      </w:r>
      <w:proofErr w:type="gramEnd"/>
      <w:r w:rsidR="00430E1E">
        <w:rPr>
          <w:rFonts w:ascii="仿宋_GB2312" w:eastAsia="仿宋_GB2312" w:hAnsi="Times New Roman" w:cs="DengXian-Regular" w:hint="eastAsia"/>
          <w:sz w:val="32"/>
          <w:szCs w:val="32"/>
        </w:rPr>
        <w:t>服务副中心推进会议项目</w:t>
      </w:r>
      <w:r w:rsidR="007D0C3B">
        <w:rPr>
          <w:rFonts w:ascii="仿宋_GB2312" w:eastAsia="仿宋_GB2312" w:hAnsi="Times New Roman" w:cs="DengXian-Regular" w:hint="eastAsia"/>
          <w:sz w:val="32"/>
          <w:szCs w:val="32"/>
        </w:rPr>
        <w:t>未开展</w:t>
      </w:r>
      <w:r>
        <w:rPr>
          <w:rFonts w:ascii="仿宋_GB2312" w:eastAsia="仿宋_GB2312" w:hAnsi="Times New Roman" w:cs="DengXian-Regular" w:hint="eastAsia"/>
          <w:sz w:val="32"/>
          <w:szCs w:val="32"/>
        </w:rPr>
        <w:t>；本年支出</w:t>
      </w:r>
      <w:r w:rsidR="00430E1E">
        <w:rPr>
          <w:rFonts w:ascii="仿宋_GB2312" w:eastAsia="仿宋_GB2312" w:hAnsi="Times New Roman" w:cs="DengXian-Regular" w:hint="eastAsia"/>
          <w:sz w:val="32"/>
          <w:szCs w:val="32"/>
        </w:rPr>
        <w:t>2142.35</w:t>
      </w:r>
      <w:r>
        <w:rPr>
          <w:rFonts w:ascii="仿宋_GB2312" w:eastAsia="仿宋_GB2312" w:hAnsi="Times New Roman" w:cs="DengXian-Regular" w:hint="eastAsia"/>
          <w:sz w:val="32"/>
          <w:szCs w:val="32"/>
        </w:rPr>
        <w:t>万元，完成年初预算的</w:t>
      </w:r>
      <w:r w:rsidR="00430E1E">
        <w:rPr>
          <w:rFonts w:ascii="仿宋_GB2312" w:eastAsia="仿宋_GB2312" w:hAnsi="Times New Roman" w:cs="DengXian-Regular" w:hint="eastAsia"/>
          <w:sz w:val="32"/>
          <w:szCs w:val="32"/>
        </w:rPr>
        <w:t>91.87</w:t>
      </w:r>
      <w:r>
        <w:rPr>
          <w:rFonts w:ascii="仿宋_GB2312" w:eastAsia="仿宋_GB2312" w:hAnsi="Times New Roman" w:cs="DengXian-Regular" w:hint="eastAsia"/>
          <w:sz w:val="32"/>
          <w:szCs w:val="32"/>
        </w:rPr>
        <w:t>%,比年初预算减少</w:t>
      </w:r>
      <w:r w:rsidR="00430E1E">
        <w:rPr>
          <w:rFonts w:ascii="仿宋_GB2312" w:eastAsia="仿宋_GB2312" w:hAnsi="Times New Roman" w:cs="DengXian-Regular" w:hint="eastAsia"/>
          <w:sz w:val="32"/>
          <w:szCs w:val="32"/>
        </w:rPr>
        <w:t>189.54</w:t>
      </w:r>
      <w:r>
        <w:rPr>
          <w:rFonts w:ascii="仿宋_GB2312" w:eastAsia="仿宋_GB2312" w:hAnsi="Times New Roman" w:cs="DengXian-Regular" w:hint="eastAsia"/>
          <w:sz w:val="32"/>
          <w:szCs w:val="32"/>
        </w:rPr>
        <w:t>万元，决算数小于预算</w:t>
      </w:r>
      <w:proofErr w:type="gramStart"/>
      <w:r>
        <w:rPr>
          <w:rFonts w:ascii="仿宋_GB2312" w:eastAsia="仿宋_GB2312" w:hAnsi="Times New Roman" w:cs="DengXian-Regular" w:hint="eastAsia"/>
          <w:sz w:val="32"/>
          <w:szCs w:val="32"/>
        </w:rPr>
        <w:t>数主要</w:t>
      </w:r>
      <w:proofErr w:type="gramEnd"/>
      <w:r>
        <w:rPr>
          <w:rFonts w:ascii="仿宋_GB2312" w:eastAsia="仿宋_GB2312" w:hAnsi="Times New Roman" w:cs="DengXian-Regular" w:hint="eastAsia"/>
          <w:sz w:val="32"/>
          <w:szCs w:val="32"/>
        </w:rPr>
        <w:t>原因是</w:t>
      </w:r>
      <w:r w:rsidR="00430E1E">
        <w:rPr>
          <w:rFonts w:ascii="仿宋_GB2312" w:eastAsia="仿宋_GB2312" w:hAnsi="Times New Roman" w:cs="DengXian-Regular" w:hint="eastAsia"/>
          <w:sz w:val="32"/>
          <w:szCs w:val="32"/>
        </w:rPr>
        <w:t>党政专用电视会议系统延伸建设经费项目，县经济发展促进大会</w:t>
      </w:r>
      <w:proofErr w:type="gramStart"/>
      <w:r w:rsidR="00430E1E">
        <w:rPr>
          <w:rFonts w:ascii="仿宋_GB2312" w:eastAsia="仿宋_GB2312" w:hAnsi="Times New Roman" w:cs="DengXian-Regular" w:hint="eastAsia"/>
          <w:sz w:val="32"/>
          <w:szCs w:val="32"/>
        </w:rPr>
        <w:t>暨全面</w:t>
      </w:r>
      <w:proofErr w:type="gramEnd"/>
      <w:r w:rsidR="00430E1E">
        <w:rPr>
          <w:rFonts w:ascii="仿宋_GB2312" w:eastAsia="仿宋_GB2312" w:hAnsi="Times New Roman" w:cs="DengXian-Regular" w:hint="eastAsia"/>
          <w:sz w:val="32"/>
          <w:szCs w:val="32"/>
        </w:rPr>
        <w:t>服务副中心推进会议项目未开展。</w:t>
      </w:r>
      <w:r>
        <w:rPr>
          <w:rFonts w:ascii="仿宋_GB2312" w:eastAsia="仿宋_GB2312" w:hAnsi="Times New Roman" w:cs="DengXian-Regular" w:hint="eastAsia"/>
          <w:sz w:val="32"/>
          <w:szCs w:val="32"/>
        </w:rPr>
        <w:t>具体情况如下：</w:t>
      </w:r>
    </w:p>
    <w:p w:rsidR="004559FD" w:rsidRDefault="00AA44F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1.一般公共预算财政拨款本年收入完成年初预算</w:t>
      </w:r>
      <w:r w:rsidR="00103352">
        <w:rPr>
          <w:rFonts w:ascii="仿宋_GB2312" w:eastAsia="仿宋_GB2312" w:hAnsi="Times New Roman" w:cs="DengXian-Regular" w:hint="eastAsia"/>
          <w:sz w:val="32"/>
          <w:szCs w:val="32"/>
        </w:rPr>
        <w:t>91.86</w:t>
      </w:r>
      <w:r>
        <w:rPr>
          <w:rFonts w:ascii="仿宋_GB2312" w:eastAsia="仿宋_GB2312" w:hAnsi="Times New Roman" w:cs="DengXian-Regular" w:hint="eastAsia"/>
          <w:sz w:val="32"/>
          <w:szCs w:val="32"/>
        </w:rPr>
        <w:t>%，比年初预算减少</w:t>
      </w:r>
      <w:r w:rsidR="00103352">
        <w:rPr>
          <w:rFonts w:ascii="仿宋_GB2312" w:eastAsia="仿宋_GB2312" w:hAnsi="Times New Roman" w:cs="DengXian-Regular" w:hint="eastAsia"/>
          <w:sz w:val="32"/>
          <w:szCs w:val="32"/>
        </w:rPr>
        <w:t>189.82</w:t>
      </w:r>
      <w:r>
        <w:rPr>
          <w:rFonts w:ascii="仿宋_GB2312" w:eastAsia="仿宋_GB2312" w:hAnsi="Times New Roman" w:cs="DengXian-Regular" w:hint="eastAsia"/>
          <w:sz w:val="32"/>
          <w:szCs w:val="32"/>
        </w:rPr>
        <w:t>万元，主要是</w:t>
      </w:r>
      <w:r w:rsidR="00103352">
        <w:rPr>
          <w:rFonts w:ascii="仿宋_GB2312" w:eastAsia="仿宋_GB2312" w:hAnsi="Times New Roman" w:cs="DengXian-Regular" w:hint="eastAsia"/>
          <w:sz w:val="32"/>
          <w:szCs w:val="32"/>
        </w:rPr>
        <w:t>党政专用电视会议系统延伸建设经费项目，县经济发展促进大会</w:t>
      </w:r>
      <w:proofErr w:type="gramStart"/>
      <w:r w:rsidR="00103352">
        <w:rPr>
          <w:rFonts w:ascii="仿宋_GB2312" w:eastAsia="仿宋_GB2312" w:hAnsi="Times New Roman" w:cs="DengXian-Regular" w:hint="eastAsia"/>
          <w:sz w:val="32"/>
          <w:szCs w:val="32"/>
        </w:rPr>
        <w:t>暨全面</w:t>
      </w:r>
      <w:proofErr w:type="gramEnd"/>
      <w:r w:rsidR="00103352">
        <w:rPr>
          <w:rFonts w:ascii="仿宋_GB2312" w:eastAsia="仿宋_GB2312" w:hAnsi="Times New Roman" w:cs="DengXian-Regular" w:hint="eastAsia"/>
          <w:sz w:val="32"/>
          <w:szCs w:val="32"/>
        </w:rPr>
        <w:t>服务副中心推进会议项目未开展</w:t>
      </w:r>
      <w:r>
        <w:rPr>
          <w:rFonts w:ascii="仿宋_GB2312" w:eastAsia="仿宋_GB2312" w:hAnsi="Times New Roman" w:cs="DengXian-Regular" w:hint="eastAsia"/>
          <w:sz w:val="32"/>
          <w:szCs w:val="32"/>
        </w:rPr>
        <w:t>；支出完成年初预算</w:t>
      </w:r>
      <w:r w:rsidR="00103352">
        <w:rPr>
          <w:rFonts w:ascii="仿宋_GB2312" w:eastAsia="仿宋_GB2312" w:hAnsi="Times New Roman" w:cs="DengXian-Regular" w:hint="eastAsia"/>
          <w:sz w:val="32"/>
          <w:szCs w:val="32"/>
        </w:rPr>
        <w:t>91.87</w:t>
      </w:r>
      <w:r>
        <w:rPr>
          <w:rFonts w:ascii="仿宋_GB2312" w:eastAsia="仿宋_GB2312" w:hAnsi="Times New Roman" w:cs="DengXian-Regular" w:hint="eastAsia"/>
          <w:sz w:val="32"/>
          <w:szCs w:val="32"/>
        </w:rPr>
        <w:t>%，比年初预算减少</w:t>
      </w:r>
      <w:r w:rsidR="00103352">
        <w:rPr>
          <w:rFonts w:ascii="仿宋_GB2312" w:eastAsia="仿宋_GB2312" w:hAnsi="Times New Roman" w:cs="DengXian-Regular" w:hint="eastAsia"/>
          <w:sz w:val="32"/>
          <w:szCs w:val="32"/>
        </w:rPr>
        <w:t>189.54</w:t>
      </w:r>
      <w:r>
        <w:rPr>
          <w:rFonts w:ascii="仿宋_GB2312" w:eastAsia="仿宋_GB2312" w:hAnsi="Times New Roman" w:cs="DengXian-Regular" w:hint="eastAsia"/>
          <w:sz w:val="32"/>
          <w:szCs w:val="32"/>
        </w:rPr>
        <w:t>万元，主要是</w:t>
      </w:r>
      <w:r w:rsidR="00103352">
        <w:rPr>
          <w:rFonts w:ascii="仿宋_GB2312" w:eastAsia="仿宋_GB2312" w:hAnsi="Times New Roman" w:cs="DengXian-Regular" w:hint="eastAsia"/>
          <w:sz w:val="32"/>
          <w:szCs w:val="32"/>
        </w:rPr>
        <w:t>党政专用电视会议系统延伸建设经费项目，县经济发展促进大会</w:t>
      </w:r>
      <w:proofErr w:type="gramStart"/>
      <w:r w:rsidR="00103352">
        <w:rPr>
          <w:rFonts w:ascii="仿宋_GB2312" w:eastAsia="仿宋_GB2312" w:hAnsi="Times New Roman" w:cs="DengXian-Regular" w:hint="eastAsia"/>
          <w:sz w:val="32"/>
          <w:szCs w:val="32"/>
        </w:rPr>
        <w:t>暨全面</w:t>
      </w:r>
      <w:proofErr w:type="gramEnd"/>
      <w:r w:rsidR="00103352">
        <w:rPr>
          <w:rFonts w:ascii="仿宋_GB2312" w:eastAsia="仿宋_GB2312" w:hAnsi="Times New Roman" w:cs="DengXian-Regular" w:hint="eastAsia"/>
          <w:sz w:val="32"/>
          <w:szCs w:val="32"/>
        </w:rPr>
        <w:t>服务副中心推进会议项目未开展</w:t>
      </w:r>
      <w:r>
        <w:rPr>
          <w:rFonts w:ascii="仿宋_GB2312" w:eastAsia="仿宋_GB2312" w:hAnsi="Times New Roman" w:cs="DengXian-Regular" w:hint="eastAsia"/>
          <w:sz w:val="32"/>
          <w:szCs w:val="32"/>
        </w:rPr>
        <w:t>。</w:t>
      </w:r>
    </w:p>
    <w:p w:rsidR="004559FD" w:rsidRDefault="00AA44F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2.政府性基金预算财政拨款本年收入完成年初预算</w:t>
      </w:r>
      <w:r w:rsidR="00103352">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w:t>
      </w:r>
      <w:r w:rsidR="00103352">
        <w:rPr>
          <w:rFonts w:ascii="仿宋_GB2312" w:eastAsia="仿宋_GB2312" w:hAnsi="Times New Roman" w:cs="DengXian-Regular" w:hint="eastAsia"/>
          <w:sz w:val="32"/>
          <w:szCs w:val="32"/>
        </w:rPr>
        <w:t>比年初预算无增减变化</w:t>
      </w:r>
      <w:r>
        <w:rPr>
          <w:rFonts w:ascii="仿宋_GB2312" w:eastAsia="仿宋_GB2312" w:hAnsi="Times New Roman" w:cs="DengXian-Regular" w:hint="eastAsia"/>
          <w:sz w:val="32"/>
          <w:szCs w:val="32"/>
        </w:rPr>
        <w:t>；支出完成年初预算</w:t>
      </w:r>
      <w:r w:rsidR="00103352">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w:t>
      </w:r>
      <w:r w:rsidR="00103352">
        <w:rPr>
          <w:rFonts w:ascii="仿宋_GB2312" w:eastAsia="仿宋_GB2312" w:hAnsi="Times New Roman" w:cs="DengXian-Regular" w:hint="eastAsia"/>
          <w:sz w:val="32"/>
          <w:szCs w:val="32"/>
        </w:rPr>
        <w:t>比年初预算无增减变化</w:t>
      </w:r>
      <w:r>
        <w:rPr>
          <w:rFonts w:ascii="仿宋_GB2312" w:eastAsia="仿宋_GB2312" w:hAnsi="Times New Roman" w:cs="DengXian-Regular" w:hint="eastAsia"/>
          <w:sz w:val="32"/>
          <w:szCs w:val="32"/>
        </w:rPr>
        <w:t>。</w:t>
      </w:r>
    </w:p>
    <w:p w:rsidR="004559FD" w:rsidRDefault="00AA44F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3.国有资本经营预算财政拨款本年收入完成年初预算</w:t>
      </w:r>
      <w:r w:rsidR="00103352">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w:t>
      </w:r>
      <w:r w:rsidR="00103352">
        <w:rPr>
          <w:rFonts w:ascii="仿宋_GB2312" w:eastAsia="仿宋_GB2312" w:hAnsi="Times New Roman" w:cs="DengXian-Regular" w:hint="eastAsia"/>
          <w:sz w:val="32"/>
          <w:szCs w:val="32"/>
        </w:rPr>
        <w:t>比年初预算无增减变化</w:t>
      </w:r>
      <w:r>
        <w:rPr>
          <w:rFonts w:ascii="仿宋_GB2312" w:eastAsia="仿宋_GB2312" w:hAnsi="Times New Roman" w:cs="DengXian-Regular" w:hint="eastAsia"/>
          <w:sz w:val="32"/>
          <w:szCs w:val="32"/>
        </w:rPr>
        <w:t>；支出完成年初预算</w:t>
      </w:r>
      <w:r w:rsidR="00103352">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w:t>
      </w:r>
      <w:r w:rsidR="00103352">
        <w:rPr>
          <w:rFonts w:ascii="仿宋_GB2312" w:eastAsia="仿宋_GB2312" w:hAnsi="Times New Roman" w:cs="DengXian-Regular" w:hint="eastAsia"/>
          <w:sz w:val="32"/>
          <w:szCs w:val="32"/>
        </w:rPr>
        <w:t>比年初预算无增减变化</w:t>
      </w:r>
      <w:r>
        <w:rPr>
          <w:rFonts w:ascii="仿宋_GB2312" w:eastAsia="仿宋_GB2312" w:hAnsi="Times New Roman" w:cs="DengXian-Regular" w:hint="eastAsia"/>
          <w:sz w:val="32"/>
          <w:szCs w:val="32"/>
        </w:rPr>
        <w:t>。</w:t>
      </w:r>
    </w:p>
    <w:p w:rsidR="009F04A6" w:rsidRDefault="009F04A6">
      <w:pPr>
        <w:adjustRightInd w:val="0"/>
        <w:snapToGrid w:val="0"/>
        <w:spacing w:line="580" w:lineRule="exact"/>
        <w:ind w:firstLineChars="200" w:firstLine="640"/>
        <w:rPr>
          <w:rFonts w:ascii="仿宋_GB2312" w:eastAsia="仿宋_GB2312" w:hAnsi="Times New Roman" w:cs="DengXian-Regular"/>
          <w:sz w:val="32"/>
          <w:szCs w:val="32"/>
        </w:rPr>
      </w:pPr>
    </w:p>
    <w:p w:rsidR="009F04A6" w:rsidRDefault="009F04A6">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noProof/>
          <w:sz w:val="32"/>
          <w:szCs w:val="32"/>
        </w:rPr>
        <w:drawing>
          <wp:anchor distT="0" distB="0" distL="114300" distR="114300" simplePos="0" relativeHeight="251682816" behindDoc="0" locked="0" layoutInCell="1" allowOverlap="1">
            <wp:simplePos x="0" y="0"/>
            <wp:positionH relativeFrom="column">
              <wp:posOffset>447040</wp:posOffset>
            </wp:positionH>
            <wp:positionV relativeFrom="paragraph">
              <wp:posOffset>-562610</wp:posOffset>
            </wp:positionV>
            <wp:extent cx="4152900" cy="2057400"/>
            <wp:effectExtent l="0" t="0" r="0" b="0"/>
            <wp:wrapNone/>
            <wp:docPr id="7"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9F04A6" w:rsidRDefault="009F04A6">
      <w:pPr>
        <w:adjustRightInd w:val="0"/>
        <w:snapToGrid w:val="0"/>
        <w:spacing w:line="580" w:lineRule="exact"/>
        <w:ind w:firstLineChars="200" w:firstLine="640"/>
        <w:rPr>
          <w:rFonts w:ascii="仿宋_GB2312" w:eastAsia="仿宋_GB2312" w:hAnsi="Times New Roman" w:cs="DengXian-Regular"/>
          <w:sz w:val="32"/>
          <w:szCs w:val="32"/>
        </w:rPr>
      </w:pPr>
    </w:p>
    <w:p w:rsidR="009F04A6" w:rsidRDefault="009F04A6">
      <w:pPr>
        <w:adjustRightInd w:val="0"/>
        <w:snapToGrid w:val="0"/>
        <w:spacing w:line="580" w:lineRule="exact"/>
        <w:ind w:firstLineChars="200" w:firstLine="640"/>
        <w:rPr>
          <w:rFonts w:ascii="仿宋_GB2312" w:eastAsia="仿宋_GB2312" w:hAnsi="Times New Roman" w:cs="DengXian-Regular"/>
          <w:sz w:val="32"/>
          <w:szCs w:val="32"/>
        </w:rPr>
      </w:pPr>
    </w:p>
    <w:p w:rsidR="009F04A6" w:rsidRDefault="009F04A6" w:rsidP="009F04A6">
      <w:pPr>
        <w:adjustRightInd w:val="0"/>
        <w:snapToGrid w:val="0"/>
        <w:spacing w:line="580" w:lineRule="exact"/>
        <w:ind w:firstLineChars="200" w:firstLine="640"/>
        <w:rPr>
          <w:rFonts w:ascii="仿宋_GB2312" w:eastAsia="仿宋_GB2312" w:hAnsi="Times New Roman" w:cs="DengXian-Regular"/>
          <w:sz w:val="32"/>
          <w:szCs w:val="32"/>
        </w:rPr>
      </w:pPr>
    </w:p>
    <w:p w:rsidR="004559FD" w:rsidRDefault="00AA44FC">
      <w:pPr>
        <w:numPr>
          <w:ilvl w:val="0"/>
          <w:numId w:val="1"/>
        </w:num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财政拨款支出决算结构情况</w:t>
      </w:r>
    </w:p>
    <w:p w:rsidR="00E745A0" w:rsidRDefault="00AA44FC" w:rsidP="00E745A0">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hAnsi="Times New Roman" w:cs="DengXian-Regular" w:hint="eastAsia"/>
          <w:sz w:val="32"/>
          <w:szCs w:val="32"/>
        </w:rPr>
        <w:t>2022年度财政拨款支出</w:t>
      </w:r>
      <w:r w:rsidR="006C67DB">
        <w:rPr>
          <w:rFonts w:ascii="仿宋_GB2312" w:eastAsia="仿宋_GB2312" w:hAnsi="Times New Roman" w:cs="DengXian-Regular" w:hint="eastAsia"/>
          <w:sz w:val="32"/>
          <w:szCs w:val="32"/>
        </w:rPr>
        <w:t>2142.35</w:t>
      </w:r>
      <w:r>
        <w:rPr>
          <w:rFonts w:ascii="仿宋_GB2312" w:eastAsia="仿宋_GB2312" w:hAnsi="Times New Roman" w:cs="DengXian-Regular" w:hint="eastAsia"/>
          <w:sz w:val="32"/>
          <w:szCs w:val="32"/>
        </w:rPr>
        <w:t>万元，主要用于以下方面</w:t>
      </w:r>
      <w:r w:rsidR="006C67DB" w:rsidRPr="006C67DB">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一般公共服务（类）支出</w:t>
      </w:r>
      <w:r w:rsidR="00E745A0">
        <w:rPr>
          <w:rFonts w:ascii="仿宋_GB2312" w:eastAsia="仿宋_GB2312" w:hAnsi="Times New Roman" w:cs="DengXian-Regular" w:hint="eastAsia"/>
          <w:sz w:val="32"/>
          <w:szCs w:val="32"/>
        </w:rPr>
        <w:t>2008.34</w:t>
      </w:r>
      <w:r>
        <w:rPr>
          <w:rFonts w:ascii="仿宋_GB2312" w:eastAsia="仿宋_GB2312" w:hAnsi="Times New Roman" w:cs="DengXian-Regular" w:hint="eastAsia"/>
          <w:sz w:val="32"/>
          <w:szCs w:val="32"/>
        </w:rPr>
        <w:t>万元，占</w:t>
      </w:r>
      <w:r w:rsidR="00E745A0">
        <w:rPr>
          <w:rFonts w:ascii="仿宋_GB2312" w:eastAsia="仿宋_GB2312" w:hAnsi="Times New Roman" w:cs="DengXian-Regular" w:hint="eastAsia"/>
          <w:sz w:val="32"/>
          <w:szCs w:val="32"/>
        </w:rPr>
        <w:t>93.74</w:t>
      </w:r>
      <w:r>
        <w:rPr>
          <w:rFonts w:ascii="仿宋_GB2312" w:eastAsia="仿宋_GB2312" w:hAnsi="Times New Roman" w:cs="DengXian-Regular" w:hint="eastAsia"/>
          <w:sz w:val="32"/>
          <w:szCs w:val="32"/>
        </w:rPr>
        <w:t>%，</w:t>
      </w:r>
      <w:r w:rsidR="00E745A0">
        <w:rPr>
          <w:rFonts w:ascii="仿宋_GB2312" w:eastAsia="仿宋_GB2312" w:hAnsi="Times New Roman" w:cs="DengXian-Regular" w:hint="eastAsia"/>
          <w:sz w:val="32"/>
          <w:szCs w:val="32"/>
        </w:rPr>
        <w:t>主要用于人员经费、办公费、印刷费、物业管理服务费、接待费等支出</w:t>
      </w:r>
      <w:r>
        <w:rPr>
          <w:rFonts w:ascii="仿宋_GB2312" w:eastAsia="仿宋_GB2312" w:hAnsi="Times New Roman" w:cs="DengXian-Regular" w:hint="eastAsia"/>
          <w:sz w:val="32"/>
          <w:szCs w:val="32"/>
        </w:rPr>
        <w:t>；公共安全类（类）支出</w:t>
      </w:r>
      <w:r w:rsidR="00E745A0">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sidR="00E745A0">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%；教育（类）支出</w:t>
      </w:r>
      <w:r w:rsidR="00E745A0">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sidR="00E745A0">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%；科学技术（类）支出</w:t>
      </w:r>
      <w:r w:rsidR="00E745A0">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 xml:space="preserve">万元，占 </w:t>
      </w:r>
      <w:r w:rsidR="00E745A0">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w:t>
      </w:r>
      <w:r>
        <w:rPr>
          <w:rFonts w:ascii="仿宋_GB2312" w:eastAsia="仿宋_GB2312" w:hAnsi="Times New Roman" w:cs="Wingdings" w:hint="eastAsia"/>
          <w:sz w:val="32"/>
          <w:szCs w:val="32"/>
        </w:rPr>
        <w:t xml:space="preserve">社会保障和就业（类）支出 </w:t>
      </w:r>
      <w:r w:rsidR="00E745A0">
        <w:rPr>
          <w:rFonts w:ascii="仿宋_GB2312" w:eastAsia="仿宋_GB2312" w:hAnsi="Times New Roman" w:cs="Wingdings" w:hint="eastAsia"/>
          <w:sz w:val="32"/>
          <w:szCs w:val="32"/>
        </w:rPr>
        <w:t>60.97</w:t>
      </w:r>
      <w:r>
        <w:rPr>
          <w:rFonts w:ascii="仿宋_GB2312" w:eastAsia="仿宋_GB2312" w:hAnsi="Times New Roman" w:cs="Wingdings" w:hint="eastAsia"/>
          <w:sz w:val="32"/>
          <w:szCs w:val="32"/>
        </w:rPr>
        <w:t>万元，占</w:t>
      </w:r>
      <w:r w:rsidR="00E745A0">
        <w:rPr>
          <w:rFonts w:ascii="仿宋_GB2312" w:eastAsia="仿宋_GB2312" w:hAnsi="Times New Roman" w:cs="Wingdings" w:hint="eastAsia"/>
          <w:sz w:val="32"/>
          <w:szCs w:val="32"/>
        </w:rPr>
        <w:t>2.85</w:t>
      </w:r>
      <w:r>
        <w:rPr>
          <w:rFonts w:ascii="仿宋_GB2312" w:eastAsia="仿宋_GB2312" w:hAnsi="Times New Roman" w:cs="Wingdings" w:hint="eastAsia"/>
          <w:sz w:val="32"/>
          <w:szCs w:val="32"/>
        </w:rPr>
        <w:t>%；</w:t>
      </w:r>
      <w:r w:rsidR="00E745A0">
        <w:rPr>
          <w:rFonts w:ascii="仿宋_GB2312" w:eastAsia="仿宋_GB2312" w:hAnsi="Times New Roman" w:cs="Wingdings" w:hint="eastAsia"/>
          <w:sz w:val="32"/>
          <w:szCs w:val="32"/>
        </w:rPr>
        <w:t>住房保障支出50.53万元，占2.36 %，主要用于住房公积金支出;</w:t>
      </w:r>
      <w:r w:rsidR="00E745A0" w:rsidRPr="00734C18">
        <w:rPr>
          <w:rFonts w:ascii="仿宋_GB2312" w:eastAsia="仿宋_GB2312" w:cs="DengXian-Regular" w:hint="eastAsia"/>
          <w:sz w:val="32"/>
          <w:szCs w:val="32"/>
        </w:rPr>
        <w:t xml:space="preserve"> </w:t>
      </w:r>
      <w:r w:rsidR="00E745A0">
        <w:rPr>
          <w:rFonts w:ascii="仿宋_GB2312" w:eastAsia="仿宋_GB2312" w:cs="DengXian-Regular" w:hint="eastAsia"/>
          <w:sz w:val="32"/>
          <w:szCs w:val="32"/>
        </w:rPr>
        <w:t>卫生健康支出22.51万元，占1.05%，主要用于行政单位医疗保险支出。</w:t>
      </w:r>
    </w:p>
    <w:p w:rsidR="00DB61FC" w:rsidRDefault="00DB61FC" w:rsidP="00DB61FC">
      <w:pPr>
        <w:adjustRightInd w:val="0"/>
        <w:snapToGrid w:val="0"/>
        <w:spacing w:line="580" w:lineRule="exact"/>
        <w:ind w:firstLineChars="200" w:firstLine="640"/>
        <w:rPr>
          <w:rFonts w:ascii="仿宋_GB2312" w:eastAsia="仿宋_GB2312" w:cs="DengXian-Regular"/>
          <w:sz w:val="32"/>
          <w:szCs w:val="32"/>
        </w:rPr>
      </w:pPr>
      <w:r w:rsidRPr="00DB61FC">
        <w:rPr>
          <w:rFonts w:ascii="仿宋_GB2312" w:eastAsia="仿宋_GB2312" w:cs="DengXian-Regular" w:hint="eastAsia"/>
          <w:noProof/>
          <w:sz w:val="32"/>
          <w:szCs w:val="32"/>
        </w:rPr>
        <w:drawing>
          <wp:anchor distT="0" distB="0" distL="114300" distR="114300" simplePos="0" relativeHeight="251684864" behindDoc="0" locked="0" layoutInCell="1" allowOverlap="1">
            <wp:simplePos x="0" y="0"/>
            <wp:positionH relativeFrom="column">
              <wp:posOffset>427990</wp:posOffset>
            </wp:positionH>
            <wp:positionV relativeFrom="paragraph">
              <wp:posOffset>231140</wp:posOffset>
            </wp:positionV>
            <wp:extent cx="4591050" cy="2571750"/>
            <wp:effectExtent l="19050" t="0" r="0" b="0"/>
            <wp:wrapNone/>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DB61FC" w:rsidRDefault="00DB61FC" w:rsidP="00E745A0">
      <w:pPr>
        <w:adjustRightInd w:val="0"/>
        <w:snapToGrid w:val="0"/>
        <w:spacing w:line="580" w:lineRule="exact"/>
        <w:ind w:firstLineChars="200" w:firstLine="640"/>
        <w:rPr>
          <w:rFonts w:ascii="仿宋_GB2312" w:eastAsia="仿宋_GB2312" w:cs="DengXian-Regular"/>
          <w:sz w:val="32"/>
          <w:szCs w:val="32"/>
        </w:rPr>
      </w:pPr>
    </w:p>
    <w:p w:rsidR="00DB61FC" w:rsidRDefault="00DB61FC" w:rsidP="00E745A0">
      <w:pPr>
        <w:adjustRightInd w:val="0"/>
        <w:snapToGrid w:val="0"/>
        <w:spacing w:line="580" w:lineRule="exact"/>
        <w:ind w:firstLineChars="200" w:firstLine="640"/>
        <w:rPr>
          <w:rFonts w:ascii="仿宋_GB2312" w:eastAsia="仿宋_GB2312" w:cs="DengXian-Regular"/>
          <w:sz w:val="32"/>
          <w:szCs w:val="32"/>
        </w:rPr>
      </w:pPr>
    </w:p>
    <w:p w:rsidR="00DB61FC" w:rsidRDefault="00DB61FC" w:rsidP="00E745A0">
      <w:pPr>
        <w:adjustRightInd w:val="0"/>
        <w:snapToGrid w:val="0"/>
        <w:spacing w:line="580" w:lineRule="exact"/>
        <w:ind w:firstLineChars="200" w:firstLine="640"/>
        <w:rPr>
          <w:rFonts w:ascii="仿宋_GB2312" w:eastAsia="仿宋_GB2312" w:cs="DengXian-Regular"/>
          <w:sz w:val="32"/>
          <w:szCs w:val="32"/>
        </w:rPr>
      </w:pPr>
    </w:p>
    <w:p w:rsidR="00DB61FC" w:rsidRDefault="00DB61FC" w:rsidP="00E745A0">
      <w:pPr>
        <w:adjustRightInd w:val="0"/>
        <w:snapToGrid w:val="0"/>
        <w:spacing w:line="580" w:lineRule="exact"/>
        <w:ind w:firstLineChars="200" w:firstLine="640"/>
        <w:rPr>
          <w:rFonts w:ascii="仿宋_GB2312" w:eastAsia="仿宋_GB2312" w:cs="DengXian-Regular"/>
          <w:sz w:val="32"/>
          <w:szCs w:val="32"/>
        </w:rPr>
      </w:pPr>
    </w:p>
    <w:p w:rsidR="00DB61FC" w:rsidRDefault="00DB61FC" w:rsidP="00E745A0">
      <w:pPr>
        <w:adjustRightInd w:val="0"/>
        <w:snapToGrid w:val="0"/>
        <w:spacing w:line="580" w:lineRule="exact"/>
        <w:ind w:firstLineChars="200" w:firstLine="640"/>
        <w:rPr>
          <w:rFonts w:ascii="仿宋_GB2312" w:eastAsia="仿宋_GB2312" w:cs="DengXian-Regular"/>
          <w:sz w:val="32"/>
          <w:szCs w:val="32"/>
        </w:rPr>
      </w:pPr>
    </w:p>
    <w:p w:rsidR="00DB61FC" w:rsidRDefault="00DB61FC" w:rsidP="00E745A0">
      <w:pPr>
        <w:adjustRightInd w:val="0"/>
        <w:snapToGrid w:val="0"/>
        <w:spacing w:line="580" w:lineRule="exact"/>
        <w:ind w:firstLineChars="200" w:firstLine="640"/>
        <w:rPr>
          <w:rFonts w:ascii="仿宋_GB2312" w:eastAsia="仿宋_GB2312" w:cs="DengXian-Regular"/>
          <w:sz w:val="32"/>
          <w:szCs w:val="32"/>
        </w:rPr>
      </w:pPr>
    </w:p>
    <w:p w:rsidR="00DB61FC" w:rsidRDefault="00DB61FC" w:rsidP="00E745A0">
      <w:pPr>
        <w:adjustRightInd w:val="0"/>
        <w:snapToGrid w:val="0"/>
        <w:spacing w:line="580" w:lineRule="exact"/>
        <w:ind w:firstLineChars="200" w:firstLine="640"/>
        <w:rPr>
          <w:rFonts w:ascii="仿宋_GB2312" w:eastAsia="仿宋_GB2312" w:cs="DengXian-Regular"/>
          <w:sz w:val="32"/>
          <w:szCs w:val="32"/>
        </w:rPr>
      </w:pPr>
    </w:p>
    <w:p w:rsidR="004559FD" w:rsidRDefault="00AA44FC" w:rsidP="00E745A0">
      <w:pPr>
        <w:adjustRightInd w:val="0"/>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（四）一般公共预算基本支出决算情况说明</w:t>
      </w:r>
    </w:p>
    <w:p w:rsidR="004559FD" w:rsidRDefault="00AA44F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2022年度财政拨款基本支出</w:t>
      </w:r>
      <w:r w:rsidR="00F72F0F">
        <w:rPr>
          <w:rFonts w:ascii="仿宋_GB2312" w:eastAsia="仿宋_GB2312" w:hAnsi="Times New Roman" w:cs="DengXian-Regular" w:hint="eastAsia"/>
          <w:sz w:val="32"/>
          <w:szCs w:val="32"/>
        </w:rPr>
        <w:t>982.39</w:t>
      </w:r>
      <w:r>
        <w:rPr>
          <w:rFonts w:ascii="仿宋_GB2312" w:eastAsia="仿宋_GB2312" w:hAnsi="Times New Roman" w:cs="DengXian-Regular" w:hint="eastAsia"/>
          <w:sz w:val="32"/>
          <w:szCs w:val="32"/>
        </w:rPr>
        <w:t>万元，其中：</w:t>
      </w:r>
    </w:p>
    <w:p w:rsidR="00F72F0F" w:rsidRDefault="00AA44F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人员经费</w:t>
      </w:r>
      <w:r w:rsidR="00F72F0F">
        <w:rPr>
          <w:rFonts w:ascii="仿宋_GB2312" w:eastAsia="仿宋_GB2312" w:hAnsi="Times New Roman" w:cs="DengXian-Regular" w:hint="eastAsia"/>
          <w:sz w:val="32"/>
          <w:szCs w:val="32"/>
        </w:rPr>
        <w:t>795.81万元，主要包括基本工资、津贴补贴、奖金</w:t>
      </w:r>
      <w:r>
        <w:rPr>
          <w:rFonts w:ascii="仿宋_GB2312" w:eastAsia="仿宋_GB2312" w:hAnsi="Times New Roman" w:cs="DengXian-Regular" w:hint="eastAsia"/>
          <w:sz w:val="32"/>
          <w:szCs w:val="32"/>
        </w:rPr>
        <w:t>、绩效工资、机关事业单位基本养老保险缴费、职工基本医疗保险缴费、住房公积金、其他社会保障缴费、其他工资福利支出、退休费、抚恤金、奖励金。</w:t>
      </w:r>
    </w:p>
    <w:p w:rsidR="004559FD" w:rsidRDefault="00AA44F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 xml:space="preserve">公用经费 </w:t>
      </w:r>
      <w:r w:rsidR="00F72F0F">
        <w:rPr>
          <w:rFonts w:ascii="仿宋_GB2312" w:eastAsia="仿宋_GB2312" w:hAnsi="Times New Roman" w:cs="DengXian-Regular" w:hint="eastAsia"/>
          <w:sz w:val="32"/>
          <w:szCs w:val="32"/>
        </w:rPr>
        <w:t>186.59万元，主要包括办公费、印刷费、手续费、</w:t>
      </w:r>
      <w:r>
        <w:rPr>
          <w:rFonts w:ascii="仿宋_GB2312" w:eastAsia="仿宋_GB2312" w:hAnsi="Times New Roman" w:cs="DengXian-Regular" w:hint="eastAsia"/>
          <w:sz w:val="32"/>
          <w:szCs w:val="32"/>
        </w:rPr>
        <w:t>水费、电费、邮电费、取暖费、物业管理费、差旅费、维修（护）费、租赁费、</w:t>
      </w:r>
      <w:r w:rsidR="00F72F0F">
        <w:rPr>
          <w:rFonts w:ascii="仿宋_GB2312" w:eastAsia="仿宋_GB2312" w:hAnsi="Times New Roman" w:cs="DengXian-Regular" w:hint="eastAsia"/>
          <w:sz w:val="32"/>
          <w:szCs w:val="32"/>
        </w:rPr>
        <w:t>劳务费</w:t>
      </w:r>
      <w:r>
        <w:rPr>
          <w:rFonts w:ascii="仿宋_GB2312" w:eastAsia="仿宋_GB2312" w:hAnsi="Times New Roman" w:cs="DengXian-Regular" w:hint="eastAsia"/>
          <w:sz w:val="32"/>
          <w:szCs w:val="32"/>
        </w:rPr>
        <w:t>、工会经费、福利费、公务用车运行维护费、其他交通费用、其他商品和服务支出、办公设备购置</w:t>
      </w:r>
      <w:r w:rsidR="00F72F0F">
        <w:rPr>
          <w:rFonts w:ascii="仿宋_GB2312" w:eastAsia="仿宋_GB2312" w:hAnsi="Times New Roman" w:cs="DengXian-Regular" w:hint="eastAsia"/>
          <w:sz w:val="32"/>
          <w:szCs w:val="32"/>
        </w:rPr>
        <w:t>。</w:t>
      </w:r>
    </w:p>
    <w:p w:rsidR="004559FD" w:rsidRDefault="00AA44FC">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五、财政拨款“三公” 经费支出决算情况说明</w:t>
      </w:r>
    </w:p>
    <w:p w:rsidR="004559FD" w:rsidRDefault="00AA44FC">
      <w:pPr>
        <w:adjustRightInd w:val="0"/>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（一）“三公”经费财政拨款支出决算总体情况说明</w:t>
      </w:r>
    </w:p>
    <w:p w:rsidR="004559FD" w:rsidRDefault="00AA44F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本部门2022年度“三公”经费财政拨款支出预算为</w:t>
      </w:r>
      <w:r w:rsidR="00AE75D1">
        <w:rPr>
          <w:rFonts w:ascii="仿宋_GB2312" w:eastAsia="仿宋_GB2312" w:hAnsi="Times New Roman" w:cs="DengXian-Regular" w:hint="eastAsia"/>
          <w:sz w:val="32"/>
          <w:szCs w:val="32"/>
        </w:rPr>
        <w:t>476.37</w:t>
      </w:r>
      <w:r>
        <w:rPr>
          <w:rFonts w:ascii="仿宋_GB2312" w:eastAsia="仿宋_GB2312" w:hAnsi="Times New Roman" w:cs="DengXian-Regular" w:hint="eastAsia"/>
          <w:sz w:val="32"/>
          <w:szCs w:val="32"/>
        </w:rPr>
        <w:t>万元，支出决算为</w:t>
      </w:r>
      <w:r w:rsidR="00AE75D1">
        <w:rPr>
          <w:rFonts w:ascii="仿宋_GB2312" w:eastAsia="仿宋_GB2312" w:hAnsi="Times New Roman" w:cs="DengXian-Regular" w:hint="eastAsia"/>
          <w:sz w:val="32"/>
          <w:szCs w:val="32"/>
        </w:rPr>
        <w:t>476.37</w:t>
      </w:r>
      <w:r>
        <w:rPr>
          <w:rFonts w:ascii="仿宋_GB2312" w:eastAsia="仿宋_GB2312" w:hAnsi="Times New Roman" w:cs="DengXian-Regular" w:hint="eastAsia"/>
          <w:sz w:val="32"/>
          <w:szCs w:val="32"/>
        </w:rPr>
        <w:t>万元，完成预算的</w:t>
      </w:r>
      <w:r w:rsidR="00AE75D1">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；较2021</w:t>
      </w:r>
      <w:r w:rsidR="00AE75D1">
        <w:rPr>
          <w:rFonts w:ascii="仿宋_GB2312" w:eastAsia="仿宋_GB2312" w:hAnsi="Times New Roman" w:cs="DengXian-Regular" w:hint="eastAsia"/>
          <w:sz w:val="32"/>
          <w:szCs w:val="32"/>
        </w:rPr>
        <w:t>年度决算</w:t>
      </w:r>
      <w:r>
        <w:rPr>
          <w:rFonts w:ascii="仿宋_GB2312" w:eastAsia="仿宋_GB2312" w:hAnsi="Times New Roman" w:cs="DengXian-Regular" w:hint="eastAsia"/>
          <w:sz w:val="32"/>
          <w:szCs w:val="32"/>
        </w:rPr>
        <w:t>减少</w:t>
      </w:r>
      <w:r w:rsidR="00AE75D1">
        <w:rPr>
          <w:rFonts w:ascii="仿宋_GB2312" w:eastAsia="仿宋_GB2312" w:hAnsi="Times New Roman" w:cs="DengXian-Regular" w:hint="eastAsia"/>
          <w:sz w:val="32"/>
          <w:szCs w:val="32"/>
        </w:rPr>
        <w:t>42.73</w:t>
      </w:r>
      <w:r>
        <w:rPr>
          <w:rFonts w:ascii="仿宋_GB2312" w:eastAsia="仿宋_GB2312" w:hAnsi="Times New Roman" w:cs="DengXian-Regular" w:hint="eastAsia"/>
          <w:sz w:val="32"/>
          <w:szCs w:val="32"/>
        </w:rPr>
        <w:t>万元，降低</w:t>
      </w:r>
      <w:r w:rsidR="00AE75D1">
        <w:rPr>
          <w:rFonts w:ascii="仿宋_GB2312" w:eastAsia="仿宋_GB2312" w:hAnsi="Times New Roman" w:cs="DengXian-Regular" w:hint="eastAsia"/>
          <w:sz w:val="32"/>
          <w:szCs w:val="32"/>
        </w:rPr>
        <w:t>8.23</w:t>
      </w:r>
      <w:r>
        <w:rPr>
          <w:rFonts w:ascii="仿宋_GB2312" w:eastAsia="仿宋_GB2312" w:hAnsi="Times New Roman" w:cs="DengXian-Regular" w:hint="eastAsia"/>
          <w:sz w:val="32"/>
          <w:szCs w:val="32"/>
        </w:rPr>
        <w:t>%，主要是</w:t>
      </w:r>
      <w:r w:rsidR="00AE75D1">
        <w:rPr>
          <w:rFonts w:ascii="仿宋_GB2312" w:eastAsia="仿宋_GB2312" w:hAnsi="Times New Roman" w:cs="DengXian-Regular" w:hint="eastAsia"/>
          <w:sz w:val="32"/>
          <w:szCs w:val="32"/>
        </w:rPr>
        <w:t>接待费用减少</w:t>
      </w:r>
      <w:r>
        <w:rPr>
          <w:rFonts w:ascii="仿宋_GB2312" w:eastAsia="仿宋_GB2312" w:hAnsi="Times New Roman" w:cs="DengXian-Regular" w:hint="eastAsia"/>
          <w:sz w:val="32"/>
          <w:szCs w:val="32"/>
        </w:rPr>
        <w:t>。</w:t>
      </w:r>
    </w:p>
    <w:p w:rsidR="004559FD" w:rsidRDefault="00AA44FC">
      <w:pPr>
        <w:adjustRightInd w:val="0"/>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（二）“三公”经费财政拨款支出决算具体情况说明</w:t>
      </w:r>
    </w:p>
    <w:p w:rsidR="004559FD" w:rsidRDefault="00AA44FC">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1.因公出国（境）费支出情况。</w:t>
      </w:r>
      <w:r>
        <w:rPr>
          <w:rFonts w:ascii="仿宋_GB2312" w:eastAsia="仿宋_GB2312" w:hAnsi="Times New Roman" w:cs="DengXian-Regular" w:hint="eastAsia"/>
          <w:sz w:val="32"/>
          <w:szCs w:val="32"/>
        </w:rPr>
        <w:t>本部门2022年度因公出国（境）费支出预算为</w:t>
      </w:r>
      <w:r w:rsidR="007C3B97">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万元，支出决算</w:t>
      </w:r>
      <w:r w:rsidR="007C3B97">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万元，完成预算的</w:t>
      </w:r>
      <w:r w:rsidR="007C3B97">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w:t>
      </w:r>
      <w:r w:rsidR="007C3B97">
        <w:rPr>
          <w:rFonts w:ascii="仿宋_GB2312" w:eastAsia="仿宋_GB2312" w:hAnsi="Times New Roman" w:cs="DengXian-Regular" w:hint="eastAsia"/>
          <w:sz w:val="32"/>
          <w:szCs w:val="32"/>
        </w:rPr>
        <w:t>，未发生此类支出</w:t>
      </w:r>
      <w:r>
        <w:rPr>
          <w:rFonts w:ascii="仿宋_GB2312" w:eastAsia="仿宋_GB2312" w:hAnsi="Times New Roman" w:cs="DengXian-Regular" w:hint="eastAsia"/>
          <w:sz w:val="32"/>
          <w:szCs w:val="32"/>
        </w:rPr>
        <w:t>。其中因公出国（境）团组</w:t>
      </w:r>
      <w:r w:rsidR="007C3B97">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个、共</w:t>
      </w:r>
      <w:r w:rsidR="007C3B97">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人、参加其他单位组织的因公出国（境）团组</w:t>
      </w:r>
      <w:r w:rsidR="007C3B97">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个、共</w:t>
      </w:r>
      <w:r w:rsidR="007C3B97">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人</w:t>
      </w:r>
      <w:r>
        <w:rPr>
          <w:rFonts w:ascii="仿宋_GB2312" w:eastAsia="仿宋_GB2312" w:hAnsi="Times New Roman" w:cs="DengXian-Regular" w:hint="eastAsia"/>
          <w:b/>
          <w:bCs/>
          <w:sz w:val="32"/>
          <w:szCs w:val="32"/>
        </w:rPr>
        <w:t>/</w:t>
      </w:r>
      <w:r>
        <w:rPr>
          <w:rFonts w:ascii="仿宋_GB2312" w:eastAsia="仿宋_GB2312" w:hAnsi="Times New Roman" w:cs="DengXian-Regular" w:hint="eastAsia"/>
          <w:sz w:val="32"/>
          <w:szCs w:val="32"/>
        </w:rPr>
        <w:t>无本单位组</w:t>
      </w:r>
      <w:r>
        <w:rPr>
          <w:rFonts w:ascii="仿宋_GB2312" w:eastAsia="仿宋_GB2312" w:hAnsi="Times New Roman" w:cs="DengXian-Regular" w:hint="eastAsia"/>
          <w:sz w:val="32"/>
          <w:szCs w:val="32"/>
        </w:rPr>
        <w:lastRenderedPageBreak/>
        <w:t>织的出国（境）团组。</w:t>
      </w:r>
      <w:r w:rsidR="007C3B97">
        <w:rPr>
          <w:rFonts w:ascii="仿宋_GB2312" w:eastAsia="仿宋_GB2312" w:hAnsi="Times New Roman" w:cs="DengXian-Regular" w:hint="eastAsia"/>
          <w:sz w:val="32"/>
          <w:szCs w:val="32"/>
        </w:rPr>
        <w:t>因公出国（境）费支出</w:t>
      </w:r>
      <w:proofErr w:type="gramStart"/>
      <w:r w:rsidR="007C3B97">
        <w:rPr>
          <w:rFonts w:ascii="仿宋_GB2312" w:eastAsia="仿宋_GB2312" w:hAnsi="Times New Roman" w:cs="DengXian-Regular" w:hint="eastAsia"/>
          <w:sz w:val="32"/>
          <w:szCs w:val="32"/>
        </w:rPr>
        <w:t>较预算无</w:t>
      </w:r>
      <w:proofErr w:type="gramEnd"/>
      <w:r w:rsidR="007C3B97">
        <w:rPr>
          <w:rFonts w:ascii="仿宋_GB2312" w:eastAsia="仿宋_GB2312" w:hAnsi="Times New Roman" w:cs="DengXian-Regular" w:hint="eastAsia"/>
          <w:sz w:val="32"/>
          <w:szCs w:val="32"/>
        </w:rPr>
        <w:t>增减变化；与2021年度决算支出持平。</w:t>
      </w:r>
    </w:p>
    <w:p w:rsidR="004559FD" w:rsidRDefault="00AA44FC">
      <w:pPr>
        <w:adjustRightInd w:val="0"/>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2.公务用车购置及运行维护费支出情况。</w:t>
      </w:r>
      <w:r>
        <w:rPr>
          <w:rFonts w:ascii="仿宋_GB2312" w:eastAsia="仿宋_GB2312" w:hAnsi="Times New Roman" w:cs="DengXian-Regular" w:hint="eastAsia"/>
          <w:sz w:val="32"/>
          <w:szCs w:val="32"/>
        </w:rPr>
        <w:t>本部门2022年度公务用车购置及运行维护费预算为</w:t>
      </w:r>
      <w:r w:rsidR="004E683A">
        <w:rPr>
          <w:rFonts w:ascii="仿宋_GB2312" w:eastAsia="仿宋_GB2312" w:hAnsi="Times New Roman" w:cs="DengXian-Regular" w:hint="eastAsia"/>
          <w:sz w:val="32"/>
          <w:szCs w:val="32"/>
        </w:rPr>
        <w:t>18.87</w:t>
      </w:r>
      <w:r>
        <w:rPr>
          <w:rFonts w:ascii="仿宋_GB2312" w:eastAsia="仿宋_GB2312" w:hAnsi="Times New Roman" w:cs="DengXian-Regular" w:hint="eastAsia"/>
          <w:sz w:val="32"/>
          <w:szCs w:val="32"/>
        </w:rPr>
        <w:t>万元，支出决算</w:t>
      </w:r>
      <w:r w:rsidR="004E683A">
        <w:rPr>
          <w:rFonts w:ascii="仿宋_GB2312" w:eastAsia="仿宋_GB2312" w:hAnsi="Times New Roman" w:cs="DengXian-Regular" w:hint="eastAsia"/>
          <w:sz w:val="32"/>
          <w:szCs w:val="32"/>
        </w:rPr>
        <w:t>18.87</w:t>
      </w:r>
      <w:r>
        <w:rPr>
          <w:rFonts w:ascii="仿宋_GB2312" w:eastAsia="仿宋_GB2312" w:hAnsi="Times New Roman" w:cs="DengXian-Regular" w:hint="eastAsia"/>
          <w:sz w:val="32"/>
          <w:szCs w:val="32"/>
        </w:rPr>
        <w:t>万元，完成预算的</w:t>
      </w:r>
      <w:r w:rsidR="004E683A">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w:t>
      </w:r>
      <w:r>
        <w:rPr>
          <w:rFonts w:ascii="仿宋_GB2312" w:eastAsia="仿宋_GB2312" w:hAnsi="Times New Roman" w:cs="DengXian-Bold" w:hint="eastAsia"/>
          <w:sz w:val="32"/>
          <w:szCs w:val="32"/>
        </w:rPr>
        <w:t>其中：</w:t>
      </w:r>
    </w:p>
    <w:p w:rsidR="004559FD" w:rsidRDefault="00AA44FC">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公务用车购置费支出</w:t>
      </w:r>
      <w:r w:rsidR="004E683A">
        <w:rPr>
          <w:rFonts w:ascii="楷体_GB2312" w:eastAsia="楷体_GB2312" w:hAnsi="Times New Roman" w:cs="DengXian-Bold" w:hint="eastAsia"/>
          <w:b/>
          <w:bCs/>
          <w:sz w:val="32"/>
          <w:szCs w:val="32"/>
        </w:rPr>
        <w:t>0</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b/>
          <w:sz w:val="32"/>
          <w:szCs w:val="32"/>
        </w:rPr>
        <w:t>：</w:t>
      </w:r>
      <w:r>
        <w:rPr>
          <w:rFonts w:ascii="仿宋_GB2312" w:eastAsia="仿宋_GB2312" w:hAnsi="Times New Roman" w:cs="DengXian-Regular" w:hint="eastAsia"/>
          <w:sz w:val="32"/>
          <w:szCs w:val="32"/>
        </w:rPr>
        <w:t>本部门2022年度公务用车购置量</w:t>
      </w:r>
      <w:r w:rsidR="004E683A">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w:t>
      </w:r>
      <w:r w:rsidR="004E683A">
        <w:rPr>
          <w:rFonts w:ascii="仿宋_GB2312" w:eastAsia="仿宋_GB2312" w:hAnsi="Times New Roman" w:cs="DengXian-Regular" w:hint="eastAsia"/>
          <w:sz w:val="32"/>
          <w:szCs w:val="32"/>
        </w:rPr>
        <w:t>未</w:t>
      </w:r>
      <w:r>
        <w:rPr>
          <w:rFonts w:ascii="仿宋_GB2312" w:eastAsia="仿宋_GB2312" w:hAnsi="Times New Roman" w:cs="DengXian-Regular" w:hint="eastAsia"/>
          <w:sz w:val="32"/>
          <w:szCs w:val="32"/>
        </w:rPr>
        <w:t>发生“公务用车购置”经费支出。</w:t>
      </w:r>
      <w:r w:rsidR="004E683A">
        <w:rPr>
          <w:rFonts w:ascii="仿宋_GB2312" w:eastAsia="仿宋_GB2312" w:hAnsi="Times New Roman" w:cs="DengXian-Regular" w:hint="eastAsia"/>
          <w:sz w:val="32"/>
          <w:szCs w:val="32"/>
        </w:rPr>
        <w:t>公务用车购置费支出与年初预算持平；与2021年度决算支出持平。</w:t>
      </w:r>
    </w:p>
    <w:p w:rsidR="004559FD" w:rsidRDefault="00AA44FC">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公务用车运行维护费支出</w:t>
      </w:r>
      <w:r w:rsidR="004E683A">
        <w:rPr>
          <w:rFonts w:ascii="仿宋_GB2312" w:eastAsia="仿宋_GB2312" w:hAnsi="Times New Roman" w:cs="DengXian-Regular" w:hint="eastAsia"/>
          <w:b/>
          <w:sz w:val="32"/>
          <w:szCs w:val="32"/>
        </w:rPr>
        <w:t>18.87</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b/>
          <w:sz w:val="32"/>
          <w:szCs w:val="32"/>
        </w:rPr>
        <w:t>：</w:t>
      </w:r>
      <w:r>
        <w:rPr>
          <w:rFonts w:ascii="仿宋_GB2312" w:eastAsia="仿宋_GB2312" w:hAnsi="Times New Roman" w:cs="DengXian-Regular" w:hint="eastAsia"/>
          <w:sz w:val="32"/>
          <w:szCs w:val="32"/>
        </w:rPr>
        <w:t>本部门2022年度单位公务用车保有量</w:t>
      </w:r>
      <w:r w:rsidR="004E683A">
        <w:rPr>
          <w:rFonts w:ascii="仿宋_GB2312" w:eastAsia="仿宋_GB2312" w:hAnsi="Times New Roman" w:cs="DengXian-Regular" w:hint="eastAsia"/>
          <w:sz w:val="32"/>
          <w:szCs w:val="32"/>
        </w:rPr>
        <w:t>8</w:t>
      </w:r>
      <w:r>
        <w:rPr>
          <w:rFonts w:ascii="仿宋_GB2312" w:eastAsia="仿宋_GB2312" w:hAnsi="Times New Roman" w:cs="DengXian-Regular" w:hint="eastAsia"/>
          <w:sz w:val="32"/>
          <w:szCs w:val="32"/>
        </w:rPr>
        <w:t>辆。公车运行维护费支出较</w:t>
      </w:r>
      <w:r w:rsidR="004E683A">
        <w:rPr>
          <w:rFonts w:ascii="仿宋_GB2312" w:eastAsia="仿宋_GB2312" w:hAnsi="Times New Roman" w:cs="DengXian-Regular" w:hint="eastAsia"/>
          <w:sz w:val="32"/>
          <w:szCs w:val="32"/>
        </w:rPr>
        <w:t>年初</w:t>
      </w:r>
      <w:r>
        <w:rPr>
          <w:rFonts w:ascii="仿宋_GB2312" w:eastAsia="仿宋_GB2312" w:hAnsi="Times New Roman" w:cs="DengXian-Regular" w:hint="eastAsia"/>
          <w:sz w:val="32"/>
          <w:szCs w:val="32"/>
        </w:rPr>
        <w:t>预算</w:t>
      </w:r>
      <w:r w:rsidR="004E683A">
        <w:rPr>
          <w:rFonts w:ascii="仿宋_GB2312" w:eastAsia="仿宋_GB2312" w:hAnsi="Times New Roman" w:cs="DengXian-Regular" w:hint="eastAsia"/>
          <w:sz w:val="32"/>
          <w:szCs w:val="32"/>
        </w:rPr>
        <w:t>持平</w:t>
      </w:r>
      <w:r>
        <w:rPr>
          <w:rFonts w:ascii="仿宋_GB2312" w:eastAsia="仿宋_GB2312" w:hAnsi="Times New Roman" w:cs="DengXian-Regular" w:hint="eastAsia"/>
          <w:sz w:val="32"/>
          <w:szCs w:val="32"/>
        </w:rPr>
        <w:t>。</w:t>
      </w:r>
      <w:r w:rsidR="004E683A">
        <w:rPr>
          <w:rFonts w:ascii="仿宋_GB2312" w:eastAsia="仿宋_GB2312" w:hAnsi="Times New Roman" w:cs="DengXian-Regular" w:hint="eastAsia"/>
          <w:sz w:val="32"/>
          <w:szCs w:val="32"/>
        </w:rPr>
        <w:t>较2021年度决算减少0.23万元，降低1.2%，主要原因车辆费用降低。</w:t>
      </w:r>
    </w:p>
    <w:p w:rsidR="004559FD" w:rsidRDefault="00AA44FC">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3.公务接待费支出情况。</w:t>
      </w:r>
      <w:r>
        <w:rPr>
          <w:rFonts w:ascii="仿宋_GB2312" w:eastAsia="仿宋_GB2312" w:hAnsi="Times New Roman" w:cs="DengXian-Regular" w:hint="eastAsia"/>
          <w:sz w:val="32"/>
          <w:szCs w:val="32"/>
        </w:rPr>
        <w:t>本部门2022年度公务接待费支出预算为</w:t>
      </w:r>
      <w:r w:rsidR="004E683A">
        <w:rPr>
          <w:rFonts w:ascii="仿宋_GB2312" w:eastAsia="仿宋_GB2312" w:hAnsi="Times New Roman" w:cs="DengXian-Regular" w:hint="eastAsia"/>
          <w:sz w:val="32"/>
          <w:szCs w:val="32"/>
        </w:rPr>
        <w:t>457.5</w:t>
      </w:r>
      <w:r>
        <w:rPr>
          <w:rFonts w:ascii="仿宋_GB2312" w:eastAsia="仿宋_GB2312" w:hAnsi="Times New Roman" w:cs="DengXian-Regular" w:hint="eastAsia"/>
          <w:sz w:val="32"/>
          <w:szCs w:val="32"/>
        </w:rPr>
        <w:t>万元，支出决算</w:t>
      </w:r>
      <w:r w:rsidR="004E683A">
        <w:rPr>
          <w:rFonts w:ascii="仿宋_GB2312" w:eastAsia="仿宋_GB2312" w:hAnsi="Times New Roman" w:cs="DengXian-Regular" w:hint="eastAsia"/>
          <w:sz w:val="32"/>
          <w:szCs w:val="32"/>
        </w:rPr>
        <w:t>457.5</w:t>
      </w:r>
      <w:r>
        <w:rPr>
          <w:rFonts w:ascii="仿宋_GB2312" w:eastAsia="仿宋_GB2312" w:hAnsi="Times New Roman" w:cs="DengXian-Regular" w:hint="eastAsia"/>
          <w:sz w:val="32"/>
          <w:szCs w:val="32"/>
        </w:rPr>
        <w:t>万元，完成预算的</w:t>
      </w:r>
      <w:r w:rsidR="004E683A">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%。公务接待费支出</w:t>
      </w:r>
      <w:proofErr w:type="gramStart"/>
      <w:r>
        <w:rPr>
          <w:rFonts w:ascii="仿宋_GB2312" w:eastAsia="仿宋_GB2312" w:hAnsi="Times New Roman" w:cs="DengXian-Regular" w:hint="eastAsia"/>
          <w:sz w:val="32"/>
          <w:szCs w:val="32"/>
        </w:rPr>
        <w:t>较预算</w:t>
      </w:r>
      <w:proofErr w:type="gramEnd"/>
      <w:r w:rsidR="004E683A">
        <w:rPr>
          <w:rFonts w:ascii="仿宋_GB2312" w:eastAsia="仿宋_GB2312" w:hAnsi="Times New Roman" w:cs="DengXian-Regular" w:hint="eastAsia"/>
          <w:sz w:val="32"/>
          <w:szCs w:val="32"/>
        </w:rPr>
        <w:t>持平</w:t>
      </w:r>
      <w:r>
        <w:rPr>
          <w:rFonts w:ascii="仿宋_GB2312" w:eastAsia="仿宋_GB2312" w:hAnsi="Times New Roman" w:cs="DengXian-Regular" w:hint="eastAsia"/>
          <w:sz w:val="32"/>
          <w:szCs w:val="32"/>
        </w:rPr>
        <w:t>；较上年度减少</w:t>
      </w:r>
      <w:r w:rsidR="004E683A">
        <w:rPr>
          <w:rFonts w:ascii="仿宋_GB2312" w:eastAsia="仿宋_GB2312" w:hAnsi="Times New Roman" w:cs="DengXian-Regular" w:hint="eastAsia"/>
          <w:sz w:val="32"/>
          <w:szCs w:val="32"/>
        </w:rPr>
        <w:t>42.5万元</w:t>
      </w:r>
      <w:r>
        <w:rPr>
          <w:rFonts w:ascii="仿宋_GB2312" w:eastAsia="仿宋_GB2312" w:hAnsi="Times New Roman" w:cs="DengXian-Regular" w:hint="eastAsia"/>
          <w:sz w:val="32"/>
          <w:szCs w:val="32"/>
        </w:rPr>
        <w:t>，降低</w:t>
      </w:r>
      <w:r w:rsidR="004E683A">
        <w:rPr>
          <w:rFonts w:ascii="仿宋_GB2312" w:eastAsia="仿宋_GB2312" w:hAnsi="Times New Roman" w:cs="DengXian-Regular" w:hint="eastAsia"/>
          <w:sz w:val="32"/>
          <w:szCs w:val="32"/>
        </w:rPr>
        <w:t>8.5</w:t>
      </w:r>
      <w:r>
        <w:rPr>
          <w:rFonts w:ascii="仿宋_GB2312" w:eastAsia="仿宋_GB2312" w:hAnsi="Times New Roman" w:cs="DengXian-Regular" w:hint="eastAsia"/>
          <w:sz w:val="32"/>
          <w:szCs w:val="32"/>
        </w:rPr>
        <w:t>%,主要是</w:t>
      </w:r>
      <w:r w:rsidR="004E683A">
        <w:rPr>
          <w:rFonts w:ascii="仿宋_GB2312" w:eastAsia="仿宋_GB2312" w:hAnsi="Times New Roman" w:cs="DengXian-Regular" w:hint="eastAsia"/>
          <w:sz w:val="32"/>
          <w:szCs w:val="32"/>
        </w:rPr>
        <w:t>接待费用减少</w:t>
      </w:r>
      <w:r>
        <w:rPr>
          <w:rFonts w:ascii="仿宋_GB2312" w:eastAsia="仿宋_GB2312" w:hAnsi="Times New Roman" w:cs="DengXian-Regular" w:hint="eastAsia"/>
          <w:sz w:val="32"/>
          <w:szCs w:val="32"/>
        </w:rPr>
        <w:t>。本年度共发生公务接待</w:t>
      </w:r>
      <w:r w:rsidR="004E683A">
        <w:rPr>
          <w:rFonts w:ascii="仿宋_GB2312" w:eastAsia="仿宋_GB2312" w:hAnsi="Times New Roman" w:cs="DengXian-Regular" w:hint="eastAsia"/>
          <w:sz w:val="32"/>
          <w:szCs w:val="32"/>
        </w:rPr>
        <w:t>149</w:t>
      </w:r>
      <w:r>
        <w:rPr>
          <w:rFonts w:ascii="仿宋_GB2312" w:eastAsia="仿宋_GB2312" w:hAnsi="Times New Roman" w:cs="DengXian-Regular" w:hint="eastAsia"/>
          <w:sz w:val="32"/>
          <w:szCs w:val="32"/>
        </w:rPr>
        <w:t>批次、</w:t>
      </w:r>
      <w:r w:rsidR="004E683A">
        <w:rPr>
          <w:rFonts w:ascii="仿宋_GB2312" w:eastAsia="仿宋_GB2312" w:hAnsi="Times New Roman" w:cs="DengXian-Regular" w:hint="eastAsia"/>
          <w:sz w:val="32"/>
          <w:szCs w:val="32"/>
        </w:rPr>
        <w:t>9290</w:t>
      </w:r>
      <w:r>
        <w:rPr>
          <w:rFonts w:ascii="仿宋_GB2312" w:eastAsia="仿宋_GB2312" w:hAnsi="Times New Roman" w:cs="DengXian-Regular" w:hint="eastAsia"/>
          <w:sz w:val="32"/>
          <w:szCs w:val="32"/>
        </w:rPr>
        <w:t>人次。</w:t>
      </w:r>
    </w:p>
    <w:p w:rsidR="004559FD" w:rsidRDefault="00AA44FC">
      <w:pPr>
        <w:adjustRightInd w:val="0"/>
        <w:snapToGrid w:val="0"/>
        <w:spacing w:line="580" w:lineRule="exact"/>
        <w:ind w:leftChars="200" w:left="420" w:firstLineChars="100" w:firstLine="320"/>
        <w:rPr>
          <w:rFonts w:ascii="仿宋_GB2312" w:eastAsia="仿宋_GB2312" w:hAnsi="仿宋_GB2312" w:cs="仿宋_GB2312"/>
          <w:sz w:val="32"/>
          <w:szCs w:val="32"/>
        </w:rPr>
      </w:pPr>
      <w:r>
        <w:rPr>
          <w:rFonts w:ascii="黑体" w:eastAsia="黑体" w:hAnsi="Calibri" w:cs="Times New Roman" w:hint="eastAsia"/>
          <w:sz w:val="32"/>
          <w:szCs w:val="32"/>
        </w:rPr>
        <w:t>六、机关运行经费支出说明</w:t>
      </w:r>
    </w:p>
    <w:p w:rsidR="00C01EE4" w:rsidRDefault="00AA44F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本部门2022年度机关运行经费支出</w:t>
      </w:r>
      <w:r w:rsidR="004E683A">
        <w:rPr>
          <w:rFonts w:ascii="仿宋_GB2312" w:eastAsia="仿宋_GB2312" w:hAnsi="Times New Roman" w:cs="DengXian-Regular" w:hint="eastAsia"/>
          <w:sz w:val="32"/>
          <w:szCs w:val="32"/>
        </w:rPr>
        <w:t>186.</w:t>
      </w:r>
      <w:r w:rsidR="00C01EE4">
        <w:rPr>
          <w:rFonts w:ascii="仿宋_GB2312" w:eastAsia="仿宋_GB2312" w:hAnsi="Times New Roman" w:cs="DengXian-Regular" w:hint="eastAsia"/>
          <w:sz w:val="32"/>
          <w:szCs w:val="32"/>
        </w:rPr>
        <w:t>5</w:t>
      </w:r>
      <w:r w:rsidR="004E683A">
        <w:rPr>
          <w:rFonts w:ascii="仿宋_GB2312" w:eastAsia="仿宋_GB2312" w:hAnsi="Times New Roman" w:cs="DengXian-Regular" w:hint="eastAsia"/>
          <w:sz w:val="32"/>
          <w:szCs w:val="32"/>
        </w:rPr>
        <w:t>8</w:t>
      </w:r>
      <w:r>
        <w:rPr>
          <w:rFonts w:ascii="仿宋_GB2312" w:eastAsia="仿宋_GB2312" w:hAnsi="Times New Roman" w:cs="DengXian-Regular" w:hint="eastAsia"/>
          <w:sz w:val="32"/>
          <w:szCs w:val="32"/>
        </w:rPr>
        <w:t>万元，比2021</w:t>
      </w:r>
      <w:r w:rsidR="00C01EE4">
        <w:rPr>
          <w:rFonts w:ascii="仿宋_GB2312" w:eastAsia="仿宋_GB2312" w:hAnsi="Times New Roman" w:cs="DengXian-Regular" w:hint="eastAsia"/>
          <w:sz w:val="32"/>
          <w:szCs w:val="32"/>
        </w:rPr>
        <w:t>年度</w:t>
      </w:r>
      <w:r>
        <w:rPr>
          <w:rFonts w:ascii="仿宋_GB2312" w:eastAsia="仿宋_GB2312" w:hAnsi="Times New Roman" w:cs="DengXian-Regular" w:hint="eastAsia"/>
          <w:sz w:val="32"/>
          <w:szCs w:val="32"/>
        </w:rPr>
        <w:t>减少</w:t>
      </w:r>
      <w:r w:rsidR="00C01EE4">
        <w:rPr>
          <w:rFonts w:ascii="仿宋_GB2312" w:eastAsia="仿宋_GB2312" w:hAnsi="Times New Roman" w:cs="DengXian-Regular" w:hint="eastAsia"/>
          <w:sz w:val="32"/>
          <w:szCs w:val="32"/>
        </w:rPr>
        <w:t>7.57</w:t>
      </w:r>
      <w:r>
        <w:rPr>
          <w:rFonts w:ascii="仿宋_GB2312" w:eastAsia="仿宋_GB2312" w:hAnsi="Times New Roman" w:cs="DengXian-Regular" w:hint="eastAsia"/>
          <w:sz w:val="32"/>
          <w:szCs w:val="32"/>
        </w:rPr>
        <w:t>万元，降低</w:t>
      </w:r>
      <w:r w:rsidR="00C01EE4">
        <w:rPr>
          <w:rFonts w:ascii="仿宋_GB2312" w:eastAsia="仿宋_GB2312" w:hAnsi="Times New Roman" w:cs="DengXian-Regular" w:hint="eastAsia"/>
          <w:sz w:val="32"/>
          <w:szCs w:val="32"/>
        </w:rPr>
        <w:t>3.9</w:t>
      </w:r>
      <w:r>
        <w:rPr>
          <w:rFonts w:ascii="仿宋_GB2312" w:eastAsia="仿宋_GB2312" w:hAnsi="Times New Roman" w:cs="DengXian-Regular" w:hint="eastAsia"/>
          <w:sz w:val="32"/>
          <w:szCs w:val="32"/>
        </w:rPr>
        <w:t>%。主要原因是</w:t>
      </w:r>
      <w:r w:rsidR="00C01EE4">
        <w:rPr>
          <w:rFonts w:ascii="仿宋_GB2312" w:eastAsia="仿宋_GB2312" w:hAnsi="Times New Roman" w:cs="DengXian-Regular" w:hint="eastAsia"/>
          <w:sz w:val="32"/>
          <w:szCs w:val="32"/>
        </w:rPr>
        <w:t>差旅费、租赁费、公务动车运行维护费、印刷费、办公费等的减少。</w:t>
      </w:r>
    </w:p>
    <w:p w:rsidR="004559FD" w:rsidRDefault="00AA44FC">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黑体" w:eastAsia="黑体" w:hAnsi="Calibri" w:cs="Times New Roman" w:hint="eastAsia"/>
          <w:sz w:val="32"/>
          <w:szCs w:val="32"/>
        </w:rPr>
        <w:lastRenderedPageBreak/>
        <w:t>七、政府采购支出说明</w:t>
      </w:r>
    </w:p>
    <w:p w:rsidR="004559FD" w:rsidRDefault="00AA44FC">
      <w:pPr>
        <w:snapToGrid w:val="0"/>
        <w:spacing w:line="580" w:lineRule="exact"/>
        <w:ind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本部门2022年度政府采购支出总额</w:t>
      </w:r>
      <w:r w:rsidR="00C01EE4">
        <w:rPr>
          <w:rFonts w:ascii="仿宋_GB2312" w:eastAsia="仿宋_GB2312" w:hAnsi="Times New Roman" w:cs="DengXian-Regular" w:hint="eastAsia"/>
          <w:sz w:val="32"/>
          <w:szCs w:val="32"/>
        </w:rPr>
        <w:t>129.58</w:t>
      </w:r>
      <w:r>
        <w:rPr>
          <w:rFonts w:ascii="仿宋_GB2312" w:eastAsia="仿宋_GB2312" w:hAnsi="Times New Roman" w:cs="DengXian-Regular" w:hint="eastAsia"/>
          <w:sz w:val="32"/>
          <w:szCs w:val="32"/>
        </w:rPr>
        <w:t>万元，从采购类型来看，</w:t>
      </w:r>
      <w:r>
        <w:rPr>
          <w:rFonts w:ascii="仿宋_GB2312" w:eastAsia="仿宋_GB2312" w:hAnsi="仿宋_GB2312" w:cs="仿宋_GB2312"/>
          <w:color w:val="000000"/>
          <w:kern w:val="0"/>
          <w:sz w:val="32"/>
          <w:szCs w:val="32"/>
        </w:rPr>
        <w:t>政府采购货物支出</w:t>
      </w:r>
      <w:r w:rsidR="00C01EE4">
        <w:rPr>
          <w:rFonts w:ascii="仿宋_GB2312" w:eastAsia="仿宋_GB2312" w:hAnsi="仿宋_GB2312" w:cs="仿宋_GB2312" w:hint="eastAsia"/>
          <w:color w:val="000000"/>
          <w:kern w:val="0"/>
          <w:sz w:val="32"/>
          <w:szCs w:val="32"/>
        </w:rPr>
        <w:t>72.12</w:t>
      </w:r>
      <w:r>
        <w:rPr>
          <w:rFonts w:ascii="仿宋_GB2312" w:eastAsia="仿宋_GB2312" w:hAnsi="仿宋_GB2312" w:cs="仿宋_GB2312"/>
          <w:color w:val="000000"/>
          <w:kern w:val="0"/>
          <w:sz w:val="32"/>
          <w:szCs w:val="32"/>
        </w:rPr>
        <w:t>万元、政府采购工程支出</w:t>
      </w:r>
      <w:r w:rsidR="00C01EE4">
        <w:rPr>
          <w:rFonts w:ascii="仿宋_GB2312" w:eastAsia="仿宋_GB2312" w:hAnsi="仿宋_GB2312" w:cs="仿宋_GB2312" w:hint="eastAsia"/>
          <w:color w:val="000000"/>
          <w:kern w:val="0"/>
          <w:sz w:val="32"/>
          <w:szCs w:val="32"/>
        </w:rPr>
        <w:t>57.46</w:t>
      </w:r>
      <w:r>
        <w:rPr>
          <w:rFonts w:ascii="仿宋_GB2312" w:eastAsia="仿宋_GB2312" w:hAnsi="仿宋_GB2312" w:cs="仿宋_GB2312"/>
          <w:color w:val="000000"/>
          <w:kern w:val="0"/>
          <w:sz w:val="32"/>
          <w:szCs w:val="32"/>
        </w:rPr>
        <w:t>万元、政府采购服务支出</w:t>
      </w:r>
      <w:r w:rsidR="00C01EE4">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万元。授予中小企业合同金</w:t>
      </w:r>
      <w:r w:rsidR="004C5071">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sidR="004C5071">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其中授予小</w:t>
      </w:r>
      <w:proofErr w:type="gramStart"/>
      <w:r>
        <w:rPr>
          <w:rFonts w:ascii="仿宋_GB2312" w:eastAsia="仿宋_GB2312" w:hAnsi="仿宋_GB2312" w:cs="仿宋_GB2312"/>
          <w:color w:val="000000"/>
          <w:kern w:val="0"/>
          <w:sz w:val="32"/>
          <w:szCs w:val="32"/>
        </w:rPr>
        <w:t>微企业</w:t>
      </w:r>
      <w:proofErr w:type="gramEnd"/>
      <w:r>
        <w:rPr>
          <w:rFonts w:ascii="仿宋_GB2312" w:eastAsia="仿宋_GB2312" w:hAnsi="仿宋_GB2312" w:cs="仿宋_GB2312"/>
          <w:color w:val="000000"/>
          <w:kern w:val="0"/>
          <w:sz w:val="32"/>
          <w:szCs w:val="32"/>
        </w:rPr>
        <w:t>合同金额</w:t>
      </w:r>
      <w:r w:rsidR="00C01EE4">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sidR="00C01EE4">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p>
    <w:p w:rsidR="004559FD" w:rsidRDefault="00AA44FC">
      <w:pPr>
        <w:snapToGrid w:val="0"/>
        <w:spacing w:line="580" w:lineRule="exact"/>
        <w:ind w:firstLineChars="200" w:firstLine="640"/>
        <w:jc w:val="left"/>
        <w:rPr>
          <w:rFonts w:ascii="仿宋_GB2312" w:eastAsia="仿宋_GB2312" w:hAnsi="Times New Roman" w:cs="DengXian-Regular"/>
          <w:sz w:val="32"/>
          <w:szCs w:val="32"/>
          <w:highlight w:val="yellow"/>
        </w:rPr>
      </w:pPr>
      <w:r>
        <w:rPr>
          <w:rFonts w:ascii="黑体" w:eastAsia="黑体" w:hAnsi="Calibri" w:cs="Times New Roman" w:hint="eastAsia"/>
          <w:sz w:val="32"/>
          <w:szCs w:val="32"/>
        </w:rPr>
        <w:t>八、国有资产占用情况说明</w:t>
      </w:r>
    </w:p>
    <w:p w:rsidR="004559FD" w:rsidRDefault="00AA44F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截至2022年12月31日，本部门共有车辆</w:t>
      </w:r>
      <w:r w:rsidR="004C5071">
        <w:rPr>
          <w:rFonts w:ascii="仿宋_GB2312" w:eastAsia="仿宋_GB2312" w:hAnsi="Times New Roman" w:cs="DengXian-Regular" w:hint="eastAsia"/>
          <w:sz w:val="32"/>
          <w:szCs w:val="32"/>
        </w:rPr>
        <w:t>8辆，比上年</w:t>
      </w:r>
      <w:r>
        <w:rPr>
          <w:rFonts w:ascii="仿宋_GB2312" w:eastAsia="仿宋_GB2312" w:hAnsi="Times New Roman" w:cs="DengXian-Regular" w:hint="eastAsia"/>
          <w:sz w:val="32"/>
          <w:szCs w:val="32"/>
        </w:rPr>
        <w:t>减少</w:t>
      </w:r>
      <w:r w:rsidR="004C5071">
        <w:rPr>
          <w:rFonts w:ascii="仿宋_GB2312" w:eastAsia="仿宋_GB2312" w:hAnsi="Times New Roman" w:cs="DengXian-Regular" w:hint="eastAsia"/>
          <w:sz w:val="32"/>
          <w:szCs w:val="32"/>
        </w:rPr>
        <w:t>1</w:t>
      </w:r>
      <w:r>
        <w:rPr>
          <w:rFonts w:ascii="仿宋_GB2312" w:eastAsia="仿宋_GB2312" w:hAnsi="Times New Roman" w:cs="DengXian-Regular" w:hint="eastAsia"/>
          <w:sz w:val="32"/>
          <w:szCs w:val="32"/>
        </w:rPr>
        <w:t>辆，主要是</w:t>
      </w:r>
      <w:r w:rsidR="004C5071">
        <w:rPr>
          <w:rFonts w:ascii="仿宋_GB2312" w:eastAsia="仿宋_GB2312" w:hAnsi="Times New Roman" w:cs="DengXian-Regular" w:hint="eastAsia"/>
          <w:sz w:val="32"/>
          <w:szCs w:val="32"/>
        </w:rPr>
        <w:t>调出车辆1辆</w:t>
      </w:r>
      <w:r>
        <w:rPr>
          <w:rFonts w:ascii="仿宋_GB2312" w:eastAsia="仿宋_GB2312" w:hAnsi="Times New Roman" w:cs="DengXian-Regular" w:hint="eastAsia"/>
          <w:sz w:val="32"/>
          <w:szCs w:val="32"/>
        </w:rPr>
        <w:t>。其中，副部（省）级及以上领导用车</w:t>
      </w:r>
      <w:r w:rsidR="004C5071">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辆，主要领导干部用车</w:t>
      </w:r>
      <w:r w:rsidR="004C5071">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辆，机要通信用车</w:t>
      </w:r>
      <w:r w:rsidR="004C5071">
        <w:rPr>
          <w:rFonts w:ascii="仿宋_GB2312" w:eastAsia="仿宋_GB2312" w:hAnsi="Times New Roman" w:cs="DengXian-Regular" w:hint="eastAsia"/>
          <w:sz w:val="32"/>
          <w:szCs w:val="32"/>
        </w:rPr>
        <w:t>1</w:t>
      </w:r>
      <w:r>
        <w:rPr>
          <w:rFonts w:ascii="仿宋_GB2312" w:eastAsia="仿宋_GB2312" w:hAnsi="Times New Roman" w:cs="DengXian-Regular" w:hint="eastAsia"/>
          <w:sz w:val="32"/>
          <w:szCs w:val="32"/>
        </w:rPr>
        <w:t>辆，应急保障用车</w:t>
      </w:r>
      <w:r w:rsidR="002F4620">
        <w:rPr>
          <w:rFonts w:ascii="仿宋_GB2312" w:eastAsia="仿宋_GB2312" w:hAnsi="Times New Roman" w:cs="DengXian-Regular" w:hint="eastAsia"/>
          <w:sz w:val="32"/>
          <w:szCs w:val="32"/>
        </w:rPr>
        <w:t>5</w:t>
      </w:r>
      <w:r>
        <w:rPr>
          <w:rFonts w:ascii="仿宋_GB2312" w:eastAsia="仿宋_GB2312" w:hAnsi="Times New Roman" w:cs="DengXian-Regular" w:hint="eastAsia"/>
          <w:sz w:val="32"/>
          <w:szCs w:val="32"/>
        </w:rPr>
        <w:t>辆，</w:t>
      </w:r>
      <w:r w:rsidR="002F4620">
        <w:rPr>
          <w:rFonts w:ascii="仿宋_GB2312" w:eastAsia="仿宋_GB2312" w:hAnsi="Times New Roman" w:cs="DengXian-Regular" w:hint="eastAsia"/>
          <w:sz w:val="32"/>
          <w:szCs w:val="32"/>
        </w:rPr>
        <w:t>接待调研用车2辆，</w:t>
      </w:r>
      <w:r>
        <w:rPr>
          <w:rFonts w:ascii="仿宋_GB2312" w:eastAsia="仿宋_GB2312" w:hAnsi="Times New Roman" w:cs="DengXian-Regular" w:hint="eastAsia"/>
          <w:sz w:val="32"/>
          <w:szCs w:val="32"/>
        </w:rPr>
        <w:t>执法执勤用车</w:t>
      </w:r>
      <w:r w:rsidR="004C5071">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辆，特种专业技术用车</w:t>
      </w:r>
      <w:r w:rsidR="004C5071">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辆，离退休干部用车</w:t>
      </w:r>
      <w:r w:rsidR="004C5071">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辆，其他用车</w:t>
      </w:r>
      <w:r w:rsidR="004C5071">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辆，其他用车主要是</w:t>
      </w:r>
      <w:r w:rsidR="004C5071">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；单位价值100万元以上设备（不含车辆）</w:t>
      </w:r>
      <w:r w:rsidR="004C5071">
        <w:rPr>
          <w:rFonts w:ascii="仿宋_GB2312" w:eastAsia="仿宋_GB2312" w:hAnsi="Times New Roman" w:cs="DengXian-Regular" w:hint="eastAsia"/>
          <w:sz w:val="32"/>
          <w:szCs w:val="32"/>
        </w:rPr>
        <w:t>1</w:t>
      </w:r>
      <w:r>
        <w:rPr>
          <w:rFonts w:ascii="仿宋_GB2312" w:eastAsia="仿宋_GB2312" w:hAnsi="Times New Roman" w:cs="DengXian-Regular" w:hint="eastAsia"/>
          <w:sz w:val="32"/>
          <w:szCs w:val="32"/>
        </w:rPr>
        <w:t>台（套）</w:t>
      </w:r>
      <w:r w:rsidR="004C5071">
        <w:rPr>
          <w:rFonts w:ascii="仿宋_GB2312" w:eastAsia="仿宋_GB2312" w:hAnsi="Times New Roman" w:cs="DengXian-Regular" w:hint="eastAsia"/>
          <w:sz w:val="32"/>
          <w:szCs w:val="32"/>
        </w:rPr>
        <w:t>，比上年无增减</w:t>
      </w:r>
      <w:r>
        <w:rPr>
          <w:rFonts w:ascii="仿宋_GB2312" w:eastAsia="仿宋_GB2312" w:hAnsi="Times New Roman" w:cs="DengXian-Regular" w:hint="eastAsia"/>
          <w:sz w:val="32"/>
          <w:szCs w:val="32"/>
        </w:rPr>
        <w:t>。</w:t>
      </w:r>
    </w:p>
    <w:tbl>
      <w:tblPr>
        <w:tblW w:w="9200" w:type="dxa"/>
        <w:tblInd w:w="-207" w:type="dxa"/>
        <w:tblLayout w:type="fixed"/>
        <w:tblLook w:val="04A0"/>
      </w:tblPr>
      <w:tblGrid>
        <w:gridCol w:w="3749"/>
        <w:gridCol w:w="2081"/>
        <w:gridCol w:w="3370"/>
      </w:tblGrid>
      <w:tr w:rsidR="009570FE" w:rsidTr="000D29E4">
        <w:trPr>
          <w:trHeight w:val="575"/>
        </w:trPr>
        <w:tc>
          <w:tcPr>
            <w:tcW w:w="9200" w:type="dxa"/>
            <w:gridSpan w:val="3"/>
            <w:tcBorders>
              <w:top w:val="nil"/>
              <w:left w:val="nil"/>
              <w:bottom w:val="nil"/>
              <w:right w:val="nil"/>
            </w:tcBorders>
            <w:vAlign w:val="center"/>
          </w:tcPr>
          <w:p w:rsidR="009570FE" w:rsidRDefault="009570FE" w:rsidP="000D29E4">
            <w:pPr>
              <w:widowControl/>
              <w:spacing w:line="520" w:lineRule="exact"/>
              <w:jc w:val="center"/>
              <w:rPr>
                <w:rFonts w:ascii="宋体" w:hAnsi="宋体" w:cs="宋体"/>
                <w:bCs/>
                <w:kern w:val="0"/>
                <w:sz w:val="28"/>
                <w:szCs w:val="28"/>
              </w:rPr>
            </w:pPr>
          </w:p>
          <w:p w:rsidR="009570FE" w:rsidRDefault="009570FE" w:rsidP="000D29E4">
            <w:pPr>
              <w:widowControl/>
              <w:spacing w:line="520" w:lineRule="exact"/>
              <w:jc w:val="center"/>
              <w:rPr>
                <w:rFonts w:ascii="宋体" w:hAnsi="宋体" w:cs="宋体"/>
                <w:b/>
                <w:bCs/>
                <w:kern w:val="0"/>
                <w:sz w:val="28"/>
                <w:szCs w:val="28"/>
              </w:rPr>
            </w:pPr>
            <w:r w:rsidRPr="00634045">
              <w:rPr>
                <w:rFonts w:ascii="宋体" w:hAnsi="宋体" w:cs="宋体" w:hint="eastAsia"/>
                <w:bCs/>
                <w:kern w:val="0"/>
                <w:sz w:val="28"/>
                <w:szCs w:val="28"/>
              </w:rPr>
              <w:t>固定资产占用情况表</w:t>
            </w:r>
          </w:p>
        </w:tc>
      </w:tr>
      <w:tr w:rsidR="009570FE" w:rsidTr="000D29E4">
        <w:trPr>
          <w:trHeight w:val="493"/>
        </w:trPr>
        <w:tc>
          <w:tcPr>
            <w:tcW w:w="5830" w:type="dxa"/>
            <w:gridSpan w:val="2"/>
            <w:tcBorders>
              <w:top w:val="nil"/>
              <w:left w:val="nil"/>
              <w:bottom w:val="nil"/>
              <w:right w:val="nil"/>
            </w:tcBorders>
            <w:vAlign w:val="center"/>
          </w:tcPr>
          <w:p w:rsidR="009570FE" w:rsidRDefault="009570FE" w:rsidP="000D29E4">
            <w:pPr>
              <w:widowControl/>
              <w:spacing w:line="520" w:lineRule="exact"/>
              <w:jc w:val="left"/>
              <w:rPr>
                <w:kern w:val="0"/>
                <w:sz w:val="22"/>
              </w:rPr>
            </w:pPr>
            <w:r>
              <w:rPr>
                <w:rFonts w:ascii="宋体" w:hAnsi="宋体" w:cs="宋体" w:hint="eastAsia"/>
                <w:kern w:val="0"/>
                <w:sz w:val="22"/>
              </w:rPr>
              <w:t>编制部门：中国共产党大厂回族自治县委员会办公室（本级）</w:t>
            </w:r>
          </w:p>
        </w:tc>
        <w:tc>
          <w:tcPr>
            <w:tcW w:w="3370" w:type="dxa"/>
            <w:tcBorders>
              <w:top w:val="nil"/>
              <w:left w:val="nil"/>
              <w:bottom w:val="nil"/>
              <w:right w:val="nil"/>
            </w:tcBorders>
            <w:vAlign w:val="center"/>
          </w:tcPr>
          <w:p w:rsidR="009570FE" w:rsidRDefault="009570FE" w:rsidP="009570FE">
            <w:pPr>
              <w:widowControl/>
              <w:spacing w:line="520" w:lineRule="exact"/>
              <w:jc w:val="left"/>
              <w:rPr>
                <w:kern w:val="0"/>
                <w:sz w:val="22"/>
              </w:rPr>
            </w:pPr>
            <w:r>
              <w:rPr>
                <w:kern w:val="0"/>
                <w:sz w:val="22"/>
              </w:rPr>
              <w:t>截</w:t>
            </w:r>
            <w:r>
              <w:rPr>
                <w:rFonts w:hint="eastAsia"/>
                <w:kern w:val="0"/>
                <w:sz w:val="22"/>
              </w:rPr>
              <w:t>至</w:t>
            </w:r>
            <w:r>
              <w:rPr>
                <w:kern w:val="0"/>
                <w:sz w:val="22"/>
              </w:rPr>
              <w:t>时间：</w:t>
            </w:r>
            <w:r>
              <w:rPr>
                <w:kern w:val="0"/>
                <w:sz w:val="22"/>
              </w:rPr>
              <w:t>20</w:t>
            </w:r>
            <w:r>
              <w:rPr>
                <w:rFonts w:hint="eastAsia"/>
                <w:kern w:val="0"/>
                <w:sz w:val="22"/>
              </w:rPr>
              <w:t>22</w:t>
            </w:r>
            <w:r>
              <w:rPr>
                <w:kern w:val="0"/>
                <w:sz w:val="22"/>
              </w:rPr>
              <w:t>年</w:t>
            </w:r>
            <w:r>
              <w:rPr>
                <w:kern w:val="0"/>
                <w:sz w:val="22"/>
              </w:rPr>
              <w:t>12</w:t>
            </w:r>
            <w:r>
              <w:rPr>
                <w:kern w:val="0"/>
                <w:sz w:val="22"/>
              </w:rPr>
              <w:t>月</w:t>
            </w:r>
            <w:r>
              <w:rPr>
                <w:kern w:val="0"/>
                <w:sz w:val="22"/>
              </w:rPr>
              <w:t>31</w:t>
            </w:r>
            <w:r>
              <w:rPr>
                <w:kern w:val="0"/>
                <w:sz w:val="22"/>
              </w:rPr>
              <w:t>日</w:t>
            </w:r>
            <w:r>
              <w:rPr>
                <w:kern w:val="0"/>
                <w:sz w:val="22"/>
              </w:rPr>
              <w:t xml:space="preserve">  </w:t>
            </w:r>
          </w:p>
        </w:tc>
      </w:tr>
      <w:tr w:rsidR="009570FE" w:rsidRPr="009570FE" w:rsidTr="000D29E4">
        <w:trPr>
          <w:trHeight w:val="571"/>
        </w:trPr>
        <w:tc>
          <w:tcPr>
            <w:tcW w:w="3749" w:type="dxa"/>
            <w:tcBorders>
              <w:top w:val="single" w:sz="4" w:space="0" w:color="auto"/>
              <w:left w:val="single" w:sz="4" w:space="0" w:color="auto"/>
              <w:bottom w:val="single" w:sz="4" w:space="0" w:color="auto"/>
              <w:right w:val="single" w:sz="4" w:space="0" w:color="auto"/>
            </w:tcBorders>
            <w:vAlign w:val="center"/>
          </w:tcPr>
          <w:p w:rsidR="009570FE" w:rsidRPr="009570FE" w:rsidRDefault="009570FE" w:rsidP="000D29E4">
            <w:pPr>
              <w:widowControl/>
              <w:spacing w:line="520" w:lineRule="exact"/>
              <w:jc w:val="center"/>
              <w:rPr>
                <w:b/>
                <w:bCs/>
                <w:kern w:val="0"/>
                <w:sz w:val="18"/>
                <w:szCs w:val="18"/>
              </w:rPr>
            </w:pPr>
            <w:r w:rsidRPr="009570FE">
              <w:rPr>
                <w:b/>
                <w:bCs/>
                <w:kern w:val="0"/>
                <w:sz w:val="18"/>
                <w:szCs w:val="18"/>
              </w:rPr>
              <w:t>项</w:t>
            </w:r>
            <w:r w:rsidRPr="009570FE">
              <w:rPr>
                <w:b/>
                <w:bCs/>
                <w:kern w:val="0"/>
                <w:sz w:val="18"/>
                <w:szCs w:val="18"/>
              </w:rPr>
              <w:t xml:space="preserve">   </w:t>
            </w:r>
            <w:r w:rsidRPr="009570FE">
              <w:rPr>
                <w:b/>
                <w:bCs/>
                <w:kern w:val="0"/>
                <w:sz w:val="18"/>
                <w:szCs w:val="18"/>
              </w:rPr>
              <w:t>目</w:t>
            </w:r>
          </w:p>
        </w:tc>
        <w:tc>
          <w:tcPr>
            <w:tcW w:w="2081" w:type="dxa"/>
            <w:tcBorders>
              <w:top w:val="single" w:sz="4" w:space="0" w:color="auto"/>
              <w:left w:val="nil"/>
              <w:bottom w:val="single" w:sz="4" w:space="0" w:color="auto"/>
              <w:right w:val="single" w:sz="4" w:space="0" w:color="auto"/>
            </w:tcBorders>
            <w:vAlign w:val="center"/>
          </w:tcPr>
          <w:p w:rsidR="009570FE" w:rsidRPr="009570FE" w:rsidRDefault="009570FE" w:rsidP="000D29E4">
            <w:pPr>
              <w:widowControl/>
              <w:spacing w:line="520" w:lineRule="exact"/>
              <w:jc w:val="center"/>
              <w:rPr>
                <w:b/>
                <w:bCs/>
                <w:kern w:val="0"/>
                <w:sz w:val="18"/>
                <w:szCs w:val="18"/>
              </w:rPr>
            </w:pPr>
            <w:r w:rsidRPr="009570FE">
              <w:rPr>
                <w:b/>
                <w:bCs/>
                <w:kern w:val="0"/>
                <w:sz w:val="18"/>
                <w:szCs w:val="18"/>
              </w:rPr>
              <w:t>数量</w:t>
            </w:r>
          </w:p>
        </w:tc>
        <w:tc>
          <w:tcPr>
            <w:tcW w:w="3370" w:type="dxa"/>
            <w:tcBorders>
              <w:top w:val="single" w:sz="4" w:space="0" w:color="auto"/>
              <w:left w:val="nil"/>
              <w:bottom w:val="single" w:sz="4" w:space="0" w:color="auto"/>
              <w:right w:val="single" w:sz="4" w:space="0" w:color="auto"/>
            </w:tcBorders>
            <w:vAlign w:val="center"/>
          </w:tcPr>
          <w:p w:rsidR="009570FE" w:rsidRPr="009570FE" w:rsidRDefault="009570FE" w:rsidP="000D29E4">
            <w:pPr>
              <w:widowControl/>
              <w:spacing w:line="520" w:lineRule="exact"/>
              <w:jc w:val="center"/>
              <w:rPr>
                <w:b/>
                <w:bCs/>
                <w:kern w:val="0"/>
                <w:sz w:val="18"/>
                <w:szCs w:val="18"/>
              </w:rPr>
            </w:pPr>
            <w:r w:rsidRPr="009570FE">
              <w:rPr>
                <w:b/>
                <w:bCs/>
                <w:kern w:val="0"/>
                <w:sz w:val="18"/>
                <w:szCs w:val="18"/>
              </w:rPr>
              <w:t>价值（金额单位：万元）</w:t>
            </w:r>
          </w:p>
        </w:tc>
      </w:tr>
      <w:tr w:rsidR="009570FE" w:rsidRPr="009570FE" w:rsidTr="009570FE">
        <w:trPr>
          <w:trHeight w:val="439"/>
        </w:trPr>
        <w:tc>
          <w:tcPr>
            <w:tcW w:w="3749" w:type="dxa"/>
            <w:tcBorders>
              <w:top w:val="nil"/>
              <w:left w:val="single" w:sz="4" w:space="0" w:color="auto"/>
              <w:bottom w:val="single" w:sz="4" w:space="0" w:color="auto"/>
              <w:right w:val="single" w:sz="4" w:space="0" w:color="auto"/>
            </w:tcBorders>
            <w:vAlign w:val="center"/>
          </w:tcPr>
          <w:p w:rsidR="009570FE" w:rsidRPr="009570FE" w:rsidRDefault="009570FE" w:rsidP="000D29E4">
            <w:pPr>
              <w:widowControl/>
              <w:spacing w:line="520" w:lineRule="exact"/>
              <w:jc w:val="center"/>
              <w:rPr>
                <w:kern w:val="0"/>
                <w:sz w:val="18"/>
                <w:szCs w:val="18"/>
              </w:rPr>
            </w:pPr>
            <w:r w:rsidRPr="009570FE">
              <w:rPr>
                <w:rFonts w:hint="eastAsia"/>
                <w:kern w:val="0"/>
                <w:sz w:val="18"/>
                <w:szCs w:val="18"/>
              </w:rPr>
              <w:t>资产总额</w:t>
            </w:r>
          </w:p>
        </w:tc>
        <w:tc>
          <w:tcPr>
            <w:tcW w:w="2081" w:type="dxa"/>
            <w:tcBorders>
              <w:top w:val="nil"/>
              <w:left w:val="nil"/>
              <w:bottom w:val="single" w:sz="4" w:space="0" w:color="auto"/>
              <w:right w:val="single" w:sz="4" w:space="0" w:color="auto"/>
            </w:tcBorders>
            <w:vAlign w:val="center"/>
          </w:tcPr>
          <w:p w:rsidR="009570FE" w:rsidRPr="009570FE" w:rsidRDefault="009570FE" w:rsidP="000D29E4">
            <w:pPr>
              <w:widowControl/>
              <w:spacing w:line="520" w:lineRule="exact"/>
              <w:jc w:val="center"/>
              <w:rPr>
                <w:kern w:val="0"/>
                <w:sz w:val="18"/>
                <w:szCs w:val="18"/>
              </w:rPr>
            </w:pPr>
            <w:r w:rsidRPr="009570FE">
              <w:rPr>
                <w:kern w:val="0"/>
                <w:sz w:val="18"/>
                <w:szCs w:val="18"/>
              </w:rPr>
              <w:t>——</w:t>
            </w:r>
          </w:p>
        </w:tc>
        <w:tc>
          <w:tcPr>
            <w:tcW w:w="3370" w:type="dxa"/>
            <w:tcBorders>
              <w:top w:val="nil"/>
              <w:left w:val="nil"/>
              <w:bottom w:val="single" w:sz="4" w:space="0" w:color="auto"/>
              <w:right w:val="single" w:sz="4" w:space="0" w:color="auto"/>
            </w:tcBorders>
            <w:vAlign w:val="center"/>
          </w:tcPr>
          <w:p w:rsidR="009570FE" w:rsidRPr="009570FE" w:rsidRDefault="009570FE" w:rsidP="000D29E4">
            <w:pPr>
              <w:widowControl/>
              <w:spacing w:line="520" w:lineRule="exact"/>
              <w:jc w:val="center"/>
              <w:rPr>
                <w:rFonts w:eastAsia="宋体"/>
                <w:kern w:val="0"/>
                <w:sz w:val="18"/>
                <w:szCs w:val="18"/>
              </w:rPr>
            </w:pPr>
            <w:r>
              <w:rPr>
                <w:rFonts w:hint="eastAsia"/>
                <w:kern w:val="0"/>
                <w:sz w:val="18"/>
                <w:szCs w:val="18"/>
              </w:rPr>
              <w:t>1297.23</w:t>
            </w:r>
          </w:p>
        </w:tc>
      </w:tr>
      <w:tr w:rsidR="009570FE" w:rsidRPr="009570FE" w:rsidTr="009570FE">
        <w:trPr>
          <w:trHeight w:val="170"/>
        </w:trPr>
        <w:tc>
          <w:tcPr>
            <w:tcW w:w="3749" w:type="dxa"/>
            <w:tcBorders>
              <w:top w:val="nil"/>
              <w:left w:val="single" w:sz="4" w:space="0" w:color="auto"/>
              <w:bottom w:val="single" w:sz="4" w:space="0" w:color="auto"/>
              <w:right w:val="single" w:sz="4" w:space="0" w:color="auto"/>
            </w:tcBorders>
            <w:vAlign w:val="center"/>
          </w:tcPr>
          <w:p w:rsidR="009570FE" w:rsidRPr="009570FE" w:rsidRDefault="009570FE" w:rsidP="000D29E4">
            <w:pPr>
              <w:widowControl/>
              <w:spacing w:line="520" w:lineRule="exact"/>
              <w:jc w:val="left"/>
              <w:rPr>
                <w:kern w:val="0"/>
                <w:sz w:val="18"/>
                <w:szCs w:val="18"/>
              </w:rPr>
            </w:pPr>
            <w:r w:rsidRPr="009570FE">
              <w:rPr>
                <w:rFonts w:hint="eastAsia"/>
                <w:kern w:val="0"/>
                <w:sz w:val="18"/>
                <w:szCs w:val="18"/>
              </w:rPr>
              <w:t>1</w:t>
            </w:r>
            <w:r w:rsidRPr="009570FE">
              <w:rPr>
                <w:rFonts w:hint="eastAsia"/>
                <w:kern w:val="0"/>
                <w:sz w:val="18"/>
                <w:szCs w:val="18"/>
              </w:rPr>
              <w:t>、房屋（平方米）</w:t>
            </w:r>
          </w:p>
        </w:tc>
        <w:tc>
          <w:tcPr>
            <w:tcW w:w="2081" w:type="dxa"/>
            <w:tcBorders>
              <w:top w:val="nil"/>
              <w:left w:val="nil"/>
              <w:bottom w:val="single" w:sz="4" w:space="0" w:color="auto"/>
              <w:right w:val="single" w:sz="4" w:space="0" w:color="auto"/>
            </w:tcBorders>
            <w:vAlign w:val="center"/>
          </w:tcPr>
          <w:p w:rsidR="009570FE" w:rsidRPr="009570FE" w:rsidRDefault="009570FE" w:rsidP="000D29E4">
            <w:pPr>
              <w:widowControl/>
              <w:spacing w:line="520" w:lineRule="exact"/>
              <w:jc w:val="center"/>
              <w:rPr>
                <w:kern w:val="0"/>
                <w:sz w:val="18"/>
                <w:szCs w:val="18"/>
              </w:rPr>
            </w:pPr>
            <w:r w:rsidRPr="009570FE">
              <w:rPr>
                <w:rFonts w:hint="eastAsia"/>
                <w:kern w:val="0"/>
                <w:sz w:val="18"/>
                <w:szCs w:val="18"/>
              </w:rPr>
              <w:t>4620</w:t>
            </w:r>
          </w:p>
        </w:tc>
        <w:tc>
          <w:tcPr>
            <w:tcW w:w="3370" w:type="dxa"/>
            <w:tcBorders>
              <w:top w:val="nil"/>
              <w:left w:val="nil"/>
              <w:bottom w:val="single" w:sz="4" w:space="0" w:color="auto"/>
              <w:right w:val="single" w:sz="4" w:space="0" w:color="auto"/>
            </w:tcBorders>
            <w:vAlign w:val="center"/>
          </w:tcPr>
          <w:p w:rsidR="009570FE" w:rsidRPr="009570FE" w:rsidRDefault="009570FE" w:rsidP="000D29E4">
            <w:pPr>
              <w:widowControl/>
              <w:spacing w:line="520" w:lineRule="exact"/>
              <w:jc w:val="center"/>
              <w:rPr>
                <w:rFonts w:eastAsia="宋体"/>
                <w:kern w:val="0"/>
                <w:sz w:val="18"/>
                <w:szCs w:val="18"/>
              </w:rPr>
            </w:pPr>
            <w:r>
              <w:rPr>
                <w:rFonts w:hint="eastAsia"/>
                <w:kern w:val="0"/>
                <w:sz w:val="18"/>
                <w:szCs w:val="18"/>
              </w:rPr>
              <w:t>367.62</w:t>
            </w:r>
          </w:p>
        </w:tc>
      </w:tr>
      <w:tr w:rsidR="009570FE" w:rsidRPr="009570FE" w:rsidTr="009570FE">
        <w:trPr>
          <w:trHeight w:val="170"/>
        </w:trPr>
        <w:tc>
          <w:tcPr>
            <w:tcW w:w="3749" w:type="dxa"/>
            <w:tcBorders>
              <w:top w:val="nil"/>
              <w:left w:val="single" w:sz="4" w:space="0" w:color="auto"/>
              <w:bottom w:val="single" w:sz="4" w:space="0" w:color="auto"/>
              <w:right w:val="single" w:sz="4" w:space="0" w:color="auto"/>
            </w:tcBorders>
            <w:vAlign w:val="center"/>
          </w:tcPr>
          <w:p w:rsidR="009570FE" w:rsidRPr="009570FE" w:rsidRDefault="009570FE" w:rsidP="000D29E4">
            <w:pPr>
              <w:widowControl/>
              <w:spacing w:line="520" w:lineRule="exact"/>
              <w:jc w:val="left"/>
              <w:rPr>
                <w:kern w:val="0"/>
                <w:sz w:val="18"/>
                <w:szCs w:val="18"/>
              </w:rPr>
            </w:pPr>
            <w:r w:rsidRPr="009570FE">
              <w:rPr>
                <w:kern w:val="0"/>
                <w:sz w:val="18"/>
                <w:szCs w:val="18"/>
              </w:rPr>
              <w:t xml:space="preserve">  </w:t>
            </w:r>
            <w:r w:rsidRPr="009570FE">
              <w:rPr>
                <w:rFonts w:hint="eastAsia"/>
                <w:kern w:val="0"/>
                <w:sz w:val="18"/>
                <w:szCs w:val="18"/>
              </w:rPr>
              <w:t xml:space="preserve">  </w:t>
            </w:r>
            <w:r w:rsidRPr="009570FE">
              <w:rPr>
                <w:rFonts w:hint="eastAsia"/>
                <w:kern w:val="0"/>
                <w:sz w:val="18"/>
                <w:szCs w:val="18"/>
              </w:rPr>
              <w:t>其中：办公用房（平方米）</w:t>
            </w:r>
          </w:p>
        </w:tc>
        <w:tc>
          <w:tcPr>
            <w:tcW w:w="2081" w:type="dxa"/>
            <w:tcBorders>
              <w:top w:val="nil"/>
              <w:left w:val="nil"/>
              <w:bottom w:val="single" w:sz="4" w:space="0" w:color="auto"/>
              <w:right w:val="single" w:sz="4" w:space="0" w:color="auto"/>
            </w:tcBorders>
            <w:vAlign w:val="center"/>
          </w:tcPr>
          <w:p w:rsidR="009570FE" w:rsidRPr="009570FE" w:rsidRDefault="009570FE" w:rsidP="000D29E4">
            <w:pPr>
              <w:widowControl/>
              <w:spacing w:line="520" w:lineRule="exact"/>
              <w:jc w:val="center"/>
              <w:rPr>
                <w:kern w:val="0"/>
                <w:sz w:val="18"/>
                <w:szCs w:val="18"/>
              </w:rPr>
            </w:pPr>
            <w:r w:rsidRPr="009570FE">
              <w:rPr>
                <w:rFonts w:hint="eastAsia"/>
                <w:kern w:val="0"/>
                <w:sz w:val="18"/>
                <w:szCs w:val="18"/>
              </w:rPr>
              <w:t>4620</w:t>
            </w:r>
          </w:p>
        </w:tc>
        <w:tc>
          <w:tcPr>
            <w:tcW w:w="3370" w:type="dxa"/>
            <w:tcBorders>
              <w:top w:val="nil"/>
              <w:left w:val="nil"/>
              <w:bottom w:val="single" w:sz="4" w:space="0" w:color="auto"/>
              <w:right w:val="single" w:sz="4" w:space="0" w:color="auto"/>
            </w:tcBorders>
            <w:vAlign w:val="center"/>
          </w:tcPr>
          <w:p w:rsidR="009570FE" w:rsidRPr="009570FE" w:rsidRDefault="009570FE" w:rsidP="000D29E4">
            <w:pPr>
              <w:widowControl/>
              <w:spacing w:line="520" w:lineRule="exact"/>
              <w:jc w:val="center"/>
              <w:rPr>
                <w:rFonts w:eastAsia="宋体"/>
                <w:kern w:val="0"/>
                <w:sz w:val="18"/>
                <w:szCs w:val="18"/>
              </w:rPr>
            </w:pPr>
            <w:r>
              <w:rPr>
                <w:rFonts w:hint="eastAsia"/>
                <w:kern w:val="0"/>
                <w:sz w:val="18"/>
                <w:szCs w:val="18"/>
              </w:rPr>
              <w:t>367.62</w:t>
            </w:r>
          </w:p>
        </w:tc>
      </w:tr>
      <w:tr w:rsidR="009570FE" w:rsidRPr="009570FE" w:rsidTr="009570FE">
        <w:trPr>
          <w:trHeight w:val="170"/>
        </w:trPr>
        <w:tc>
          <w:tcPr>
            <w:tcW w:w="3749" w:type="dxa"/>
            <w:tcBorders>
              <w:top w:val="nil"/>
              <w:left w:val="single" w:sz="4" w:space="0" w:color="auto"/>
              <w:bottom w:val="single" w:sz="4" w:space="0" w:color="auto"/>
              <w:right w:val="single" w:sz="4" w:space="0" w:color="auto"/>
            </w:tcBorders>
            <w:vAlign w:val="center"/>
          </w:tcPr>
          <w:p w:rsidR="009570FE" w:rsidRPr="009570FE" w:rsidRDefault="009570FE" w:rsidP="000D29E4">
            <w:pPr>
              <w:widowControl/>
              <w:spacing w:line="520" w:lineRule="exact"/>
              <w:jc w:val="left"/>
              <w:rPr>
                <w:kern w:val="0"/>
                <w:sz w:val="18"/>
                <w:szCs w:val="18"/>
              </w:rPr>
            </w:pPr>
            <w:r w:rsidRPr="009570FE">
              <w:rPr>
                <w:rFonts w:hint="eastAsia"/>
                <w:kern w:val="0"/>
                <w:sz w:val="18"/>
                <w:szCs w:val="18"/>
              </w:rPr>
              <w:t>2</w:t>
            </w:r>
            <w:r w:rsidRPr="009570FE">
              <w:rPr>
                <w:rFonts w:hint="eastAsia"/>
                <w:kern w:val="0"/>
                <w:sz w:val="18"/>
                <w:szCs w:val="18"/>
              </w:rPr>
              <w:t>、车辆（台、辆）</w:t>
            </w:r>
          </w:p>
        </w:tc>
        <w:tc>
          <w:tcPr>
            <w:tcW w:w="2081" w:type="dxa"/>
            <w:tcBorders>
              <w:top w:val="nil"/>
              <w:left w:val="nil"/>
              <w:bottom w:val="single" w:sz="4" w:space="0" w:color="auto"/>
              <w:right w:val="single" w:sz="4" w:space="0" w:color="auto"/>
            </w:tcBorders>
            <w:vAlign w:val="center"/>
          </w:tcPr>
          <w:p w:rsidR="009570FE" w:rsidRPr="009570FE" w:rsidRDefault="009570FE" w:rsidP="000D29E4">
            <w:pPr>
              <w:widowControl/>
              <w:spacing w:line="520" w:lineRule="exact"/>
              <w:jc w:val="center"/>
              <w:rPr>
                <w:rFonts w:eastAsia="宋体"/>
                <w:kern w:val="0"/>
                <w:sz w:val="18"/>
                <w:szCs w:val="18"/>
              </w:rPr>
            </w:pPr>
            <w:r>
              <w:rPr>
                <w:rFonts w:eastAsia="宋体" w:hint="eastAsia"/>
                <w:kern w:val="0"/>
                <w:sz w:val="18"/>
                <w:szCs w:val="18"/>
              </w:rPr>
              <w:t>8</w:t>
            </w:r>
          </w:p>
        </w:tc>
        <w:tc>
          <w:tcPr>
            <w:tcW w:w="3370" w:type="dxa"/>
            <w:tcBorders>
              <w:top w:val="nil"/>
              <w:left w:val="nil"/>
              <w:bottom w:val="single" w:sz="4" w:space="0" w:color="auto"/>
              <w:right w:val="single" w:sz="4" w:space="0" w:color="auto"/>
            </w:tcBorders>
            <w:vAlign w:val="center"/>
          </w:tcPr>
          <w:p w:rsidR="009570FE" w:rsidRPr="009570FE" w:rsidRDefault="009570FE" w:rsidP="000D29E4">
            <w:pPr>
              <w:widowControl/>
              <w:spacing w:line="520" w:lineRule="exact"/>
              <w:jc w:val="center"/>
              <w:rPr>
                <w:rFonts w:eastAsia="宋体"/>
                <w:kern w:val="0"/>
                <w:sz w:val="18"/>
                <w:szCs w:val="18"/>
              </w:rPr>
            </w:pPr>
            <w:r>
              <w:rPr>
                <w:rFonts w:hint="eastAsia"/>
                <w:kern w:val="0"/>
                <w:sz w:val="18"/>
                <w:szCs w:val="18"/>
              </w:rPr>
              <w:t>169.36</w:t>
            </w:r>
          </w:p>
        </w:tc>
      </w:tr>
      <w:tr w:rsidR="009570FE" w:rsidRPr="009570FE" w:rsidTr="009570FE">
        <w:trPr>
          <w:trHeight w:val="170"/>
        </w:trPr>
        <w:tc>
          <w:tcPr>
            <w:tcW w:w="3749" w:type="dxa"/>
            <w:tcBorders>
              <w:top w:val="nil"/>
              <w:left w:val="single" w:sz="4" w:space="0" w:color="auto"/>
              <w:bottom w:val="single" w:sz="4" w:space="0" w:color="auto"/>
              <w:right w:val="single" w:sz="4" w:space="0" w:color="auto"/>
            </w:tcBorders>
            <w:vAlign w:val="center"/>
          </w:tcPr>
          <w:p w:rsidR="009570FE" w:rsidRPr="009570FE" w:rsidRDefault="009570FE" w:rsidP="000D29E4">
            <w:pPr>
              <w:widowControl/>
              <w:spacing w:line="520" w:lineRule="exact"/>
              <w:jc w:val="left"/>
              <w:rPr>
                <w:kern w:val="0"/>
                <w:sz w:val="18"/>
                <w:szCs w:val="18"/>
              </w:rPr>
            </w:pPr>
            <w:r w:rsidRPr="009570FE">
              <w:rPr>
                <w:rFonts w:hint="eastAsia"/>
                <w:kern w:val="0"/>
                <w:sz w:val="18"/>
                <w:szCs w:val="18"/>
              </w:rPr>
              <w:lastRenderedPageBreak/>
              <w:t>3</w:t>
            </w:r>
            <w:r w:rsidRPr="009570FE">
              <w:rPr>
                <w:rFonts w:hint="eastAsia"/>
                <w:kern w:val="0"/>
                <w:sz w:val="18"/>
                <w:szCs w:val="18"/>
              </w:rPr>
              <w:t>、单价在</w:t>
            </w:r>
            <w:r w:rsidRPr="009570FE">
              <w:rPr>
                <w:rFonts w:hint="eastAsia"/>
                <w:kern w:val="0"/>
                <w:sz w:val="18"/>
                <w:szCs w:val="18"/>
              </w:rPr>
              <w:t>50</w:t>
            </w:r>
            <w:r w:rsidRPr="009570FE">
              <w:rPr>
                <w:rFonts w:hint="eastAsia"/>
                <w:kern w:val="0"/>
                <w:sz w:val="18"/>
                <w:szCs w:val="18"/>
              </w:rPr>
              <w:t>万元以上的设备</w:t>
            </w:r>
          </w:p>
        </w:tc>
        <w:tc>
          <w:tcPr>
            <w:tcW w:w="2081" w:type="dxa"/>
            <w:tcBorders>
              <w:top w:val="nil"/>
              <w:left w:val="nil"/>
              <w:bottom w:val="single" w:sz="4" w:space="0" w:color="auto"/>
              <w:right w:val="single" w:sz="4" w:space="0" w:color="auto"/>
            </w:tcBorders>
            <w:vAlign w:val="center"/>
          </w:tcPr>
          <w:p w:rsidR="009570FE" w:rsidRPr="009570FE" w:rsidRDefault="009570FE" w:rsidP="000D29E4">
            <w:pPr>
              <w:widowControl/>
              <w:spacing w:line="520" w:lineRule="exact"/>
              <w:jc w:val="center"/>
              <w:rPr>
                <w:rFonts w:eastAsia="宋体"/>
                <w:kern w:val="0"/>
                <w:sz w:val="18"/>
                <w:szCs w:val="18"/>
              </w:rPr>
            </w:pPr>
            <w:r w:rsidRPr="009570FE">
              <w:rPr>
                <w:rFonts w:hint="eastAsia"/>
                <w:kern w:val="0"/>
                <w:sz w:val="18"/>
                <w:szCs w:val="18"/>
              </w:rPr>
              <w:t>1</w:t>
            </w:r>
          </w:p>
        </w:tc>
        <w:tc>
          <w:tcPr>
            <w:tcW w:w="3370" w:type="dxa"/>
            <w:tcBorders>
              <w:top w:val="nil"/>
              <w:left w:val="nil"/>
              <w:bottom w:val="single" w:sz="4" w:space="0" w:color="auto"/>
              <w:right w:val="single" w:sz="4" w:space="0" w:color="auto"/>
            </w:tcBorders>
            <w:vAlign w:val="center"/>
          </w:tcPr>
          <w:p w:rsidR="009570FE" w:rsidRPr="009570FE" w:rsidRDefault="009570FE" w:rsidP="000D29E4">
            <w:pPr>
              <w:widowControl/>
              <w:spacing w:line="520" w:lineRule="exact"/>
              <w:jc w:val="center"/>
              <w:rPr>
                <w:rFonts w:eastAsia="宋体"/>
                <w:kern w:val="0"/>
                <w:sz w:val="18"/>
                <w:szCs w:val="18"/>
              </w:rPr>
            </w:pPr>
            <w:r w:rsidRPr="009570FE">
              <w:rPr>
                <w:rFonts w:hint="eastAsia"/>
                <w:kern w:val="0"/>
                <w:sz w:val="18"/>
                <w:szCs w:val="18"/>
              </w:rPr>
              <w:t>117.12</w:t>
            </w:r>
          </w:p>
        </w:tc>
      </w:tr>
      <w:tr w:rsidR="009570FE" w:rsidRPr="009570FE" w:rsidTr="009570FE">
        <w:trPr>
          <w:trHeight w:val="170"/>
        </w:trPr>
        <w:tc>
          <w:tcPr>
            <w:tcW w:w="3749" w:type="dxa"/>
            <w:tcBorders>
              <w:top w:val="nil"/>
              <w:left w:val="single" w:sz="4" w:space="0" w:color="auto"/>
              <w:bottom w:val="single" w:sz="4" w:space="0" w:color="auto"/>
              <w:right w:val="single" w:sz="4" w:space="0" w:color="auto"/>
            </w:tcBorders>
            <w:vAlign w:val="center"/>
          </w:tcPr>
          <w:p w:rsidR="009570FE" w:rsidRPr="009570FE" w:rsidRDefault="009570FE" w:rsidP="000D29E4">
            <w:pPr>
              <w:widowControl/>
              <w:spacing w:line="520" w:lineRule="exact"/>
              <w:jc w:val="left"/>
              <w:rPr>
                <w:kern w:val="0"/>
                <w:sz w:val="18"/>
                <w:szCs w:val="18"/>
              </w:rPr>
            </w:pPr>
            <w:r w:rsidRPr="009570FE">
              <w:rPr>
                <w:rFonts w:hint="eastAsia"/>
                <w:kern w:val="0"/>
                <w:sz w:val="18"/>
                <w:szCs w:val="18"/>
              </w:rPr>
              <w:t>4</w:t>
            </w:r>
            <w:r w:rsidRPr="009570FE">
              <w:rPr>
                <w:rFonts w:hint="eastAsia"/>
                <w:kern w:val="0"/>
                <w:sz w:val="18"/>
                <w:szCs w:val="18"/>
              </w:rPr>
              <w:t>、其他固定资产</w:t>
            </w:r>
          </w:p>
        </w:tc>
        <w:tc>
          <w:tcPr>
            <w:tcW w:w="2081" w:type="dxa"/>
            <w:tcBorders>
              <w:top w:val="nil"/>
              <w:left w:val="nil"/>
              <w:bottom w:val="single" w:sz="4" w:space="0" w:color="auto"/>
              <w:right w:val="single" w:sz="4" w:space="0" w:color="auto"/>
            </w:tcBorders>
            <w:vAlign w:val="center"/>
          </w:tcPr>
          <w:p w:rsidR="009570FE" w:rsidRPr="009570FE" w:rsidRDefault="009570FE" w:rsidP="000D29E4">
            <w:pPr>
              <w:widowControl/>
              <w:spacing w:line="520" w:lineRule="exact"/>
              <w:jc w:val="center"/>
              <w:rPr>
                <w:kern w:val="0"/>
                <w:sz w:val="18"/>
                <w:szCs w:val="18"/>
              </w:rPr>
            </w:pPr>
          </w:p>
        </w:tc>
        <w:tc>
          <w:tcPr>
            <w:tcW w:w="3370" w:type="dxa"/>
            <w:tcBorders>
              <w:top w:val="nil"/>
              <w:left w:val="nil"/>
              <w:bottom w:val="single" w:sz="4" w:space="0" w:color="auto"/>
              <w:right w:val="single" w:sz="4" w:space="0" w:color="auto"/>
            </w:tcBorders>
            <w:vAlign w:val="center"/>
          </w:tcPr>
          <w:p w:rsidR="009570FE" w:rsidRPr="009570FE" w:rsidRDefault="009570FE" w:rsidP="000D29E4">
            <w:pPr>
              <w:widowControl/>
              <w:spacing w:line="520" w:lineRule="exact"/>
              <w:jc w:val="center"/>
              <w:rPr>
                <w:rFonts w:eastAsia="宋体"/>
                <w:kern w:val="0"/>
                <w:sz w:val="18"/>
                <w:szCs w:val="18"/>
              </w:rPr>
            </w:pPr>
            <w:r>
              <w:rPr>
                <w:rFonts w:eastAsia="宋体" w:hint="eastAsia"/>
                <w:kern w:val="0"/>
                <w:sz w:val="18"/>
                <w:szCs w:val="18"/>
              </w:rPr>
              <w:t>643.13</w:t>
            </w:r>
          </w:p>
        </w:tc>
      </w:tr>
    </w:tbl>
    <w:p w:rsidR="004559FD" w:rsidRPr="00FA0AC6" w:rsidRDefault="00AA44FC">
      <w:pPr>
        <w:adjustRightInd w:val="0"/>
        <w:snapToGrid w:val="0"/>
        <w:spacing w:line="580" w:lineRule="exact"/>
        <w:ind w:firstLineChars="200" w:firstLine="640"/>
        <w:rPr>
          <w:rFonts w:ascii="黑体" w:eastAsia="黑体" w:hAnsi="Times New Roman" w:cs="Times New Roman"/>
          <w:color w:val="000000" w:themeColor="text1"/>
          <w:sz w:val="32"/>
          <w:szCs w:val="40"/>
        </w:rPr>
      </w:pPr>
      <w:r w:rsidRPr="00FA0AC6">
        <w:rPr>
          <w:rFonts w:ascii="黑体" w:eastAsia="黑体" w:hAnsi="Times New Roman" w:cs="Times New Roman" w:hint="eastAsia"/>
          <w:color w:val="000000" w:themeColor="text1"/>
          <w:sz w:val="32"/>
          <w:szCs w:val="40"/>
        </w:rPr>
        <w:t>九、预算绩效情况说明</w:t>
      </w:r>
    </w:p>
    <w:p w:rsidR="004559FD" w:rsidRDefault="00AA44FC">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（一）预算绩效管理工作开展情况</w:t>
      </w:r>
    </w:p>
    <w:p w:rsidR="004559FD" w:rsidRDefault="00AA44F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根据预算绩效管理要求，本部门组织对2022年度一般公共预算项目支出全面开展绩效自评，其中，</w:t>
      </w:r>
      <w:proofErr w:type="gramStart"/>
      <w:r>
        <w:rPr>
          <w:rFonts w:ascii="仿宋_GB2312" w:eastAsia="仿宋_GB2312" w:hAnsi="仿宋_GB2312" w:cs="仿宋_GB2312" w:hint="eastAsia"/>
          <w:sz w:val="32"/>
          <w:szCs w:val="32"/>
        </w:rPr>
        <w:t>一级项目</w:t>
      </w:r>
      <w:proofErr w:type="gramEnd"/>
      <w:r w:rsidR="00A320D8">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个，二级项目</w:t>
      </w:r>
      <w:r w:rsidR="00A320D8">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个，共涉及资金</w:t>
      </w:r>
      <w:r w:rsidR="00A320D8">
        <w:rPr>
          <w:rFonts w:ascii="仿宋_GB2312" w:eastAsia="仿宋_GB2312" w:hAnsi="仿宋_GB2312" w:cs="仿宋_GB2312" w:hint="eastAsia"/>
          <w:sz w:val="32"/>
          <w:szCs w:val="32"/>
        </w:rPr>
        <w:t>1231.01</w:t>
      </w:r>
      <w:r>
        <w:rPr>
          <w:rFonts w:ascii="仿宋_GB2312" w:eastAsia="仿宋_GB2312" w:hAnsi="仿宋_GB2312" w:cs="仿宋_GB2312" w:hint="eastAsia"/>
          <w:sz w:val="32"/>
          <w:szCs w:val="32"/>
        </w:rPr>
        <w:t>万元，占一般公共预算项目支出总额的</w:t>
      </w:r>
      <w:r w:rsidR="00A320D8">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%。组织对2022年度</w:t>
      </w:r>
      <w:r w:rsidR="00A320D8">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个政府性基金预算项目支出开展绩效自评，共涉及资金</w:t>
      </w:r>
      <w:r w:rsidR="00A320D8">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万元，占政府性基金预算项目支出总额的</w:t>
      </w:r>
      <w:r w:rsidR="00A320D8">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%。组织对2022年度</w:t>
      </w:r>
      <w:r w:rsidR="00A320D8">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个国有资本经营预算项目支出开展绩效自评，共涉及资金</w:t>
      </w:r>
      <w:r w:rsidR="00A320D8">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万元，占国有资本经营预算项目支出总额的</w:t>
      </w:r>
      <w:r w:rsidR="00A320D8">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p>
    <w:p w:rsidR="00301896" w:rsidRDefault="00AA44FC" w:rsidP="00301896">
      <w:pPr>
        <w:widowControl/>
        <w:ind w:firstLineChars="200" w:firstLine="640"/>
        <w:rPr>
          <w:rFonts w:ascii="华文仿宋" w:eastAsia="华文仿宋" w:hAnsi="华文仿宋" w:cs="宋体"/>
          <w:sz w:val="32"/>
          <w:szCs w:val="32"/>
        </w:rPr>
      </w:pPr>
      <w:r>
        <w:rPr>
          <w:rFonts w:ascii="仿宋_GB2312" w:eastAsia="仿宋_GB2312" w:hAnsi="仿宋_GB2312" w:cs="仿宋_GB2312" w:hint="eastAsia"/>
          <w:sz w:val="32"/>
          <w:szCs w:val="32"/>
        </w:rPr>
        <w:t>组织对“</w:t>
      </w:r>
      <w:r w:rsidR="00A320D8">
        <w:rPr>
          <w:rFonts w:ascii="仿宋_GB2312" w:eastAsia="仿宋_GB2312" w:hAnsi="仿宋_GB2312" w:cs="仿宋_GB2312" w:hint="eastAsia"/>
          <w:sz w:val="32"/>
          <w:szCs w:val="32"/>
        </w:rPr>
        <w:t>县委南楼部分改造维修费用</w:t>
      </w:r>
      <w:r w:rsidR="00301896">
        <w:rPr>
          <w:rFonts w:ascii="仿宋_GB2312" w:eastAsia="仿宋_GB2312" w:hAnsi="仿宋_GB2312" w:cs="仿宋_GB2312" w:hint="eastAsia"/>
          <w:sz w:val="32"/>
          <w:szCs w:val="32"/>
        </w:rPr>
        <w:t>”</w:t>
      </w:r>
      <w:r w:rsidR="00262EFA">
        <w:rPr>
          <w:rFonts w:ascii="仿宋_GB2312" w:eastAsia="仿宋_GB2312" w:hAnsi="仿宋_GB2312" w:cs="仿宋_GB2312" w:hint="eastAsia"/>
          <w:sz w:val="32"/>
          <w:szCs w:val="32"/>
        </w:rPr>
        <w:t>、</w:t>
      </w:r>
      <w:r w:rsidR="00301896">
        <w:rPr>
          <w:rFonts w:ascii="仿宋_GB2312" w:eastAsia="仿宋_GB2312" w:hAnsi="仿宋_GB2312" w:cs="仿宋_GB2312" w:hint="eastAsia"/>
          <w:sz w:val="32"/>
          <w:szCs w:val="32"/>
        </w:rPr>
        <w:t>“</w:t>
      </w:r>
      <w:r w:rsidR="00262EFA">
        <w:rPr>
          <w:rFonts w:ascii="仿宋_GB2312" w:eastAsia="仿宋_GB2312" w:hAnsi="仿宋_GB2312" w:cs="仿宋_GB2312" w:hint="eastAsia"/>
          <w:sz w:val="32"/>
          <w:szCs w:val="32"/>
        </w:rPr>
        <w:t>档案室升级改造经费</w:t>
      </w:r>
      <w:r w:rsidR="00301896">
        <w:rPr>
          <w:rFonts w:ascii="仿宋_GB2312" w:eastAsia="仿宋_GB2312" w:hAnsi="仿宋_GB2312" w:cs="仿宋_GB2312" w:hint="eastAsia"/>
          <w:sz w:val="32"/>
          <w:szCs w:val="32"/>
        </w:rPr>
        <w:t>”、“</w:t>
      </w:r>
      <w:r w:rsidR="00FF23EF">
        <w:rPr>
          <w:rFonts w:ascii="仿宋_GB2312" w:eastAsia="仿宋_GB2312" w:hAnsi="仿宋_GB2312" w:cs="仿宋_GB2312" w:hint="eastAsia"/>
          <w:sz w:val="32"/>
          <w:szCs w:val="32"/>
        </w:rPr>
        <w:t>县委全会经费</w:t>
      </w:r>
      <w:r>
        <w:rPr>
          <w:rFonts w:ascii="仿宋_GB2312" w:eastAsia="仿宋_GB2312" w:hAnsi="仿宋_GB2312" w:cs="仿宋_GB2312" w:hint="eastAsia"/>
          <w:sz w:val="32"/>
          <w:szCs w:val="32"/>
        </w:rPr>
        <w:t>”等</w:t>
      </w:r>
      <w:r w:rsidR="00262EFA">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w:t>
      </w:r>
      <w:proofErr w:type="gramStart"/>
      <w:r>
        <w:rPr>
          <w:rFonts w:ascii="仿宋_GB2312" w:eastAsia="仿宋_GB2312" w:hAnsi="仿宋_GB2312" w:cs="仿宋_GB2312" w:hint="eastAsia"/>
          <w:sz w:val="32"/>
          <w:szCs w:val="32"/>
        </w:rPr>
        <w:t>一级项目</w:t>
      </w:r>
      <w:proofErr w:type="gramEnd"/>
      <w:r>
        <w:rPr>
          <w:rFonts w:ascii="仿宋_GB2312" w:eastAsia="仿宋_GB2312" w:hAnsi="仿宋_GB2312" w:cs="仿宋_GB2312" w:hint="eastAsia"/>
          <w:sz w:val="32"/>
          <w:szCs w:val="32"/>
        </w:rPr>
        <w:t>开展了重点评价，涉及一般公共预算支出</w:t>
      </w:r>
      <w:r w:rsidR="00FF23EF">
        <w:rPr>
          <w:rFonts w:ascii="仿宋_GB2312" w:eastAsia="仿宋_GB2312" w:hAnsi="仿宋_GB2312" w:cs="仿宋_GB2312" w:hint="eastAsia"/>
          <w:sz w:val="32"/>
          <w:szCs w:val="32"/>
        </w:rPr>
        <w:t>165.11</w:t>
      </w:r>
      <w:r>
        <w:rPr>
          <w:rFonts w:ascii="仿宋_GB2312" w:eastAsia="仿宋_GB2312" w:hAnsi="仿宋_GB2312" w:cs="仿宋_GB2312" w:hint="eastAsia"/>
          <w:sz w:val="32"/>
          <w:szCs w:val="32"/>
        </w:rPr>
        <w:t>万元，政府性基金预算支出</w:t>
      </w:r>
      <w:r w:rsidR="00A320D8">
        <w:rPr>
          <w:rFonts w:ascii="仿宋_GB2312" w:eastAsia="仿宋_GB2312" w:hAnsi="仿宋_GB2312" w:cs="仿宋_GB2312" w:hint="eastAsia"/>
          <w:sz w:val="32"/>
          <w:szCs w:val="32"/>
        </w:rPr>
        <w:t>0</w:t>
      </w:r>
      <w:r w:rsidR="00301896">
        <w:rPr>
          <w:rFonts w:ascii="仿宋_GB2312" w:eastAsia="仿宋_GB2312" w:hAnsi="仿宋_GB2312" w:cs="仿宋_GB2312" w:hint="eastAsia"/>
          <w:sz w:val="32"/>
          <w:szCs w:val="32"/>
        </w:rPr>
        <w:t>万元。从目标设定情况来看，</w:t>
      </w:r>
      <w:r w:rsidR="00301896">
        <w:rPr>
          <w:rFonts w:eastAsia="仿宋_GB2312" w:hint="eastAsia"/>
          <w:sz w:val="32"/>
          <w:szCs w:val="32"/>
        </w:rPr>
        <w:t>绩效目标设定清晰准确，绩效指标全面完整、科学合理，绩效标准恰当适宜、易于评价。</w:t>
      </w:r>
      <w:r w:rsidR="00301896">
        <w:rPr>
          <w:rFonts w:ascii="仿宋_GB2312" w:eastAsia="仿宋_GB2312" w:hAnsi="仿宋_GB2312" w:cs="仿宋_GB2312" w:hint="eastAsia"/>
          <w:sz w:val="32"/>
          <w:szCs w:val="32"/>
        </w:rPr>
        <w:t>从评价情况来看，“县委南楼部分改造维修费用”、“档案室升级改造经费”、“</w:t>
      </w:r>
      <w:r w:rsidR="00FF23EF">
        <w:rPr>
          <w:rFonts w:ascii="仿宋_GB2312" w:eastAsia="仿宋_GB2312" w:hAnsi="仿宋_GB2312" w:cs="仿宋_GB2312" w:hint="eastAsia"/>
          <w:sz w:val="32"/>
          <w:szCs w:val="32"/>
        </w:rPr>
        <w:t>县委全会经费</w:t>
      </w:r>
      <w:r w:rsidR="00301896">
        <w:rPr>
          <w:rFonts w:ascii="仿宋_GB2312" w:eastAsia="仿宋_GB2312" w:hAnsi="仿宋_GB2312" w:cs="仿宋_GB2312" w:hint="eastAsia"/>
          <w:sz w:val="32"/>
          <w:szCs w:val="32"/>
        </w:rPr>
        <w:t>”三项目完成情况依据2022年度绩效指标和考评标准，预算执行率100%；绩效目标中产出指标100%完成，效益指标100%完成，服务对象难易度指标100%完成；</w:t>
      </w:r>
      <w:r w:rsidR="00301896">
        <w:rPr>
          <w:rFonts w:ascii="华文仿宋" w:eastAsia="华文仿宋" w:hAnsi="华文仿宋" w:cs="宋体" w:hint="eastAsia"/>
          <w:sz w:val="32"/>
          <w:szCs w:val="32"/>
        </w:rPr>
        <w:t>考评标准评价结果为“优”。</w:t>
      </w:r>
    </w:p>
    <w:p w:rsidR="004559FD" w:rsidRDefault="00AA44FC" w:rsidP="00301896">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（二）部门决算</w:t>
      </w:r>
      <w:proofErr w:type="gramStart"/>
      <w:r>
        <w:rPr>
          <w:rFonts w:ascii="仿宋_GB2312" w:eastAsia="仿宋_GB2312" w:hAnsi="仿宋_GB2312" w:cs="仿宋_GB2312" w:hint="eastAsia"/>
          <w:b/>
          <w:bCs/>
          <w:sz w:val="32"/>
          <w:szCs w:val="32"/>
        </w:rPr>
        <w:t>中项目</w:t>
      </w:r>
      <w:proofErr w:type="gramEnd"/>
      <w:r>
        <w:rPr>
          <w:rFonts w:ascii="仿宋_GB2312" w:eastAsia="仿宋_GB2312" w:hAnsi="仿宋_GB2312" w:cs="仿宋_GB2312" w:hint="eastAsia"/>
          <w:b/>
          <w:bCs/>
          <w:sz w:val="32"/>
          <w:szCs w:val="32"/>
        </w:rPr>
        <w:t>绩效自评结果</w:t>
      </w:r>
    </w:p>
    <w:p w:rsidR="004559FD" w:rsidRDefault="00AA44F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本部门在今年部门决算公开中反映</w:t>
      </w:r>
      <w:r w:rsidR="006E0D38">
        <w:rPr>
          <w:rFonts w:ascii="仿宋_GB2312" w:eastAsia="仿宋_GB2312" w:hAnsi="仿宋_GB2312" w:cs="仿宋_GB2312" w:hint="eastAsia"/>
          <w:sz w:val="32"/>
          <w:szCs w:val="32"/>
        </w:rPr>
        <w:t>“县委南楼部分改造维修费用”、“档案室升级改造经费”、“</w:t>
      </w:r>
      <w:r w:rsidR="00FF23EF">
        <w:rPr>
          <w:rFonts w:ascii="仿宋_GB2312" w:eastAsia="仿宋_GB2312" w:hAnsi="仿宋_GB2312" w:cs="仿宋_GB2312" w:hint="eastAsia"/>
          <w:sz w:val="32"/>
          <w:szCs w:val="32"/>
        </w:rPr>
        <w:t>县委全会经费</w:t>
      </w:r>
      <w:r w:rsidR="006E0D38">
        <w:rPr>
          <w:rFonts w:ascii="仿宋_GB2312" w:eastAsia="仿宋_GB2312" w:hAnsi="仿宋_GB2312" w:cs="仿宋_GB2312" w:hint="eastAsia"/>
          <w:sz w:val="32"/>
          <w:szCs w:val="32"/>
        </w:rPr>
        <w:t>”等3</w:t>
      </w:r>
      <w:r>
        <w:rPr>
          <w:rFonts w:ascii="仿宋_GB2312" w:eastAsia="仿宋_GB2312" w:hAnsi="仿宋_GB2312" w:cs="仿宋_GB2312" w:hint="eastAsia"/>
          <w:sz w:val="32"/>
          <w:szCs w:val="32"/>
        </w:rPr>
        <w:t>个项目绩效自评结果。</w:t>
      </w:r>
    </w:p>
    <w:p w:rsidR="004559FD" w:rsidRDefault="004D33D4">
      <w:pPr>
        <w:numPr>
          <w:ilvl w:val="0"/>
          <w:numId w:val="2"/>
        </w:num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县委南楼部分改造维修费用</w:t>
      </w:r>
      <w:r w:rsidR="00AA44FC">
        <w:rPr>
          <w:rFonts w:ascii="仿宋_GB2312" w:eastAsia="仿宋_GB2312" w:hAnsi="仿宋_GB2312" w:cs="仿宋_GB2312" w:hint="eastAsia"/>
          <w:sz w:val="32"/>
          <w:szCs w:val="32"/>
        </w:rPr>
        <w:t>项目自评综述：根据年初设定的绩效目标，</w:t>
      </w:r>
      <w:r>
        <w:rPr>
          <w:rFonts w:ascii="仿宋_GB2312" w:eastAsia="仿宋_GB2312" w:hAnsi="仿宋_GB2312" w:cs="仿宋_GB2312" w:hint="eastAsia"/>
          <w:sz w:val="32"/>
          <w:szCs w:val="32"/>
        </w:rPr>
        <w:t>县委南楼部分改造维修费用</w:t>
      </w:r>
      <w:r w:rsidR="00AA44FC">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100</w:t>
      </w:r>
      <w:r w:rsidR="00AA44FC">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hint="eastAsia"/>
          <w:sz w:val="32"/>
          <w:szCs w:val="32"/>
        </w:rPr>
        <w:t>129.24</w:t>
      </w:r>
      <w:r w:rsidR="00AA44FC">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129.24</w:t>
      </w:r>
      <w:r w:rsidR="00AA44FC">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sidR="00AA44FC">
        <w:rPr>
          <w:rFonts w:ascii="仿宋_GB2312" w:eastAsia="仿宋_GB2312" w:hAnsi="仿宋_GB2312" w:cs="仿宋_GB2312" w:hint="eastAsia"/>
          <w:sz w:val="32"/>
          <w:szCs w:val="32"/>
        </w:rPr>
        <w:t>。项目绩效目标</w:t>
      </w:r>
      <w:r>
        <w:rPr>
          <w:rFonts w:ascii="仿宋_GB2312" w:eastAsia="仿宋_GB2312" w:hAnsi="仿宋_GB2312" w:cs="仿宋_GB2312" w:hint="eastAsia"/>
          <w:sz w:val="32"/>
          <w:szCs w:val="32"/>
        </w:rPr>
        <w:t>完成情况：通过项目实施，完成了年初设定的各项目标，完成县委南楼部分改造维修</w:t>
      </w:r>
      <w:r>
        <w:rPr>
          <w:rFonts w:ascii="仿宋_GB2312" w:eastAsia="仿宋_GB2312" w:cs="ArialUnicodeMS" w:hint="eastAsia"/>
          <w:sz w:val="32"/>
          <w:szCs w:val="32"/>
        </w:rPr>
        <w:t>工作，</w:t>
      </w:r>
      <w:r w:rsidR="008E2CA1">
        <w:rPr>
          <w:rFonts w:eastAsia="仿宋_GB2312" w:hint="eastAsia"/>
          <w:sz w:val="32"/>
        </w:rPr>
        <w:t>楼顶防水、楼顶广告牌加固、楼内配电</w:t>
      </w:r>
      <w:proofErr w:type="gramStart"/>
      <w:r w:rsidR="008E2CA1">
        <w:rPr>
          <w:rFonts w:eastAsia="仿宋_GB2312" w:hint="eastAsia"/>
          <w:sz w:val="32"/>
        </w:rPr>
        <w:t>室安全</w:t>
      </w:r>
      <w:proofErr w:type="gramEnd"/>
      <w:r w:rsidR="008E2CA1">
        <w:rPr>
          <w:rFonts w:eastAsia="仿宋_GB2312" w:hint="eastAsia"/>
          <w:sz w:val="32"/>
        </w:rPr>
        <w:t>设施更新、楼内外用电线路灯光检修、楼内外监测检修、车库及餐厅防水、车辆识别系统购置等工作圆满完成。</w:t>
      </w:r>
      <w:r>
        <w:rPr>
          <w:rFonts w:ascii="Times New Roman" w:eastAsia="仿宋_GB2312" w:hAnsi="Times New Roman" w:cs="Times New Roman"/>
          <w:color w:val="000000"/>
          <w:sz w:val="32"/>
          <w:szCs w:val="32"/>
        </w:rPr>
        <w:t>一是</w:t>
      </w:r>
      <w:r>
        <w:rPr>
          <w:rFonts w:ascii="Times New Roman" w:eastAsia="仿宋_GB2312" w:hAnsi="Times New Roman" w:cs="Times New Roman" w:hint="eastAsia"/>
          <w:color w:val="000000"/>
          <w:sz w:val="32"/>
          <w:szCs w:val="32"/>
        </w:rPr>
        <w:t>完成执行率</w:t>
      </w:r>
      <w:r>
        <w:rPr>
          <w:rFonts w:ascii="Times New Roman" w:eastAsia="仿宋_GB2312" w:hAnsi="Times New Roman" w:cs="Times New Roman" w:hint="eastAsia"/>
          <w:color w:val="000000"/>
          <w:sz w:val="32"/>
          <w:szCs w:val="32"/>
        </w:rPr>
        <w:t>100%</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10</w:t>
      </w:r>
      <w:r>
        <w:rPr>
          <w:rFonts w:ascii="Times New Roman" w:eastAsia="仿宋_GB2312" w:hAnsi="Times New Roman" w:cs="Times New Roman" w:hint="eastAsia"/>
          <w:color w:val="000000"/>
          <w:sz w:val="32"/>
          <w:szCs w:val="32"/>
        </w:rPr>
        <w:t>分；二是完成</w:t>
      </w:r>
      <w:r>
        <w:rPr>
          <w:rFonts w:eastAsia="仿宋_GB2312" w:cs="Times New Roman" w:hint="eastAsia"/>
          <w:color w:val="000000"/>
          <w:sz w:val="32"/>
          <w:szCs w:val="32"/>
        </w:rPr>
        <w:t>产出指标</w:t>
      </w:r>
      <w:r>
        <w:rPr>
          <w:rFonts w:eastAsia="仿宋_GB2312" w:cs="Times New Roman" w:hint="eastAsia"/>
          <w:color w:val="000000"/>
          <w:sz w:val="32"/>
          <w:szCs w:val="32"/>
        </w:rPr>
        <w:t>100%</w:t>
      </w:r>
      <w:r>
        <w:rPr>
          <w:rFonts w:eastAsia="仿宋_GB2312" w:cs="Times New Roman" w:hint="eastAsia"/>
          <w:color w:val="000000"/>
          <w:sz w:val="32"/>
          <w:szCs w:val="32"/>
        </w:rPr>
        <w:t>，得分</w:t>
      </w:r>
      <w:r w:rsidR="00A67628">
        <w:rPr>
          <w:rFonts w:eastAsia="仿宋_GB2312" w:cs="Times New Roman" w:hint="eastAsia"/>
          <w:color w:val="000000"/>
          <w:sz w:val="32"/>
          <w:szCs w:val="32"/>
        </w:rPr>
        <w:t>50</w:t>
      </w:r>
      <w:r>
        <w:rPr>
          <w:rFonts w:eastAsia="仿宋_GB2312" w:cs="Times New Roman" w:hint="eastAsia"/>
          <w:color w:val="000000"/>
          <w:sz w:val="32"/>
          <w:szCs w:val="32"/>
        </w:rPr>
        <w:t>分</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三</w:t>
      </w:r>
      <w:r>
        <w:rPr>
          <w:rFonts w:ascii="Times New Roman" w:eastAsia="仿宋_GB2312" w:hAnsi="Times New Roman" w:cs="Times New Roman"/>
          <w:color w:val="000000"/>
          <w:sz w:val="32"/>
          <w:szCs w:val="32"/>
        </w:rPr>
        <w:t>是完成</w:t>
      </w:r>
      <w:r>
        <w:rPr>
          <w:rFonts w:ascii="华文仿宋" w:eastAsia="华文仿宋" w:hAnsi="华文仿宋" w:cs="宋体" w:hint="eastAsia"/>
          <w:sz w:val="32"/>
          <w:szCs w:val="32"/>
        </w:rPr>
        <w:t>效益指标100%，得分</w:t>
      </w:r>
      <w:r w:rsidR="00A67628">
        <w:rPr>
          <w:rFonts w:ascii="华文仿宋" w:eastAsia="华文仿宋" w:hAnsi="华文仿宋" w:cs="宋体" w:hint="eastAsia"/>
          <w:sz w:val="32"/>
          <w:szCs w:val="32"/>
        </w:rPr>
        <w:t>30</w:t>
      </w:r>
      <w:r>
        <w:rPr>
          <w:rFonts w:ascii="华文仿宋" w:eastAsia="华文仿宋" w:hAnsi="华文仿宋" w:cs="宋体" w:hint="eastAsia"/>
          <w:sz w:val="32"/>
          <w:szCs w:val="32"/>
        </w:rPr>
        <w:t>分。四是完成服务对象满意度指标100%，得分10分。</w:t>
      </w:r>
      <w:r>
        <w:rPr>
          <w:rFonts w:ascii="Times New Roman" w:eastAsia="仿宋_GB2312" w:hAnsi="Times New Roman" w:cs="Times New Roman" w:hint="eastAsia"/>
          <w:color w:val="000000"/>
          <w:sz w:val="32"/>
          <w:szCs w:val="32"/>
        </w:rPr>
        <w:t>该项目指标值完成的好，未</w:t>
      </w:r>
      <w:r>
        <w:rPr>
          <w:rFonts w:ascii="Times New Roman" w:eastAsia="仿宋_GB2312" w:hAnsi="Times New Roman" w:cs="Times New Roman"/>
          <w:color w:val="000000"/>
          <w:sz w:val="32"/>
          <w:szCs w:val="32"/>
        </w:rPr>
        <w:t>发现问题。</w:t>
      </w:r>
    </w:p>
    <w:p w:rsidR="00A67628" w:rsidRDefault="00FF23EF" w:rsidP="00FF23EF">
      <w:pPr>
        <w:widowControl/>
        <w:tabs>
          <w:tab w:val="left" w:pos="0"/>
        </w:tabs>
        <w:adjustRightInd w:val="0"/>
        <w:snapToGrid w:val="0"/>
        <w:spacing w:line="580" w:lineRule="exact"/>
        <w:ind w:firstLineChars="200" w:firstLine="640"/>
        <w:jc w:val="left"/>
        <w:rPr>
          <w:rFonts w:ascii="Times New Roman" w:eastAsia="仿宋_GB2312" w:hAnsi="Times New Roman" w:cs="Times New Roman"/>
          <w:color w:val="000000"/>
          <w:sz w:val="32"/>
          <w:szCs w:val="32"/>
        </w:rPr>
      </w:pPr>
      <w:r>
        <w:rPr>
          <w:rFonts w:ascii="仿宋_GB2312" w:eastAsia="仿宋_GB2312" w:hAnsi="仿宋_GB2312" w:cs="仿宋_GB2312" w:hint="eastAsia"/>
          <w:sz w:val="32"/>
          <w:szCs w:val="32"/>
        </w:rPr>
        <w:t>（2）</w:t>
      </w:r>
      <w:r w:rsidR="00A67628">
        <w:rPr>
          <w:rFonts w:ascii="仿宋_GB2312" w:eastAsia="仿宋_GB2312" w:hAnsi="仿宋_GB2312" w:cs="仿宋_GB2312" w:hint="eastAsia"/>
          <w:sz w:val="32"/>
          <w:szCs w:val="32"/>
        </w:rPr>
        <w:t>档案室升级改造经费</w:t>
      </w:r>
      <w:r w:rsidR="00AA44FC">
        <w:rPr>
          <w:rFonts w:ascii="仿宋_GB2312" w:eastAsia="仿宋_GB2312" w:hAnsi="仿宋_GB2312" w:cs="仿宋_GB2312" w:hint="eastAsia"/>
          <w:sz w:val="32"/>
          <w:szCs w:val="32"/>
        </w:rPr>
        <w:t>项目绩效自评综述</w:t>
      </w:r>
      <w:r w:rsidR="00A67628">
        <w:rPr>
          <w:rFonts w:ascii="仿宋_GB2312" w:eastAsia="仿宋_GB2312" w:hAnsi="仿宋_GB2312" w:cs="仿宋_GB2312" w:hint="eastAsia"/>
          <w:sz w:val="32"/>
          <w:szCs w:val="32"/>
        </w:rPr>
        <w:t>：根据年初设定的绩效目标，档案室升级改造经费绩效自评得分为100分（绩效自评表附后）。全年预算数为31.87万元，执行数为31.87万元，完成预算的100%。项目绩效目标完成情况：通过项目实施，完</w:t>
      </w:r>
      <w:r w:rsidR="00A67628" w:rsidRPr="00A67628">
        <w:rPr>
          <w:rFonts w:ascii="仿宋_GB2312" w:eastAsia="仿宋_GB2312" w:hAnsi="仿宋_GB2312" w:cs="仿宋_GB2312" w:hint="eastAsia"/>
          <w:sz w:val="32"/>
          <w:szCs w:val="32"/>
        </w:rPr>
        <w:t>成</w:t>
      </w:r>
      <w:r w:rsidR="00A67628" w:rsidRPr="00A67628">
        <w:rPr>
          <w:rFonts w:ascii="仿宋_GB2312" w:eastAsia="仿宋_GB2312" w:hint="eastAsia"/>
          <w:sz w:val="32"/>
          <w:szCs w:val="32"/>
        </w:rPr>
        <w:t>对阅览用房、整理用房、办公用房、档案库房的建设，档案信息化基础设施建设、文书档案数字化服务来完成档案室升级改</w:t>
      </w:r>
      <w:r w:rsidR="00A67628" w:rsidRPr="00A67628">
        <w:rPr>
          <w:rFonts w:ascii="仿宋_GB2312" w:eastAsia="仿宋_GB2312" w:hint="eastAsia"/>
          <w:sz w:val="32"/>
          <w:szCs w:val="32"/>
        </w:rPr>
        <w:lastRenderedPageBreak/>
        <w:t>级。</w:t>
      </w:r>
      <w:r w:rsidR="00A67628">
        <w:rPr>
          <w:rFonts w:ascii="Times New Roman" w:eastAsia="仿宋_GB2312" w:hAnsi="Times New Roman" w:cs="Times New Roman" w:hint="eastAsia"/>
          <w:sz w:val="32"/>
        </w:rPr>
        <w:t>项目资金支出全部按计划完成。</w:t>
      </w:r>
      <w:r w:rsidR="00A67628">
        <w:rPr>
          <w:rFonts w:ascii="Times New Roman" w:eastAsia="仿宋_GB2312" w:hAnsi="Times New Roman" w:cs="Times New Roman"/>
          <w:color w:val="000000"/>
          <w:sz w:val="32"/>
          <w:szCs w:val="32"/>
        </w:rPr>
        <w:t>一是</w:t>
      </w:r>
      <w:r w:rsidR="00A67628">
        <w:rPr>
          <w:rFonts w:ascii="Times New Roman" w:eastAsia="仿宋_GB2312" w:hAnsi="Times New Roman" w:cs="Times New Roman" w:hint="eastAsia"/>
          <w:color w:val="000000"/>
          <w:sz w:val="32"/>
          <w:szCs w:val="32"/>
        </w:rPr>
        <w:t>完成执行率</w:t>
      </w:r>
      <w:r w:rsidR="00A67628">
        <w:rPr>
          <w:rFonts w:ascii="Times New Roman" w:eastAsia="仿宋_GB2312" w:hAnsi="Times New Roman" w:cs="Times New Roman" w:hint="eastAsia"/>
          <w:color w:val="000000"/>
          <w:sz w:val="32"/>
          <w:szCs w:val="32"/>
        </w:rPr>
        <w:t>100%</w:t>
      </w:r>
      <w:r w:rsidR="00A67628">
        <w:rPr>
          <w:rFonts w:ascii="Times New Roman" w:eastAsia="仿宋_GB2312" w:hAnsi="Times New Roman" w:cs="Times New Roman" w:hint="eastAsia"/>
          <w:color w:val="000000"/>
          <w:sz w:val="32"/>
          <w:szCs w:val="32"/>
        </w:rPr>
        <w:t>，</w:t>
      </w:r>
      <w:r w:rsidR="00A67628">
        <w:rPr>
          <w:rFonts w:ascii="Times New Roman" w:eastAsia="仿宋_GB2312" w:hAnsi="Times New Roman" w:cs="Times New Roman" w:hint="eastAsia"/>
          <w:color w:val="000000"/>
          <w:sz w:val="32"/>
          <w:szCs w:val="32"/>
        </w:rPr>
        <w:t>10</w:t>
      </w:r>
      <w:r w:rsidR="00A67628">
        <w:rPr>
          <w:rFonts w:ascii="Times New Roman" w:eastAsia="仿宋_GB2312" w:hAnsi="Times New Roman" w:cs="Times New Roman" w:hint="eastAsia"/>
          <w:color w:val="000000"/>
          <w:sz w:val="32"/>
          <w:szCs w:val="32"/>
        </w:rPr>
        <w:t>分；二是完成</w:t>
      </w:r>
      <w:r w:rsidR="00A67628">
        <w:rPr>
          <w:rFonts w:eastAsia="仿宋_GB2312" w:cs="Times New Roman" w:hint="eastAsia"/>
          <w:color w:val="000000"/>
          <w:sz w:val="32"/>
          <w:szCs w:val="32"/>
        </w:rPr>
        <w:t>产出指标</w:t>
      </w:r>
      <w:r w:rsidR="00A67628">
        <w:rPr>
          <w:rFonts w:eastAsia="仿宋_GB2312" w:cs="Times New Roman" w:hint="eastAsia"/>
          <w:color w:val="000000"/>
          <w:sz w:val="32"/>
          <w:szCs w:val="32"/>
        </w:rPr>
        <w:t>100%</w:t>
      </w:r>
      <w:r w:rsidR="00A67628">
        <w:rPr>
          <w:rFonts w:eastAsia="仿宋_GB2312" w:cs="Times New Roman" w:hint="eastAsia"/>
          <w:color w:val="000000"/>
          <w:sz w:val="32"/>
          <w:szCs w:val="32"/>
        </w:rPr>
        <w:t>，得分</w:t>
      </w:r>
      <w:r w:rsidR="00A67628">
        <w:rPr>
          <w:rFonts w:eastAsia="仿宋_GB2312" w:cs="Times New Roman" w:hint="eastAsia"/>
          <w:color w:val="000000"/>
          <w:sz w:val="32"/>
          <w:szCs w:val="32"/>
        </w:rPr>
        <w:t>50</w:t>
      </w:r>
      <w:r w:rsidR="00A67628">
        <w:rPr>
          <w:rFonts w:eastAsia="仿宋_GB2312" w:cs="Times New Roman" w:hint="eastAsia"/>
          <w:color w:val="000000"/>
          <w:sz w:val="32"/>
          <w:szCs w:val="32"/>
        </w:rPr>
        <w:t>分</w:t>
      </w:r>
      <w:r w:rsidR="00A67628">
        <w:rPr>
          <w:rFonts w:ascii="Times New Roman" w:eastAsia="仿宋_GB2312" w:hAnsi="Times New Roman" w:cs="Times New Roman"/>
          <w:color w:val="000000"/>
          <w:sz w:val="32"/>
          <w:szCs w:val="32"/>
        </w:rPr>
        <w:t>；</w:t>
      </w:r>
      <w:r w:rsidR="00A67628">
        <w:rPr>
          <w:rFonts w:ascii="Times New Roman" w:eastAsia="仿宋_GB2312" w:hAnsi="Times New Roman" w:cs="Times New Roman" w:hint="eastAsia"/>
          <w:color w:val="000000"/>
          <w:sz w:val="32"/>
          <w:szCs w:val="32"/>
        </w:rPr>
        <w:t>三</w:t>
      </w:r>
      <w:r w:rsidR="00A67628">
        <w:rPr>
          <w:rFonts w:ascii="Times New Roman" w:eastAsia="仿宋_GB2312" w:hAnsi="Times New Roman" w:cs="Times New Roman"/>
          <w:color w:val="000000"/>
          <w:sz w:val="32"/>
          <w:szCs w:val="32"/>
        </w:rPr>
        <w:t>是完成</w:t>
      </w:r>
      <w:r w:rsidR="00A67628">
        <w:rPr>
          <w:rFonts w:ascii="华文仿宋" w:eastAsia="华文仿宋" w:hAnsi="华文仿宋" w:cs="宋体" w:hint="eastAsia"/>
          <w:sz w:val="32"/>
          <w:szCs w:val="32"/>
        </w:rPr>
        <w:t>效益指标100%，得分30分。四是完成服务对象满意度指标100%，得分10分。</w:t>
      </w:r>
      <w:r w:rsidR="00A67628">
        <w:rPr>
          <w:rFonts w:ascii="Times New Roman" w:eastAsia="仿宋_GB2312" w:hAnsi="Times New Roman" w:cs="Times New Roman" w:hint="eastAsia"/>
          <w:color w:val="000000"/>
          <w:sz w:val="32"/>
          <w:szCs w:val="32"/>
        </w:rPr>
        <w:t>该项目指标值完成的好，未</w:t>
      </w:r>
      <w:r w:rsidR="00A67628">
        <w:rPr>
          <w:rFonts w:ascii="Times New Roman" w:eastAsia="仿宋_GB2312" w:hAnsi="Times New Roman" w:cs="Times New Roman"/>
          <w:color w:val="000000"/>
          <w:sz w:val="32"/>
          <w:szCs w:val="32"/>
        </w:rPr>
        <w:t>发现问题。</w:t>
      </w:r>
    </w:p>
    <w:p w:rsidR="00FF23EF" w:rsidRDefault="00FF23EF" w:rsidP="00FF23EF">
      <w:pPr>
        <w:widowControl/>
        <w:numPr>
          <w:ilvl w:val="0"/>
          <w:numId w:val="6"/>
        </w:numPr>
        <w:tabs>
          <w:tab w:val="left" w:pos="0"/>
        </w:tabs>
        <w:adjustRightInd w:val="0"/>
        <w:snapToGrid w:val="0"/>
        <w:spacing w:line="580" w:lineRule="exact"/>
        <w:ind w:firstLineChars="200" w:firstLine="640"/>
        <w:jc w:val="left"/>
        <w:rPr>
          <w:rFonts w:ascii="Times New Roman" w:eastAsia="仿宋_GB2312" w:hAnsi="Times New Roman" w:cs="Times New Roman"/>
          <w:color w:val="000000"/>
          <w:sz w:val="32"/>
          <w:szCs w:val="32"/>
        </w:rPr>
      </w:pPr>
      <w:r>
        <w:rPr>
          <w:rFonts w:ascii="仿宋_GB2312" w:eastAsia="仿宋_GB2312" w:hAnsi="仿宋_GB2312" w:cs="仿宋_GB2312" w:hint="eastAsia"/>
          <w:sz w:val="32"/>
          <w:szCs w:val="32"/>
        </w:rPr>
        <w:t>（3）</w:t>
      </w:r>
      <w:r>
        <w:rPr>
          <w:rFonts w:eastAsia="仿宋_GB2312" w:hint="eastAsia"/>
          <w:bCs/>
          <w:sz w:val="32"/>
          <w:szCs w:val="32"/>
        </w:rPr>
        <w:t>全会经费</w:t>
      </w:r>
      <w:r>
        <w:rPr>
          <w:rFonts w:ascii="仿宋_GB2312" w:eastAsia="仿宋_GB2312" w:hAnsi="仿宋_GB2312" w:cs="仿宋_GB2312" w:hint="eastAsia"/>
          <w:sz w:val="32"/>
          <w:szCs w:val="32"/>
        </w:rPr>
        <w:t>项目自评综述：根据年初设定的绩效目标，</w:t>
      </w:r>
      <w:r>
        <w:rPr>
          <w:rFonts w:eastAsia="仿宋_GB2312" w:hint="eastAsia"/>
          <w:bCs/>
          <w:sz w:val="32"/>
          <w:szCs w:val="32"/>
        </w:rPr>
        <w:t>全会经费</w:t>
      </w:r>
      <w:r>
        <w:rPr>
          <w:rFonts w:ascii="仿宋_GB2312" w:eastAsia="仿宋_GB2312" w:hAnsi="仿宋_GB2312" w:cs="仿宋_GB2312" w:hint="eastAsia"/>
          <w:sz w:val="32"/>
          <w:szCs w:val="32"/>
        </w:rPr>
        <w:t>项目绩效自评得分为100分（绩效自评表附后）。全年预算数为4万元，执行数为4万元，完成预算的100%。项目绩效目标完成情况：通过项目实施，完成了年初设定的各项目标，完成</w:t>
      </w:r>
      <w:r>
        <w:rPr>
          <w:rFonts w:ascii="仿宋_GB2312" w:eastAsia="仿宋_GB2312" w:cs="ArialUnicodeMS" w:hint="eastAsia"/>
          <w:sz w:val="32"/>
          <w:szCs w:val="32"/>
        </w:rPr>
        <w:t>县委全委会的会务工作，</w:t>
      </w:r>
      <w:r>
        <w:rPr>
          <w:rFonts w:eastAsia="仿宋_GB2312" w:hint="eastAsia"/>
          <w:sz w:val="32"/>
        </w:rPr>
        <w:t>做到早通知、早安排、早落实，确保会议各个环节紧密衔接，坚持“零失误”、“零差错”，大大提高了会务的效率和质量。</w:t>
      </w:r>
      <w:r>
        <w:rPr>
          <w:rFonts w:ascii="Times New Roman" w:eastAsia="仿宋_GB2312" w:hAnsi="Times New Roman" w:cs="Times New Roman" w:hint="eastAsia"/>
          <w:sz w:val="32"/>
        </w:rPr>
        <w:t>项目资金支出全部按计划完成。</w:t>
      </w:r>
      <w:r>
        <w:rPr>
          <w:rFonts w:ascii="Times New Roman" w:eastAsia="仿宋_GB2312" w:hAnsi="Times New Roman" w:cs="Times New Roman"/>
          <w:color w:val="000000"/>
          <w:sz w:val="32"/>
          <w:szCs w:val="32"/>
        </w:rPr>
        <w:t>一是</w:t>
      </w:r>
      <w:r>
        <w:rPr>
          <w:rFonts w:ascii="Times New Roman" w:eastAsia="仿宋_GB2312" w:hAnsi="Times New Roman" w:cs="Times New Roman" w:hint="eastAsia"/>
          <w:color w:val="000000"/>
          <w:sz w:val="32"/>
          <w:szCs w:val="32"/>
        </w:rPr>
        <w:t>完成执行率</w:t>
      </w:r>
      <w:r>
        <w:rPr>
          <w:rFonts w:ascii="Times New Roman" w:eastAsia="仿宋_GB2312" w:hAnsi="Times New Roman" w:cs="Times New Roman" w:hint="eastAsia"/>
          <w:color w:val="000000"/>
          <w:sz w:val="32"/>
          <w:szCs w:val="32"/>
        </w:rPr>
        <w:t>100%</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10</w:t>
      </w:r>
      <w:r>
        <w:rPr>
          <w:rFonts w:ascii="Times New Roman" w:eastAsia="仿宋_GB2312" w:hAnsi="Times New Roman" w:cs="Times New Roman" w:hint="eastAsia"/>
          <w:color w:val="000000"/>
          <w:sz w:val="32"/>
          <w:szCs w:val="32"/>
        </w:rPr>
        <w:t>分；二是完成</w:t>
      </w:r>
      <w:r>
        <w:rPr>
          <w:rFonts w:eastAsia="仿宋_GB2312" w:cs="Times New Roman" w:hint="eastAsia"/>
          <w:color w:val="000000"/>
          <w:sz w:val="32"/>
          <w:szCs w:val="32"/>
        </w:rPr>
        <w:t>产出指标</w:t>
      </w:r>
      <w:r>
        <w:rPr>
          <w:rFonts w:eastAsia="仿宋_GB2312" w:cs="Times New Roman" w:hint="eastAsia"/>
          <w:color w:val="000000"/>
          <w:sz w:val="32"/>
          <w:szCs w:val="32"/>
        </w:rPr>
        <w:t>100%</w:t>
      </w:r>
      <w:r>
        <w:rPr>
          <w:rFonts w:eastAsia="仿宋_GB2312" w:cs="Times New Roman" w:hint="eastAsia"/>
          <w:color w:val="000000"/>
          <w:sz w:val="32"/>
          <w:szCs w:val="32"/>
        </w:rPr>
        <w:t>，得分</w:t>
      </w:r>
      <w:r>
        <w:rPr>
          <w:rFonts w:eastAsia="仿宋_GB2312" w:cs="Times New Roman" w:hint="eastAsia"/>
          <w:color w:val="000000"/>
          <w:sz w:val="32"/>
          <w:szCs w:val="32"/>
        </w:rPr>
        <w:t>50</w:t>
      </w:r>
      <w:r>
        <w:rPr>
          <w:rFonts w:eastAsia="仿宋_GB2312" w:cs="Times New Roman" w:hint="eastAsia"/>
          <w:color w:val="000000"/>
          <w:sz w:val="32"/>
          <w:szCs w:val="32"/>
        </w:rPr>
        <w:t>分</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三</w:t>
      </w:r>
      <w:r>
        <w:rPr>
          <w:rFonts w:ascii="Times New Roman" w:eastAsia="仿宋_GB2312" w:hAnsi="Times New Roman" w:cs="Times New Roman"/>
          <w:color w:val="000000"/>
          <w:sz w:val="32"/>
          <w:szCs w:val="32"/>
        </w:rPr>
        <w:t>是完成</w:t>
      </w:r>
      <w:r>
        <w:rPr>
          <w:rFonts w:ascii="华文仿宋" w:eastAsia="华文仿宋" w:hAnsi="华文仿宋" w:cs="宋体" w:hint="eastAsia"/>
          <w:sz w:val="32"/>
          <w:szCs w:val="32"/>
        </w:rPr>
        <w:t>效益指标100%，得分30分。四是完成服务对象满意度指标100%，得分10分。</w:t>
      </w:r>
      <w:r>
        <w:rPr>
          <w:rFonts w:ascii="Times New Roman" w:eastAsia="仿宋_GB2312" w:hAnsi="Times New Roman" w:cs="Times New Roman" w:hint="eastAsia"/>
          <w:color w:val="000000"/>
          <w:sz w:val="32"/>
          <w:szCs w:val="32"/>
        </w:rPr>
        <w:t>该项目指标值完成的好，未</w:t>
      </w:r>
      <w:r>
        <w:rPr>
          <w:rFonts w:ascii="Times New Roman" w:eastAsia="仿宋_GB2312" w:hAnsi="Times New Roman" w:cs="Times New Roman"/>
          <w:color w:val="000000"/>
          <w:sz w:val="32"/>
          <w:szCs w:val="32"/>
        </w:rPr>
        <w:t>发现问题。</w:t>
      </w:r>
    </w:p>
    <w:p w:rsidR="004559FD" w:rsidRDefault="00AA44FC">
      <w:pPr>
        <w:adjustRightInd w:val="0"/>
        <w:snapToGrid w:val="0"/>
        <w:spacing w:line="580" w:lineRule="exact"/>
        <w:ind w:leftChars="200" w:left="420" w:firstLineChars="100" w:firstLine="320"/>
        <w:rPr>
          <w:rFonts w:ascii="仿宋_GB2312" w:eastAsia="仿宋_GB2312" w:hAnsi="仿宋_GB2312" w:cs="仿宋_GB2312"/>
          <w:sz w:val="32"/>
          <w:szCs w:val="32"/>
        </w:rPr>
      </w:pPr>
      <w:proofErr w:type="gramStart"/>
      <w:r w:rsidRPr="00A67628">
        <w:rPr>
          <w:rFonts w:ascii="仿宋_GB2312" w:eastAsia="仿宋_GB2312" w:hAnsi="仿宋_GB2312" w:cs="仿宋_GB2312" w:hint="eastAsia"/>
          <w:sz w:val="32"/>
          <w:szCs w:val="32"/>
        </w:rPr>
        <w:t>附项目</w:t>
      </w:r>
      <w:proofErr w:type="gramEnd"/>
      <w:r w:rsidRPr="00A67628">
        <w:rPr>
          <w:rFonts w:ascii="仿宋_GB2312" w:eastAsia="仿宋_GB2312" w:hAnsi="仿宋_GB2312" w:cs="仿宋_GB2312" w:hint="eastAsia"/>
          <w:sz w:val="32"/>
          <w:szCs w:val="32"/>
        </w:rPr>
        <w:t>支出绩效自评表</w:t>
      </w:r>
      <w:r w:rsidR="000D29E4">
        <w:rPr>
          <w:rFonts w:ascii="仿宋_GB2312" w:eastAsia="仿宋_GB2312" w:hAnsi="仿宋_GB2312" w:cs="仿宋_GB2312" w:hint="eastAsia"/>
          <w:sz w:val="32"/>
          <w:szCs w:val="32"/>
        </w:rPr>
        <w:t>：</w:t>
      </w:r>
    </w:p>
    <w:tbl>
      <w:tblPr>
        <w:tblW w:w="9261" w:type="dxa"/>
        <w:tblInd w:w="-127" w:type="dxa"/>
        <w:tblLayout w:type="fixed"/>
        <w:tblCellMar>
          <w:left w:w="0" w:type="dxa"/>
          <w:right w:w="0" w:type="dxa"/>
        </w:tblCellMar>
        <w:tblLook w:val="04A0"/>
      </w:tblPr>
      <w:tblGrid>
        <w:gridCol w:w="148"/>
        <w:gridCol w:w="20"/>
        <w:gridCol w:w="257"/>
        <w:gridCol w:w="319"/>
        <w:gridCol w:w="10"/>
        <w:gridCol w:w="381"/>
        <w:gridCol w:w="235"/>
        <w:gridCol w:w="10"/>
        <w:gridCol w:w="1171"/>
        <w:gridCol w:w="10"/>
        <w:gridCol w:w="274"/>
        <w:gridCol w:w="730"/>
        <w:gridCol w:w="10"/>
        <w:gridCol w:w="962"/>
        <w:gridCol w:w="10"/>
        <w:gridCol w:w="18"/>
        <w:gridCol w:w="10"/>
        <w:gridCol w:w="984"/>
        <w:gridCol w:w="9"/>
        <w:gridCol w:w="918"/>
        <w:gridCol w:w="9"/>
        <w:gridCol w:w="187"/>
        <w:gridCol w:w="9"/>
        <w:gridCol w:w="327"/>
        <w:gridCol w:w="9"/>
        <w:gridCol w:w="425"/>
        <w:gridCol w:w="9"/>
        <w:gridCol w:w="103"/>
        <w:gridCol w:w="9"/>
        <w:gridCol w:w="82"/>
        <w:gridCol w:w="693"/>
        <w:gridCol w:w="9"/>
        <w:gridCol w:w="626"/>
        <w:gridCol w:w="10"/>
        <w:gridCol w:w="258"/>
        <w:gridCol w:w="10"/>
      </w:tblGrid>
      <w:tr w:rsidR="000D29E4" w:rsidRPr="000D29E4" w:rsidTr="000D29E4">
        <w:trPr>
          <w:gridBefore w:val="1"/>
          <w:gridAfter w:val="3"/>
          <w:wBefore w:w="148" w:type="dxa"/>
          <w:wAfter w:w="278" w:type="dxa"/>
          <w:trHeight w:val="375"/>
        </w:trPr>
        <w:tc>
          <w:tcPr>
            <w:tcW w:w="8835" w:type="dxa"/>
            <w:gridSpan w:val="32"/>
            <w:tcBorders>
              <w:top w:val="nil"/>
              <w:left w:val="nil"/>
              <w:bottom w:val="nil"/>
              <w:right w:val="nil"/>
            </w:tcBorders>
            <w:tcMar>
              <w:top w:w="15" w:type="dxa"/>
              <w:left w:w="15" w:type="dxa"/>
              <w:right w:w="15" w:type="dxa"/>
            </w:tcMar>
            <w:vAlign w:val="center"/>
          </w:tcPr>
          <w:p w:rsidR="000D29E4" w:rsidRPr="000D29E4" w:rsidRDefault="000D29E4" w:rsidP="000D29E4">
            <w:pPr>
              <w:widowControl/>
              <w:jc w:val="center"/>
              <w:textAlignment w:val="center"/>
              <w:rPr>
                <w:rFonts w:eastAsia="仿宋_GB2312"/>
                <w:color w:val="000000"/>
                <w:szCs w:val="21"/>
              </w:rPr>
            </w:pPr>
            <w:r w:rsidRPr="000D29E4">
              <w:rPr>
                <w:rFonts w:eastAsia="方正小标宋简体"/>
                <w:kern w:val="0"/>
                <w:szCs w:val="21"/>
              </w:rPr>
              <w:t>项目支出绩效自评表</w:t>
            </w:r>
          </w:p>
        </w:tc>
      </w:tr>
      <w:tr w:rsidR="000D29E4" w:rsidRPr="000D29E4" w:rsidTr="000D29E4">
        <w:trPr>
          <w:gridBefore w:val="1"/>
          <w:gridAfter w:val="1"/>
          <w:wBefore w:w="148" w:type="dxa"/>
          <w:wAfter w:w="10" w:type="dxa"/>
          <w:trHeight w:val="259"/>
        </w:trPr>
        <w:tc>
          <w:tcPr>
            <w:tcW w:w="9103" w:type="dxa"/>
            <w:gridSpan w:val="34"/>
            <w:tcBorders>
              <w:top w:val="nil"/>
              <w:left w:val="nil"/>
              <w:bottom w:val="nil"/>
              <w:right w:val="nil"/>
            </w:tcBorders>
          </w:tcPr>
          <w:p w:rsidR="000D29E4" w:rsidRPr="000D29E4" w:rsidRDefault="000D29E4" w:rsidP="000D29E4">
            <w:pPr>
              <w:widowControl/>
              <w:spacing w:line="240" w:lineRule="exact"/>
              <w:jc w:val="center"/>
              <w:rPr>
                <w:kern w:val="0"/>
                <w:szCs w:val="21"/>
              </w:rPr>
            </w:pPr>
            <w:r w:rsidRPr="000D29E4">
              <w:rPr>
                <w:rFonts w:eastAsia="仿宋_GB2312"/>
                <w:kern w:val="0"/>
                <w:szCs w:val="21"/>
              </w:rPr>
              <w:t>（</w:t>
            </w:r>
            <w:r w:rsidRPr="000D29E4">
              <w:rPr>
                <w:rFonts w:eastAsia="仿宋_GB2312" w:hint="eastAsia"/>
                <w:kern w:val="0"/>
                <w:szCs w:val="21"/>
              </w:rPr>
              <w:t>2022</w:t>
            </w:r>
            <w:r w:rsidRPr="000D29E4">
              <w:rPr>
                <w:rFonts w:eastAsia="仿宋_GB2312"/>
                <w:kern w:val="0"/>
                <w:szCs w:val="21"/>
              </w:rPr>
              <w:t>年度）</w:t>
            </w:r>
          </w:p>
        </w:tc>
      </w:tr>
      <w:tr w:rsidR="000D29E4" w:rsidRPr="000D29E4" w:rsidTr="000D29E4">
        <w:trPr>
          <w:gridBefore w:val="2"/>
          <w:wBefore w:w="168" w:type="dxa"/>
          <w:trHeight w:val="355"/>
        </w:trPr>
        <w:tc>
          <w:tcPr>
            <w:tcW w:w="1212" w:type="dxa"/>
            <w:gridSpan w:val="6"/>
            <w:tcBorders>
              <w:top w:val="single" w:sz="4" w:space="0" w:color="auto"/>
              <w:left w:val="single" w:sz="4" w:space="0" w:color="auto"/>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项目名称</w:t>
            </w:r>
          </w:p>
        </w:tc>
        <w:tc>
          <w:tcPr>
            <w:tcW w:w="7881" w:type="dxa"/>
            <w:gridSpan w:val="28"/>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szCs w:val="21"/>
              </w:rPr>
              <w:t>县委南楼部分改造维修费用</w:t>
            </w:r>
          </w:p>
        </w:tc>
      </w:tr>
      <w:tr w:rsidR="000D29E4" w:rsidRPr="000D29E4" w:rsidTr="000D29E4">
        <w:trPr>
          <w:gridBefore w:val="2"/>
          <w:wBefore w:w="168" w:type="dxa"/>
        </w:trPr>
        <w:tc>
          <w:tcPr>
            <w:tcW w:w="1212" w:type="dxa"/>
            <w:gridSpan w:val="6"/>
            <w:tcBorders>
              <w:top w:val="single" w:sz="4" w:space="0" w:color="auto"/>
              <w:left w:val="single" w:sz="4" w:space="0" w:color="auto"/>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主管部门</w:t>
            </w:r>
          </w:p>
        </w:tc>
        <w:tc>
          <w:tcPr>
            <w:tcW w:w="4188" w:type="dxa"/>
            <w:gridSpan w:val="11"/>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中国共产党大厂回族自治县委员会办公室</w:t>
            </w:r>
          </w:p>
        </w:tc>
        <w:tc>
          <w:tcPr>
            <w:tcW w:w="1123"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实施单位</w:t>
            </w:r>
          </w:p>
        </w:tc>
        <w:tc>
          <w:tcPr>
            <w:tcW w:w="2570" w:type="dxa"/>
            <w:gridSpan w:val="13"/>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中国共产党大厂回族自治县委员会办公室</w:t>
            </w:r>
          </w:p>
        </w:tc>
      </w:tr>
      <w:tr w:rsidR="000D29E4" w:rsidRPr="000D29E4" w:rsidTr="000D29E4">
        <w:trPr>
          <w:gridBefore w:val="2"/>
          <w:wBefore w:w="168" w:type="dxa"/>
        </w:trPr>
        <w:tc>
          <w:tcPr>
            <w:tcW w:w="1212" w:type="dxa"/>
            <w:gridSpan w:val="6"/>
            <w:vMerge w:val="restart"/>
            <w:tcBorders>
              <w:top w:val="single" w:sz="4" w:space="0" w:color="auto"/>
              <w:left w:val="single" w:sz="4" w:space="0" w:color="auto"/>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项目资金</w:t>
            </w:r>
            <w:r w:rsidRPr="000D29E4">
              <w:rPr>
                <w:rFonts w:eastAsia="仿宋_GB2312"/>
                <w:kern w:val="0"/>
                <w:szCs w:val="21"/>
              </w:rPr>
              <w:br/>
            </w:r>
            <w:r w:rsidRPr="000D29E4">
              <w:rPr>
                <w:rFonts w:eastAsia="仿宋_GB2312"/>
                <w:kern w:val="0"/>
                <w:szCs w:val="21"/>
              </w:rPr>
              <w:t>（万元）</w:t>
            </w:r>
          </w:p>
        </w:tc>
        <w:tc>
          <w:tcPr>
            <w:tcW w:w="2195"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1000"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年初</w:t>
            </w:r>
          </w:p>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预算数</w:t>
            </w:r>
          </w:p>
        </w:tc>
        <w:tc>
          <w:tcPr>
            <w:tcW w:w="993" w:type="dxa"/>
            <w:gridSpan w:val="2"/>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全年</w:t>
            </w:r>
          </w:p>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预算数</w:t>
            </w:r>
          </w:p>
        </w:tc>
        <w:tc>
          <w:tcPr>
            <w:tcW w:w="1123"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全年</w:t>
            </w:r>
          </w:p>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执行数</w:t>
            </w:r>
          </w:p>
        </w:tc>
        <w:tc>
          <w:tcPr>
            <w:tcW w:w="770"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分值</w:t>
            </w:r>
          </w:p>
        </w:tc>
        <w:tc>
          <w:tcPr>
            <w:tcW w:w="89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执行率</w:t>
            </w:r>
          </w:p>
        </w:tc>
        <w:tc>
          <w:tcPr>
            <w:tcW w:w="904"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得分</w:t>
            </w:r>
          </w:p>
        </w:tc>
      </w:tr>
      <w:tr w:rsidR="000D29E4" w:rsidRPr="000D29E4" w:rsidTr="000D29E4">
        <w:trPr>
          <w:gridBefore w:val="2"/>
          <w:wBefore w:w="168" w:type="dxa"/>
        </w:trPr>
        <w:tc>
          <w:tcPr>
            <w:tcW w:w="1212" w:type="dxa"/>
            <w:gridSpan w:val="6"/>
            <w:vMerge/>
            <w:tcBorders>
              <w:top w:val="single" w:sz="4" w:space="0" w:color="auto"/>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2195"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rPr>
                <w:rFonts w:eastAsia="仿宋_GB2312"/>
                <w:kern w:val="0"/>
                <w:szCs w:val="21"/>
              </w:rPr>
            </w:pPr>
            <w:r w:rsidRPr="000D29E4">
              <w:rPr>
                <w:rFonts w:eastAsia="仿宋_GB2312"/>
                <w:kern w:val="0"/>
                <w:szCs w:val="21"/>
              </w:rPr>
              <w:t>年度资金总额</w:t>
            </w:r>
          </w:p>
        </w:tc>
        <w:tc>
          <w:tcPr>
            <w:tcW w:w="1000"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130</w:t>
            </w:r>
          </w:p>
        </w:tc>
        <w:tc>
          <w:tcPr>
            <w:tcW w:w="993" w:type="dxa"/>
            <w:gridSpan w:val="2"/>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129.24</w:t>
            </w:r>
          </w:p>
        </w:tc>
        <w:tc>
          <w:tcPr>
            <w:tcW w:w="1123"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129.24</w:t>
            </w:r>
          </w:p>
        </w:tc>
        <w:tc>
          <w:tcPr>
            <w:tcW w:w="770"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10</w:t>
            </w:r>
          </w:p>
        </w:tc>
        <w:tc>
          <w:tcPr>
            <w:tcW w:w="89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100%</w:t>
            </w:r>
          </w:p>
        </w:tc>
        <w:tc>
          <w:tcPr>
            <w:tcW w:w="904"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10</w:t>
            </w:r>
          </w:p>
        </w:tc>
      </w:tr>
      <w:tr w:rsidR="000D29E4" w:rsidRPr="000D29E4" w:rsidTr="000D29E4">
        <w:trPr>
          <w:gridBefore w:val="2"/>
          <w:wBefore w:w="168" w:type="dxa"/>
        </w:trPr>
        <w:tc>
          <w:tcPr>
            <w:tcW w:w="1212" w:type="dxa"/>
            <w:gridSpan w:val="6"/>
            <w:vMerge/>
            <w:tcBorders>
              <w:top w:val="single" w:sz="4" w:space="0" w:color="auto"/>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2195"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left"/>
              <w:rPr>
                <w:rFonts w:eastAsia="仿宋_GB2312"/>
                <w:kern w:val="0"/>
                <w:szCs w:val="21"/>
              </w:rPr>
            </w:pPr>
            <w:r w:rsidRPr="000D29E4">
              <w:rPr>
                <w:rFonts w:eastAsia="仿宋_GB2312"/>
                <w:kern w:val="0"/>
                <w:szCs w:val="21"/>
              </w:rPr>
              <w:t>其中：当年财政拨款</w:t>
            </w:r>
          </w:p>
        </w:tc>
        <w:tc>
          <w:tcPr>
            <w:tcW w:w="1000"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130</w:t>
            </w:r>
          </w:p>
        </w:tc>
        <w:tc>
          <w:tcPr>
            <w:tcW w:w="993" w:type="dxa"/>
            <w:gridSpan w:val="2"/>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129.24</w:t>
            </w:r>
          </w:p>
        </w:tc>
        <w:tc>
          <w:tcPr>
            <w:tcW w:w="1123"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129.24</w:t>
            </w:r>
          </w:p>
        </w:tc>
        <w:tc>
          <w:tcPr>
            <w:tcW w:w="770"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w:t>
            </w:r>
          </w:p>
        </w:tc>
        <w:tc>
          <w:tcPr>
            <w:tcW w:w="89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100%</w:t>
            </w:r>
          </w:p>
        </w:tc>
        <w:tc>
          <w:tcPr>
            <w:tcW w:w="904"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w:t>
            </w:r>
          </w:p>
        </w:tc>
      </w:tr>
      <w:tr w:rsidR="000D29E4" w:rsidRPr="000D29E4" w:rsidTr="000D29E4">
        <w:trPr>
          <w:gridBefore w:val="2"/>
          <w:wBefore w:w="168" w:type="dxa"/>
        </w:trPr>
        <w:tc>
          <w:tcPr>
            <w:tcW w:w="1212" w:type="dxa"/>
            <w:gridSpan w:val="6"/>
            <w:vMerge/>
            <w:tcBorders>
              <w:top w:val="single" w:sz="4" w:space="0" w:color="auto"/>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2195"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left"/>
              <w:rPr>
                <w:rFonts w:eastAsia="仿宋_GB2312"/>
                <w:kern w:val="0"/>
                <w:szCs w:val="21"/>
              </w:rPr>
            </w:pPr>
            <w:r w:rsidRPr="000D29E4">
              <w:rPr>
                <w:rFonts w:eastAsia="仿宋_GB2312"/>
                <w:kern w:val="0"/>
                <w:szCs w:val="21"/>
              </w:rPr>
              <w:t xml:space="preserve">      </w:t>
            </w:r>
            <w:r w:rsidRPr="000D29E4">
              <w:rPr>
                <w:rFonts w:eastAsia="仿宋_GB2312"/>
                <w:kern w:val="0"/>
                <w:szCs w:val="21"/>
              </w:rPr>
              <w:t>上年结转资金</w:t>
            </w:r>
          </w:p>
        </w:tc>
        <w:tc>
          <w:tcPr>
            <w:tcW w:w="1000"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993" w:type="dxa"/>
            <w:gridSpan w:val="2"/>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1123"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770"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w:t>
            </w:r>
          </w:p>
        </w:tc>
        <w:tc>
          <w:tcPr>
            <w:tcW w:w="89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904"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w:t>
            </w:r>
          </w:p>
        </w:tc>
      </w:tr>
      <w:tr w:rsidR="000D29E4" w:rsidRPr="000D29E4" w:rsidTr="000D29E4">
        <w:trPr>
          <w:gridBefore w:val="2"/>
          <w:wBefore w:w="168" w:type="dxa"/>
        </w:trPr>
        <w:tc>
          <w:tcPr>
            <w:tcW w:w="1212" w:type="dxa"/>
            <w:gridSpan w:val="6"/>
            <w:vMerge/>
            <w:tcBorders>
              <w:top w:val="single" w:sz="4" w:space="0" w:color="auto"/>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2195"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 xml:space="preserve">  </w:t>
            </w:r>
            <w:r w:rsidRPr="000D29E4">
              <w:rPr>
                <w:rFonts w:eastAsia="仿宋_GB2312"/>
                <w:kern w:val="0"/>
                <w:szCs w:val="21"/>
              </w:rPr>
              <w:t>其他资金</w:t>
            </w:r>
          </w:p>
        </w:tc>
        <w:tc>
          <w:tcPr>
            <w:tcW w:w="1000"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993" w:type="dxa"/>
            <w:gridSpan w:val="2"/>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1123"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770"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w:t>
            </w:r>
          </w:p>
        </w:tc>
        <w:tc>
          <w:tcPr>
            <w:tcW w:w="89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904"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w:t>
            </w:r>
          </w:p>
        </w:tc>
      </w:tr>
      <w:tr w:rsidR="000D29E4" w:rsidRPr="000D29E4" w:rsidTr="000D29E4">
        <w:trPr>
          <w:gridBefore w:val="2"/>
          <w:wBefore w:w="168" w:type="dxa"/>
        </w:trPr>
        <w:tc>
          <w:tcPr>
            <w:tcW w:w="586" w:type="dxa"/>
            <w:gridSpan w:val="3"/>
            <w:vMerge w:val="restart"/>
            <w:tcBorders>
              <w:top w:val="nil"/>
              <w:left w:val="single" w:sz="4" w:space="0" w:color="auto"/>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年度总体目标</w:t>
            </w:r>
          </w:p>
        </w:tc>
        <w:tc>
          <w:tcPr>
            <w:tcW w:w="4814" w:type="dxa"/>
            <w:gridSpan w:val="14"/>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预期目标</w:t>
            </w:r>
          </w:p>
        </w:tc>
        <w:tc>
          <w:tcPr>
            <w:tcW w:w="3693" w:type="dxa"/>
            <w:gridSpan w:val="1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实际完成情况</w:t>
            </w:r>
          </w:p>
        </w:tc>
      </w:tr>
      <w:tr w:rsidR="000D29E4" w:rsidRPr="000D29E4" w:rsidTr="000D29E4">
        <w:trPr>
          <w:gridBefore w:val="2"/>
          <w:wBefore w:w="168" w:type="dxa"/>
        </w:trPr>
        <w:tc>
          <w:tcPr>
            <w:tcW w:w="586" w:type="dxa"/>
            <w:gridSpan w:val="3"/>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4814" w:type="dxa"/>
            <w:gridSpan w:val="14"/>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left"/>
              <w:rPr>
                <w:rFonts w:eastAsia="仿宋_GB2312"/>
                <w:kern w:val="0"/>
                <w:szCs w:val="21"/>
              </w:rPr>
            </w:pPr>
            <w:r w:rsidRPr="000D29E4">
              <w:rPr>
                <w:szCs w:val="21"/>
              </w:rPr>
              <w:t>通过项目的开展完成楼顶防水、楼顶广告牌加固、楼内配电</w:t>
            </w:r>
            <w:proofErr w:type="gramStart"/>
            <w:r w:rsidRPr="000D29E4">
              <w:rPr>
                <w:szCs w:val="21"/>
              </w:rPr>
              <w:t>室安全</w:t>
            </w:r>
            <w:proofErr w:type="gramEnd"/>
            <w:r w:rsidRPr="000D29E4">
              <w:rPr>
                <w:szCs w:val="21"/>
              </w:rPr>
              <w:t>设施更新、楼内外用电线路灯光检修、</w:t>
            </w:r>
            <w:r w:rsidRPr="000D29E4">
              <w:rPr>
                <w:szCs w:val="21"/>
              </w:rPr>
              <w:lastRenderedPageBreak/>
              <w:t>楼内外监控检修，楼内南侧车库及餐厅防水、院内外地砖更换等工作，实现南楼工作环境的大幅度提升。</w:t>
            </w:r>
          </w:p>
        </w:tc>
        <w:tc>
          <w:tcPr>
            <w:tcW w:w="3693" w:type="dxa"/>
            <w:gridSpan w:val="1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left"/>
              <w:rPr>
                <w:rFonts w:eastAsia="仿宋_GB2312"/>
                <w:kern w:val="0"/>
                <w:szCs w:val="21"/>
              </w:rPr>
            </w:pPr>
            <w:r w:rsidRPr="000D29E4">
              <w:rPr>
                <w:rFonts w:hint="eastAsia"/>
                <w:szCs w:val="21"/>
              </w:rPr>
              <w:lastRenderedPageBreak/>
              <w:t>已</w:t>
            </w:r>
            <w:r w:rsidRPr="000D29E4">
              <w:rPr>
                <w:szCs w:val="21"/>
              </w:rPr>
              <w:t>全部完成</w:t>
            </w:r>
          </w:p>
        </w:tc>
      </w:tr>
      <w:tr w:rsidR="000D29E4" w:rsidRPr="000D29E4" w:rsidTr="000D29E4">
        <w:trPr>
          <w:gridBefore w:val="2"/>
          <w:wBefore w:w="168" w:type="dxa"/>
          <w:trHeight w:val="469"/>
        </w:trPr>
        <w:tc>
          <w:tcPr>
            <w:tcW w:w="586" w:type="dxa"/>
            <w:gridSpan w:val="3"/>
            <w:vMerge w:val="restart"/>
            <w:tcBorders>
              <w:top w:val="nil"/>
              <w:left w:val="single" w:sz="4" w:space="0" w:color="auto"/>
              <w:bottom w:val="nil"/>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lastRenderedPageBreak/>
              <w:t>绩</w:t>
            </w:r>
            <w:r w:rsidRPr="000D29E4">
              <w:rPr>
                <w:rFonts w:eastAsia="仿宋_GB2312"/>
                <w:kern w:val="0"/>
                <w:szCs w:val="21"/>
              </w:rPr>
              <w:br/>
            </w:r>
            <w:r w:rsidRPr="000D29E4">
              <w:rPr>
                <w:rFonts w:eastAsia="仿宋_GB2312"/>
                <w:kern w:val="0"/>
                <w:szCs w:val="21"/>
              </w:rPr>
              <w:t>效</w:t>
            </w:r>
            <w:r w:rsidRPr="000D29E4">
              <w:rPr>
                <w:rFonts w:eastAsia="仿宋_GB2312"/>
                <w:kern w:val="0"/>
                <w:szCs w:val="21"/>
              </w:rPr>
              <w:br/>
            </w:r>
            <w:r w:rsidRPr="000D29E4">
              <w:rPr>
                <w:rFonts w:eastAsia="仿宋_GB2312"/>
                <w:kern w:val="0"/>
                <w:szCs w:val="21"/>
              </w:rPr>
              <w:t>指</w:t>
            </w:r>
            <w:r w:rsidRPr="000D29E4">
              <w:rPr>
                <w:rFonts w:eastAsia="仿宋_GB2312"/>
                <w:kern w:val="0"/>
                <w:szCs w:val="21"/>
              </w:rPr>
              <w:br/>
            </w:r>
            <w:r w:rsidRPr="000D29E4">
              <w:rPr>
                <w:rFonts w:eastAsia="仿宋_GB2312"/>
                <w:kern w:val="0"/>
                <w:szCs w:val="21"/>
              </w:rPr>
              <w:t>标</w:t>
            </w:r>
          </w:p>
        </w:tc>
        <w:tc>
          <w:tcPr>
            <w:tcW w:w="626" w:type="dxa"/>
            <w:gridSpan w:val="3"/>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一级指标</w:t>
            </w:r>
          </w:p>
        </w:tc>
        <w:tc>
          <w:tcPr>
            <w:tcW w:w="1181" w:type="dxa"/>
            <w:gridSpan w:val="2"/>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二级指标</w:t>
            </w:r>
          </w:p>
        </w:tc>
        <w:tc>
          <w:tcPr>
            <w:tcW w:w="198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三级指标</w:t>
            </w:r>
          </w:p>
        </w:tc>
        <w:tc>
          <w:tcPr>
            <w:tcW w:w="1021"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年度</w:t>
            </w:r>
          </w:p>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指标值</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实际</w:t>
            </w:r>
          </w:p>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完成值</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分值</w:t>
            </w:r>
          </w:p>
        </w:tc>
        <w:tc>
          <w:tcPr>
            <w:tcW w:w="546"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得分</w:t>
            </w:r>
          </w:p>
        </w:tc>
        <w:tc>
          <w:tcPr>
            <w:tcW w:w="1688" w:type="dxa"/>
            <w:gridSpan w:val="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偏差原因分析及改进措施</w:t>
            </w:r>
          </w:p>
        </w:tc>
      </w:tr>
      <w:tr w:rsidR="000D29E4" w:rsidRPr="000D29E4" w:rsidTr="000D29E4">
        <w:trPr>
          <w:gridBefore w:val="2"/>
          <w:wBefore w:w="168" w:type="dxa"/>
          <w:trHeight w:val="229"/>
        </w:trPr>
        <w:tc>
          <w:tcPr>
            <w:tcW w:w="586" w:type="dxa"/>
            <w:gridSpan w:val="3"/>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626" w:type="dxa"/>
            <w:gridSpan w:val="3"/>
            <w:vMerge w:val="restart"/>
            <w:tcBorders>
              <w:top w:val="nil"/>
              <w:left w:val="single" w:sz="4" w:space="0" w:color="auto"/>
              <w:bottom w:val="single" w:sz="4" w:space="0" w:color="auto"/>
              <w:right w:val="single" w:sz="4" w:space="0" w:color="auto"/>
            </w:tcBorders>
            <w:vAlign w:val="center"/>
          </w:tcPr>
          <w:p w:rsidR="000D29E4" w:rsidRPr="000D29E4" w:rsidRDefault="000D29E4" w:rsidP="000D29E4">
            <w:pPr>
              <w:pStyle w:val="3"/>
              <w:rPr>
                <w:szCs w:val="21"/>
              </w:rPr>
            </w:pPr>
            <w:r w:rsidRPr="000D29E4">
              <w:rPr>
                <w:szCs w:val="21"/>
              </w:rPr>
              <w:t>产出指标</w:t>
            </w:r>
          </w:p>
        </w:tc>
        <w:tc>
          <w:tcPr>
            <w:tcW w:w="1181" w:type="dxa"/>
            <w:gridSpan w:val="2"/>
            <w:tcBorders>
              <w:top w:val="nil"/>
              <w:left w:val="single" w:sz="4" w:space="0" w:color="auto"/>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数量指标</w:t>
            </w:r>
          </w:p>
        </w:tc>
        <w:tc>
          <w:tcPr>
            <w:tcW w:w="198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防水面积</w:t>
            </w:r>
          </w:p>
        </w:tc>
        <w:tc>
          <w:tcPr>
            <w:tcW w:w="1021"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≥1520平方米</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widowControl/>
              <w:jc w:val="left"/>
              <w:textAlignment w:val="center"/>
              <w:rPr>
                <w:rFonts w:eastAsia="仿宋_GB2312"/>
                <w:kern w:val="0"/>
                <w:szCs w:val="21"/>
              </w:rPr>
            </w:pPr>
            <w:r w:rsidRPr="000D29E4">
              <w:rPr>
                <w:rFonts w:ascii="宋体" w:hAnsi="宋体" w:cs="宋体" w:hint="eastAsia"/>
                <w:color w:val="000000"/>
                <w:kern w:val="0"/>
                <w:szCs w:val="21"/>
              </w:rPr>
              <w:t>1520平方米</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4</w:t>
            </w:r>
          </w:p>
        </w:tc>
        <w:tc>
          <w:tcPr>
            <w:tcW w:w="546"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4</w:t>
            </w:r>
          </w:p>
        </w:tc>
        <w:tc>
          <w:tcPr>
            <w:tcW w:w="1688" w:type="dxa"/>
            <w:gridSpan w:val="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Before w:val="2"/>
          <w:wBefore w:w="168" w:type="dxa"/>
          <w:trHeight w:val="229"/>
        </w:trPr>
        <w:tc>
          <w:tcPr>
            <w:tcW w:w="586" w:type="dxa"/>
            <w:gridSpan w:val="3"/>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626" w:type="dxa"/>
            <w:gridSpan w:val="3"/>
            <w:vMerge/>
            <w:tcBorders>
              <w:left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1181" w:type="dxa"/>
            <w:gridSpan w:val="2"/>
            <w:tcBorders>
              <w:top w:val="nil"/>
              <w:left w:val="single" w:sz="4" w:space="0" w:color="auto"/>
              <w:bottom w:val="single" w:sz="4" w:space="0" w:color="auto"/>
              <w:right w:val="single" w:sz="4" w:space="0" w:color="auto"/>
            </w:tcBorders>
            <w:vAlign w:val="center"/>
          </w:tcPr>
          <w:p w:rsidR="000D29E4" w:rsidRPr="000D29E4" w:rsidRDefault="000D29E4" w:rsidP="000D29E4">
            <w:pPr>
              <w:widowControl/>
              <w:jc w:val="left"/>
              <w:textAlignment w:val="center"/>
              <w:rPr>
                <w:rFonts w:eastAsia="仿宋_GB2312"/>
                <w:kern w:val="0"/>
                <w:szCs w:val="21"/>
              </w:rPr>
            </w:pPr>
            <w:r w:rsidRPr="000D29E4">
              <w:rPr>
                <w:szCs w:val="21"/>
              </w:rPr>
              <w:t>数量指标</w:t>
            </w:r>
          </w:p>
        </w:tc>
        <w:tc>
          <w:tcPr>
            <w:tcW w:w="198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jc w:val="left"/>
              <w:textAlignment w:val="center"/>
              <w:rPr>
                <w:rFonts w:eastAsia="仿宋_GB2312"/>
                <w:color w:val="000000"/>
                <w:kern w:val="0"/>
                <w:szCs w:val="21"/>
              </w:rPr>
            </w:pPr>
            <w:r w:rsidRPr="000D29E4">
              <w:rPr>
                <w:szCs w:val="21"/>
              </w:rPr>
              <w:t>发光字修整加固数量</w:t>
            </w:r>
          </w:p>
        </w:tc>
        <w:tc>
          <w:tcPr>
            <w:tcW w:w="1021"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1项</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widowControl/>
              <w:jc w:val="left"/>
              <w:textAlignment w:val="center"/>
              <w:rPr>
                <w:rFonts w:eastAsia="仿宋_GB2312"/>
                <w:kern w:val="0"/>
                <w:szCs w:val="21"/>
              </w:rPr>
            </w:pPr>
            <w:r w:rsidRPr="000D29E4">
              <w:rPr>
                <w:rFonts w:ascii="宋体" w:hAnsi="宋体" w:cs="宋体" w:hint="eastAsia"/>
                <w:color w:val="000000"/>
                <w:kern w:val="0"/>
                <w:szCs w:val="21"/>
              </w:rPr>
              <w:t>=1</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4</w:t>
            </w:r>
          </w:p>
        </w:tc>
        <w:tc>
          <w:tcPr>
            <w:tcW w:w="546"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4</w:t>
            </w:r>
          </w:p>
        </w:tc>
        <w:tc>
          <w:tcPr>
            <w:tcW w:w="1688" w:type="dxa"/>
            <w:gridSpan w:val="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Before w:val="2"/>
          <w:wBefore w:w="168" w:type="dxa"/>
          <w:trHeight w:val="229"/>
        </w:trPr>
        <w:tc>
          <w:tcPr>
            <w:tcW w:w="586" w:type="dxa"/>
            <w:gridSpan w:val="3"/>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626" w:type="dxa"/>
            <w:gridSpan w:val="3"/>
            <w:vMerge/>
            <w:tcBorders>
              <w:left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1181" w:type="dxa"/>
            <w:gridSpan w:val="2"/>
            <w:tcBorders>
              <w:top w:val="nil"/>
              <w:left w:val="single" w:sz="4" w:space="0" w:color="auto"/>
              <w:bottom w:val="single" w:sz="4" w:space="0" w:color="auto"/>
              <w:right w:val="single" w:sz="4" w:space="0" w:color="auto"/>
            </w:tcBorders>
            <w:vAlign w:val="center"/>
          </w:tcPr>
          <w:p w:rsidR="000D29E4" w:rsidRPr="000D29E4" w:rsidRDefault="000D29E4" w:rsidP="000D29E4">
            <w:pPr>
              <w:widowControl/>
              <w:jc w:val="left"/>
              <w:textAlignment w:val="center"/>
              <w:rPr>
                <w:rFonts w:eastAsia="仿宋_GB2312"/>
                <w:kern w:val="0"/>
                <w:szCs w:val="21"/>
              </w:rPr>
            </w:pPr>
            <w:r w:rsidRPr="000D29E4">
              <w:rPr>
                <w:szCs w:val="21"/>
              </w:rPr>
              <w:t>数量指标</w:t>
            </w:r>
          </w:p>
        </w:tc>
        <w:tc>
          <w:tcPr>
            <w:tcW w:w="198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jc w:val="left"/>
              <w:textAlignment w:val="center"/>
              <w:rPr>
                <w:rFonts w:eastAsia="仿宋_GB2312"/>
                <w:color w:val="000000"/>
                <w:kern w:val="0"/>
                <w:szCs w:val="21"/>
              </w:rPr>
            </w:pPr>
            <w:r w:rsidRPr="000D29E4">
              <w:rPr>
                <w:szCs w:val="21"/>
              </w:rPr>
              <w:t>配电箱更换数量</w:t>
            </w:r>
          </w:p>
        </w:tc>
        <w:tc>
          <w:tcPr>
            <w:tcW w:w="1021"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1个</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widowControl/>
              <w:jc w:val="left"/>
              <w:textAlignment w:val="center"/>
              <w:rPr>
                <w:rFonts w:eastAsia="仿宋_GB2312"/>
                <w:kern w:val="0"/>
                <w:szCs w:val="21"/>
              </w:rPr>
            </w:pPr>
            <w:r w:rsidRPr="000D29E4">
              <w:rPr>
                <w:rFonts w:ascii="宋体" w:hAnsi="宋体" w:cs="宋体" w:hint="eastAsia"/>
                <w:color w:val="000000"/>
                <w:kern w:val="0"/>
                <w:szCs w:val="21"/>
              </w:rPr>
              <w:t>=1</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4</w:t>
            </w:r>
          </w:p>
        </w:tc>
        <w:tc>
          <w:tcPr>
            <w:tcW w:w="546"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4</w:t>
            </w:r>
          </w:p>
        </w:tc>
        <w:tc>
          <w:tcPr>
            <w:tcW w:w="1688" w:type="dxa"/>
            <w:gridSpan w:val="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Before w:val="2"/>
          <w:wBefore w:w="168" w:type="dxa"/>
          <w:trHeight w:val="229"/>
        </w:trPr>
        <w:tc>
          <w:tcPr>
            <w:tcW w:w="586" w:type="dxa"/>
            <w:gridSpan w:val="3"/>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626" w:type="dxa"/>
            <w:gridSpan w:val="3"/>
            <w:vMerge/>
            <w:tcBorders>
              <w:left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1181" w:type="dxa"/>
            <w:gridSpan w:val="2"/>
            <w:tcBorders>
              <w:top w:val="nil"/>
              <w:left w:val="single" w:sz="4" w:space="0" w:color="auto"/>
              <w:bottom w:val="single" w:sz="4" w:space="0" w:color="auto"/>
              <w:right w:val="single" w:sz="4" w:space="0" w:color="auto"/>
            </w:tcBorders>
            <w:vAlign w:val="center"/>
          </w:tcPr>
          <w:p w:rsidR="000D29E4" w:rsidRPr="000D29E4" w:rsidRDefault="000D29E4" w:rsidP="000D29E4">
            <w:pPr>
              <w:widowControl/>
              <w:jc w:val="left"/>
              <w:textAlignment w:val="center"/>
              <w:rPr>
                <w:rFonts w:eastAsia="仿宋_GB2312"/>
                <w:kern w:val="0"/>
                <w:szCs w:val="21"/>
              </w:rPr>
            </w:pPr>
            <w:r w:rsidRPr="000D29E4">
              <w:rPr>
                <w:szCs w:val="21"/>
              </w:rPr>
              <w:t>数量指标</w:t>
            </w:r>
          </w:p>
        </w:tc>
        <w:tc>
          <w:tcPr>
            <w:tcW w:w="198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jc w:val="left"/>
              <w:textAlignment w:val="center"/>
              <w:rPr>
                <w:rFonts w:eastAsia="仿宋_GB2312"/>
                <w:color w:val="000000"/>
                <w:kern w:val="0"/>
                <w:szCs w:val="21"/>
              </w:rPr>
            </w:pPr>
            <w:r w:rsidRPr="000D29E4">
              <w:rPr>
                <w:szCs w:val="21"/>
              </w:rPr>
              <w:t>监控更换数量</w:t>
            </w:r>
          </w:p>
        </w:tc>
        <w:tc>
          <w:tcPr>
            <w:tcW w:w="1021"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≤50路</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widowControl/>
              <w:jc w:val="left"/>
              <w:textAlignment w:val="center"/>
              <w:rPr>
                <w:rFonts w:eastAsia="仿宋_GB2312"/>
                <w:kern w:val="0"/>
                <w:szCs w:val="21"/>
              </w:rPr>
            </w:pPr>
            <w:r w:rsidRPr="000D29E4">
              <w:rPr>
                <w:rFonts w:ascii="宋体" w:hAnsi="宋体" w:cs="宋体" w:hint="eastAsia"/>
                <w:color w:val="000000"/>
                <w:kern w:val="0"/>
                <w:szCs w:val="21"/>
              </w:rPr>
              <w:t>= 50路</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2</w:t>
            </w:r>
          </w:p>
        </w:tc>
        <w:tc>
          <w:tcPr>
            <w:tcW w:w="546"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2</w:t>
            </w:r>
          </w:p>
        </w:tc>
        <w:tc>
          <w:tcPr>
            <w:tcW w:w="1688" w:type="dxa"/>
            <w:gridSpan w:val="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Before w:val="2"/>
          <w:wBefore w:w="168" w:type="dxa"/>
          <w:trHeight w:val="229"/>
        </w:trPr>
        <w:tc>
          <w:tcPr>
            <w:tcW w:w="586" w:type="dxa"/>
            <w:gridSpan w:val="3"/>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626" w:type="dxa"/>
            <w:gridSpan w:val="3"/>
            <w:tcBorders>
              <w:left w:val="single" w:sz="4" w:space="0" w:color="auto"/>
              <w:right w:val="single" w:sz="4" w:space="0" w:color="auto"/>
            </w:tcBorders>
            <w:vAlign w:val="center"/>
          </w:tcPr>
          <w:p w:rsidR="000D29E4" w:rsidRPr="000D29E4" w:rsidRDefault="000D29E4" w:rsidP="000D29E4">
            <w:pPr>
              <w:rPr>
                <w:szCs w:val="21"/>
              </w:rPr>
            </w:pPr>
          </w:p>
        </w:tc>
        <w:tc>
          <w:tcPr>
            <w:tcW w:w="1181" w:type="dxa"/>
            <w:gridSpan w:val="2"/>
            <w:tcBorders>
              <w:top w:val="nil"/>
              <w:left w:val="single" w:sz="4" w:space="0" w:color="auto"/>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数量指标</w:t>
            </w:r>
          </w:p>
        </w:tc>
        <w:tc>
          <w:tcPr>
            <w:tcW w:w="198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监控更换数量</w:t>
            </w:r>
          </w:p>
        </w:tc>
        <w:tc>
          <w:tcPr>
            <w:tcW w:w="1021"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≤50路</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widowControl/>
              <w:jc w:val="left"/>
              <w:textAlignment w:val="center"/>
              <w:rPr>
                <w:rFonts w:ascii="宋体" w:hAnsi="宋体" w:cs="宋体"/>
                <w:color w:val="000000"/>
                <w:kern w:val="0"/>
                <w:szCs w:val="21"/>
              </w:rPr>
            </w:pPr>
            <w:r w:rsidRPr="000D29E4">
              <w:rPr>
                <w:rFonts w:ascii="宋体" w:hAnsi="宋体" w:cs="宋体" w:hint="eastAsia"/>
                <w:color w:val="000000"/>
                <w:kern w:val="0"/>
                <w:szCs w:val="21"/>
              </w:rPr>
              <w:t>= 50路</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2</w:t>
            </w:r>
          </w:p>
        </w:tc>
        <w:tc>
          <w:tcPr>
            <w:tcW w:w="546"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2</w:t>
            </w:r>
          </w:p>
        </w:tc>
        <w:tc>
          <w:tcPr>
            <w:tcW w:w="1688" w:type="dxa"/>
            <w:gridSpan w:val="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Before w:val="2"/>
          <w:wBefore w:w="168" w:type="dxa"/>
          <w:trHeight w:val="229"/>
        </w:trPr>
        <w:tc>
          <w:tcPr>
            <w:tcW w:w="586" w:type="dxa"/>
            <w:gridSpan w:val="3"/>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626" w:type="dxa"/>
            <w:gridSpan w:val="3"/>
            <w:tcBorders>
              <w:left w:val="single" w:sz="4" w:space="0" w:color="auto"/>
              <w:right w:val="single" w:sz="4" w:space="0" w:color="auto"/>
            </w:tcBorders>
            <w:vAlign w:val="center"/>
          </w:tcPr>
          <w:p w:rsidR="000D29E4" w:rsidRPr="000D29E4" w:rsidRDefault="000D29E4" w:rsidP="000D29E4">
            <w:pPr>
              <w:rPr>
                <w:szCs w:val="21"/>
              </w:rPr>
            </w:pPr>
          </w:p>
        </w:tc>
        <w:tc>
          <w:tcPr>
            <w:tcW w:w="1181" w:type="dxa"/>
            <w:gridSpan w:val="2"/>
            <w:tcBorders>
              <w:top w:val="nil"/>
              <w:left w:val="single" w:sz="4" w:space="0" w:color="auto"/>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数量指标</w:t>
            </w:r>
          </w:p>
        </w:tc>
        <w:tc>
          <w:tcPr>
            <w:tcW w:w="198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楼北侧线路维修数量</w:t>
            </w:r>
          </w:p>
        </w:tc>
        <w:tc>
          <w:tcPr>
            <w:tcW w:w="1021"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≥550米</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widowControl/>
              <w:jc w:val="left"/>
              <w:textAlignment w:val="center"/>
              <w:rPr>
                <w:rFonts w:ascii="宋体" w:hAnsi="宋体" w:cs="宋体"/>
                <w:color w:val="000000"/>
                <w:kern w:val="0"/>
                <w:szCs w:val="21"/>
              </w:rPr>
            </w:pPr>
            <w:r w:rsidRPr="000D29E4">
              <w:rPr>
                <w:rFonts w:ascii="宋体" w:hAnsi="宋体" w:cs="宋体" w:hint="eastAsia"/>
                <w:color w:val="000000"/>
                <w:kern w:val="0"/>
                <w:szCs w:val="21"/>
              </w:rPr>
              <w:t>550米</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4</w:t>
            </w:r>
          </w:p>
        </w:tc>
        <w:tc>
          <w:tcPr>
            <w:tcW w:w="546"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4</w:t>
            </w:r>
          </w:p>
        </w:tc>
        <w:tc>
          <w:tcPr>
            <w:tcW w:w="1688" w:type="dxa"/>
            <w:gridSpan w:val="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Before w:val="2"/>
          <w:wBefore w:w="168" w:type="dxa"/>
          <w:trHeight w:val="229"/>
        </w:trPr>
        <w:tc>
          <w:tcPr>
            <w:tcW w:w="586" w:type="dxa"/>
            <w:gridSpan w:val="3"/>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626" w:type="dxa"/>
            <w:gridSpan w:val="3"/>
            <w:tcBorders>
              <w:left w:val="single" w:sz="4" w:space="0" w:color="auto"/>
              <w:right w:val="single" w:sz="4" w:space="0" w:color="auto"/>
            </w:tcBorders>
            <w:vAlign w:val="center"/>
          </w:tcPr>
          <w:p w:rsidR="000D29E4" w:rsidRPr="000D29E4" w:rsidRDefault="000D29E4" w:rsidP="000D29E4">
            <w:pPr>
              <w:rPr>
                <w:szCs w:val="21"/>
              </w:rPr>
            </w:pPr>
          </w:p>
        </w:tc>
        <w:tc>
          <w:tcPr>
            <w:tcW w:w="1181" w:type="dxa"/>
            <w:gridSpan w:val="2"/>
            <w:tcBorders>
              <w:top w:val="nil"/>
              <w:left w:val="single" w:sz="4" w:space="0" w:color="auto"/>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数量指标</w:t>
            </w:r>
          </w:p>
        </w:tc>
        <w:tc>
          <w:tcPr>
            <w:tcW w:w="198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车牌识别系统数量</w:t>
            </w:r>
          </w:p>
        </w:tc>
        <w:tc>
          <w:tcPr>
            <w:tcW w:w="1021"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1个</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widowControl/>
              <w:jc w:val="left"/>
              <w:textAlignment w:val="center"/>
              <w:rPr>
                <w:rFonts w:ascii="宋体" w:hAnsi="宋体" w:cs="宋体"/>
                <w:color w:val="000000"/>
                <w:kern w:val="0"/>
                <w:szCs w:val="21"/>
              </w:rPr>
            </w:pPr>
            <w:r w:rsidRPr="000D29E4">
              <w:rPr>
                <w:rFonts w:ascii="宋体" w:hAnsi="宋体" w:cs="宋体" w:hint="eastAsia"/>
                <w:color w:val="000000"/>
                <w:kern w:val="0"/>
                <w:szCs w:val="21"/>
              </w:rPr>
              <w:t>1</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4</w:t>
            </w:r>
          </w:p>
        </w:tc>
        <w:tc>
          <w:tcPr>
            <w:tcW w:w="546"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4</w:t>
            </w:r>
          </w:p>
        </w:tc>
        <w:tc>
          <w:tcPr>
            <w:tcW w:w="1688" w:type="dxa"/>
            <w:gridSpan w:val="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Before w:val="2"/>
          <w:wBefore w:w="168" w:type="dxa"/>
          <w:trHeight w:val="229"/>
        </w:trPr>
        <w:tc>
          <w:tcPr>
            <w:tcW w:w="586" w:type="dxa"/>
            <w:gridSpan w:val="3"/>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626" w:type="dxa"/>
            <w:gridSpan w:val="3"/>
            <w:tcBorders>
              <w:left w:val="single" w:sz="4" w:space="0" w:color="auto"/>
              <w:right w:val="single" w:sz="4" w:space="0" w:color="auto"/>
            </w:tcBorders>
            <w:vAlign w:val="center"/>
          </w:tcPr>
          <w:p w:rsidR="000D29E4" w:rsidRPr="000D29E4" w:rsidRDefault="000D29E4" w:rsidP="000D29E4">
            <w:pPr>
              <w:rPr>
                <w:szCs w:val="21"/>
              </w:rPr>
            </w:pPr>
          </w:p>
        </w:tc>
        <w:tc>
          <w:tcPr>
            <w:tcW w:w="1181" w:type="dxa"/>
            <w:gridSpan w:val="2"/>
            <w:tcBorders>
              <w:top w:val="nil"/>
              <w:left w:val="single" w:sz="4" w:space="0" w:color="auto"/>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质量指标</w:t>
            </w:r>
          </w:p>
        </w:tc>
        <w:tc>
          <w:tcPr>
            <w:tcW w:w="198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验收合格率</w:t>
            </w:r>
          </w:p>
        </w:tc>
        <w:tc>
          <w:tcPr>
            <w:tcW w:w="1021"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≥95%</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widowControl/>
              <w:jc w:val="left"/>
              <w:textAlignment w:val="center"/>
              <w:rPr>
                <w:rFonts w:ascii="宋体" w:hAnsi="宋体" w:cs="宋体"/>
                <w:color w:val="000000"/>
                <w:kern w:val="0"/>
                <w:szCs w:val="21"/>
              </w:rPr>
            </w:pPr>
            <w:r w:rsidRPr="000D29E4">
              <w:rPr>
                <w:rFonts w:ascii="宋体" w:hAnsi="宋体" w:cs="宋体" w:hint="eastAsia"/>
                <w:color w:val="000000"/>
                <w:kern w:val="0"/>
                <w:szCs w:val="21"/>
              </w:rPr>
              <w:t>95%</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5</w:t>
            </w:r>
          </w:p>
        </w:tc>
        <w:tc>
          <w:tcPr>
            <w:tcW w:w="546"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5</w:t>
            </w:r>
          </w:p>
        </w:tc>
        <w:tc>
          <w:tcPr>
            <w:tcW w:w="1688" w:type="dxa"/>
            <w:gridSpan w:val="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Before w:val="2"/>
          <w:wBefore w:w="168" w:type="dxa"/>
          <w:trHeight w:val="229"/>
        </w:trPr>
        <w:tc>
          <w:tcPr>
            <w:tcW w:w="586" w:type="dxa"/>
            <w:gridSpan w:val="3"/>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626" w:type="dxa"/>
            <w:gridSpan w:val="3"/>
            <w:tcBorders>
              <w:left w:val="single" w:sz="4" w:space="0" w:color="auto"/>
              <w:right w:val="single" w:sz="4" w:space="0" w:color="auto"/>
            </w:tcBorders>
            <w:vAlign w:val="center"/>
          </w:tcPr>
          <w:p w:rsidR="000D29E4" w:rsidRPr="000D29E4" w:rsidRDefault="000D29E4" w:rsidP="000D29E4">
            <w:pPr>
              <w:rPr>
                <w:szCs w:val="21"/>
              </w:rPr>
            </w:pPr>
          </w:p>
        </w:tc>
        <w:tc>
          <w:tcPr>
            <w:tcW w:w="1181" w:type="dxa"/>
            <w:gridSpan w:val="2"/>
            <w:tcBorders>
              <w:top w:val="nil"/>
              <w:left w:val="single" w:sz="4" w:space="0" w:color="auto"/>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时效指标</w:t>
            </w:r>
          </w:p>
        </w:tc>
        <w:tc>
          <w:tcPr>
            <w:tcW w:w="198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完成时间</w:t>
            </w:r>
          </w:p>
        </w:tc>
        <w:tc>
          <w:tcPr>
            <w:tcW w:w="1021"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≤6月</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widowControl/>
              <w:jc w:val="left"/>
              <w:textAlignment w:val="center"/>
              <w:rPr>
                <w:rFonts w:ascii="宋体" w:hAnsi="宋体" w:cs="宋体"/>
                <w:color w:val="000000"/>
                <w:kern w:val="0"/>
                <w:szCs w:val="21"/>
              </w:rPr>
            </w:pPr>
            <w:r w:rsidRPr="000D29E4">
              <w:rPr>
                <w:rFonts w:ascii="宋体" w:hAnsi="宋体" w:cs="宋体" w:hint="eastAsia"/>
                <w:color w:val="000000"/>
                <w:kern w:val="0"/>
                <w:szCs w:val="21"/>
              </w:rPr>
              <w:t>11月</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5</w:t>
            </w:r>
          </w:p>
        </w:tc>
        <w:tc>
          <w:tcPr>
            <w:tcW w:w="546"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5</w:t>
            </w:r>
          </w:p>
        </w:tc>
        <w:tc>
          <w:tcPr>
            <w:tcW w:w="1688" w:type="dxa"/>
            <w:gridSpan w:val="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Before w:val="2"/>
          <w:wBefore w:w="168" w:type="dxa"/>
          <w:trHeight w:val="229"/>
        </w:trPr>
        <w:tc>
          <w:tcPr>
            <w:tcW w:w="586" w:type="dxa"/>
            <w:gridSpan w:val="3"/>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626" w:type="dxa"/>
            <w:gridSpan w:val="3"/>
            <w:tcBorders>
              <w:left w:val="single" w:sz="4" w:space="0" w:color="auto"/>
              <w:right w:val="single" w:sz="4" w:space="0" w:color="auto"/>
            </w:tcBorders>
            <w:vAlign w:val="center"/>
          </w:tcPr>
          <w:p w:rsidR="000D29E4" w:rsidRPr="000D29E4" w:rsidRDefault="000D29E4" w:rsidP="000D29E4">
            <w:pPr>
              <w:rPr>
                <w:szCs w:val="21"/>
              </w:rPr>
            </w:pPr>
          </w:p>
        </w:tc>
        <w:tc>
          <w:tcPr>
            <w:tcW w:w="1181" w:type="dxa"/>
            <w:gridSpan w:val="2"/>
            <w:tcBorders>
              <w:top w:val="nil"/>
              <w:left w:val="single" w:sz="4" w:space="0" w:color="auto"/>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成本指标</w:t>
            </w:r>
          </w:p>
        </w:tc>
        <w:tc>
          <w:tcPr>
            <w:tcW w:w="198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单价成本</w:t>
            </w:r>
          </w:p>
        </w:tc>
        <w:tc>
          <w:tcPr>
            <w:tcW w:w="1021"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≤0.03万元</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≤0.03万元</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4</w:t>
            </w:r>
          </w:p>
        </w:tc>
        <w:tc>
          <w:tcPr>
            <w:tcW w:w="546"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4</w:t>
            </w:r>
          </w:p>
        </w:tc>
        <w:tc>
          <w:tcPr>
            <w:tcW w:w="1688" w:type="dxa"/>
            <w:gridSpan w:val="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Before w:val="2"/>
          <w:wBefore w:w="168" w:type="dxa"/>
          <w:trHeight w:val="229"/>
        </w:trPr>
        <w:tc>
          <w:tcPr>
            <w:tcW w:w="586" w:type="dxa"/>
            <w:gridSpan w:val="3"/>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626" w:type="dxa"/>
            <w:gridSpan w:val="3"/>
            <w:tcBorders>
              <w:left w:val="single" w:sz="4" w:space="0" w:color="auto"/>
              <w:right w:val="single" w:sz="4" w:space="0" w:color="auto"/>
            </w:tcBorders>
            <w:vAlign w:val="center"/>
          </w:tcPr>
          <w:p w:rsidR="000D29E4" w:rsidRPr="000D29E4" w:rsidRDefault="000D29E4" w:rsidP="000D29E4">
            <w:pPr>
              <w:rPr>
                <w:szCs w:val="21"/>
              </w:rPr>
            </w:pPr>
          </w:p>
        </w:tc>
        <w:tc>
          <w:tcPr>
            <w:tcW w:w="1181" w:type="dxa"/>
            <w:gridSpan w:val="2"/>
            <w:tcBorders>
              <w:top w:val="nil"/>
              <w:left w:val="single" w:sz="4" w:space="0" w:color="auto"/>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成本指标</w:t>
            </w:r>
          </w:p>
        </w:tc>
        <w:tc>
          <w:tcPr>
            <w:tcW w:w="198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单价成本</w:t>
            </w:r>
          </w:p>
        </w:tc>
        <w:tc>
          <w:tcPr>
            <w:tcW w:w="1021"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≤17.71万元</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≤17.71万元</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4</w:t>
            </w:r>
          </w:p>
        </w:tc>
        <w:tc>
          <w:tcPr>
            <w:tcW w:w="546"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4</w:t>
            </w:r>
          </w:p>
        </w:tc>
        <w:tc>
          <w:tcPr>
            <w:tcW w:w="1688" w:type="dxa"/>
            <w:gridSpan w:val="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Before w:val="2"/>
          <w:wBefore w:w="168" w:type="dxa"/>
          <w:trHeight w:val="229"/>
        </w:trPr>
        <w:tc>
          <w:tcPr>
            <w:tcW w:w="586" w:type="dxa"/>
            <w:gridSpan w:val="3"/>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626" w:type="dxa"/>
            <w:gridSpan w:val="3"/>
            <w:tcBorders>
              <w:left w:val="single" w:sz="4" w:space="0" w:color="auto"/>
              <w:right w:val="single" w:sz="4" w:space="0" w:color="auto"/>
            </w:tcBorders>
            <w:vAlign w:val="center"/>
          </w:tcPr>
          <w:p w:rsidR="000D29E4" w:rsidRPr="000D29E4" w:rsidRDefault="000D29E4" w:rsidP="000D29E4">
            <w:pPr>
              <w:rPr>
                <w:szCs w:val="21"/>
              </w:rPr>
            </w:pPr>
          </w:p>
        </w:tc>
        <w:tc>
          <w:tcPr>
            <w:tcW w:w="1181" w:type="dxa"/>
            <w:gridSpan w:val="2"/>
            <w:tcBorders>
              <w:top w:val="nil"/>
              <w:left w:val="single" w:sz="4" w:space="0" w:color="auto"/>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成本指标</w:t>
            </w:r>
          </w:p>
        </w:tc>
        <w:tc>
          <w:tcPr>
            <w:tcW w:w="198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单价成本</w:t>
            </w:r>
          </w:p>
        </w:tc>
        <w:tc>
          <w:tcPr>
            <w:tcW w:w="1021"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≤5.45万元</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≤5.45万元</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4</w:t>
            </w:r>
          </w:p>
        </w:tc>
        <w:tc>
          <w:tcPr>
            <w:tcW w:w="546"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4</w:t>
            </w:r>
          </w:p>
        </w:tc>
        <w:tc>
          <w:tcPr>
            <w:tcW w:w="1688" w:type="dxa"/>
            <w:gridSpan w:val="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Before w:val="2"/>
          <w:wBefore w:w="168" w:type="dxa"/>
          <w:trHeight w:val="229"/>
        </w:trPr>
        <w:tc>
          <w:tcPr>
            <w:tcW w:w="586" w:type="dxa"/>
            <w:gridSpan w:val="3"/>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626" w:type="dxa"/>
            <w:gridSpan w:val="3"/>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1181" w:type="dxa"/>
            <w:gridSpan w:val="2"/>
            <w:tcBorders>
              <w:top w:val="nil"/>
              <w:left w:val="single" w:sz="4" w:space="0" w:color="auto"/>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成本指标</w:t>
            </w:r>
          </w:p>
        </w:tc>
        <w:tc>
          <w:tcPr>
            <w:tcW w:w="198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单价成本</w:t>
            </w:r>
          </w:p>
        </w:tc>
        <w:tc>
          <w:tcPr>
            <w:tcW w:w="1021"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≤10.9万元</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≤10.9万元</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4</w:t>
            </w:r>
          </w:p>
        </w:tc>
        <w:tc>
          <w:tcPr>
            <w:tcW w:w="546"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4</w:t>
            </w:r>
          </w:p>
        </w:tc>
        <w:tc>
          <w:tcPr>
            <w:tcW w:w="1688" w:type="dxa"/>
            <w:gridSpan w:val="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Before w:val="2"/>
          <w:wBefore w:w="168" w:type="dxa"/>
          <w:trHeight w:val="229"/>
        </w:trPr>
        <w:tc>
          <w:tcPr>
            <w:tcW w:w="586" w:type="dxa"/>
            <w:gridSpan w:val="3"/>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626" w:type="dxa"/>
            <w:gridSpan w:val="3"/>
            <w:vMerge w:val="restart"/>
            <w:tcBorders>
              <w:top w:val="nil"/>
              <w:left w:val="single" w:sz="4" w:space="0" w:color="auto"/>
              <w:right w:val="single" w:sz="4" w:space="0" w:color="auto"/>
            </w:tcBorders>
            <w:vAlign w:val="center"/>
          </w:tcPr>
          <w:p w:rsidR="000D29E4" w:rsidRPr="000D29E4" w:rsidRDefault="000D29E4" w:rsidP="000D29E4">
            <w:pPr>
              <w:pStyle w:val="3"/>
              <w:rPr>
                <w:szCs w:val="21"/>
              </w:rPr>
            </w:pPr>
            <w:r w:rsidRPr="000D29E4">
              <w:rPr>
                <w:szCs w:val="21"/>
              </w:rPr>
              <w:t>效益指标</w:t>
            </w:r>
          </w:p>
        </w:tc>
        <w:tc>
          <w:tcPr>
            <w:tcW w:w="1181" w:type="dxa"/>
            <w:gridSpan w:val="2"/>
            <w:tcBorders>
              <w:top w:val="nil"/>
              <w:left w:val="single" w:sz="4" w:space="0" w:color="auto"/>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社会效益指标</w:t>
            </w:r>
          </w:p>
        </w:tc>
        <w:tc>
          <w:tcPr>
            <w:tcW w:w="198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工作环境提升</w:t>
            </w:r>
          </w:p>
        </w:tc>
        <w:tc>
          <w:tcPr>
            <w:tcW w:w="1021"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提升</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提升</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15</w:t>
            </w:r>
          </w:p>
        </w:tc>
        <w:tc>
          <w:tcPr>
            <w:tcW w:w="546"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15</w:t>
            </w:r>
          </w:p>
        </w:tc>
        <w:tc>
          <w:tcPr>
            <w:tcW w:w="1688" w:type="dxa"/>
            <w:gridSpan w:val="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Before w:val="2"/>
          <w:wBefore w:w="168" w:type="dxa"/>
          <w:trHeight w:val="229"/>
        </w:trPr>
        <w:tc>
          <w:tcPr>
            <w:tcW w:w="586" w:type="dxa"/>
            <w:gridSpan w:val="3"/>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626" w:type="dxa"/>
            <w:gridSpan w:val="3"/>
            <w:vMerge/>
            <w:tcBorders>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1181" w:type="dxa"/>
            <w:gridSpan w:val="2"/>
            <w:tcBorders>
              <w:top w:val="nil"/>
              <w:left w:val="single" w:sz="4" w:space="0" w:color="auto"/>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可持续影响指标</w:t>
            </w:r>
          </w:p>
        </w:tc>
        <w:tc>
          <w:tcPr>
            <w:tcW w:w="198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机关环境保障时长</w:t>
            </w:r>
          </w:p>
        </w:tc>
        <w:tc>
          <w:tcPr>
            <w:tcW w:w="1021"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365天</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365天</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15</w:t>
            </w:r>
          </w:p>
        </w:tc>
        <w:tc>
          <w:tcPr>
            <w:tcW w:w="546"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15</w:t>
            </w:r>
          </w:p>
        </w:tc>
        <w:tc>
          <w:tcPr>
            <w:tcW w:w="1688" w:type="dxa"/>
            <w:gridSpan w:val="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Before w:val="2"/>
          <w:wBefore w:w="168" w:type="dxa"/>
          <w:trHeight w:val="229"/>
        </w:trPr>
        <w:tc>
          <w:tcPr>
            <w:tcW w:w="586" w:type="dxa"/>
            <w:gridSpan w:val="3"/>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626" w:type="dxa"/>
            <w:gridSpan w:val="3"/>
            <w:tcBorders>
              <w:top w:val="nil"/>
              <w:left w:val="single" w:sz="4" w:space="0" w:color="auto"/>
              <w:bottom w:val="nil"/>
              <w:right w:val="single" w:sz="4" w:space="0" w:color="auto"/>
            </w:tcBorders>
            <w:vAlign w:val="center"/>
          </w:tcPr>
          <w:p w:rsidR="000D29E4" w:rsidRPr="000D29E4" w:rsidRDefault="000D29E4" w:rsidP="000D29E4">
            <w:pPr>
              <w:pStyle w:val="3"/>
              <w:rPr>
                <w:szCs w:val="21"/>
              </w:rPr>
            </w:pPr>
            <w:r w:rsidRPr="000D29E4">
              <w:rPr>
                <w:szCs w:val="21"/>
              </w:rPr>
              <w:t>满意度指标</w:t>
            </w:r>
          </w:p>
        </w:tc>
        <w:tc>
          <w:tcPr>
            <w:tcW w:w="1181" w:type="dxa"/>
            <w:gridSpan w:val="2"/>
            <w:tcBorders>
              <w:top w:val="nil"/>
              <w:left w:val="single" w:sz="4" w:space="0" w:color="auto"/>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服务对象满意度指标</w:t>
            </w:r>
          </w:p>
        </w:tc>
        <w:tc>
          <w:tcPr>
            <w:tcW w:w="198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综合满意度（%）</w:t>
            </w:r>
          </w:p>
        </w:tc>
        <w:tc>
          <w:tcPr>
            <w:tcW w:w="1021"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≥95百分比</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widowControl/>
              <w:jc w:val="left"/>
              <w:textAlignment w:val="center"/>
              <w:rPr>
                <w:rFonts w:eastAsia="仿宋_GB2312"/>
                <w:kern w:val="0"/>
                <w:szCs w:val="21"/>
              </w:rPr>
            </w:pPr>
            <w:r w:rsidRPr="000D29E4">
              <w:rPr>
                <w:rFonts w:ascii="宋体" w:hAnsi="宋体" w:cs="宋体" w:hint="eastAsia"/>
                <w:color w:val="000000"/>
                <w:kern w:val="0"/>
                <w:szCs w:val="21"/>
              </w:rPr>
              <w:t>= 95 %</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10</w:t>
            </w:r>
          </w:p>
        </w:tc>
        <w:tc>
          <w:tcPr>
            <w:tcW w:w="546"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10</w:t>
            </w:r>
          </w:p>
        </w:tc>
        <w:tc>
          <w:tcPr>
            <w:tcW w:w="1688" w:type="dxa"/>
            <w:gridSpan w:val="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Before w:val="2"/>
          <w:wBefore w:w="168" w:type="dxa"/>
        </w:trPr>
        <w:tc>
          <w:tcPr>
            <w:tcW w:w="6327" w:type="dxa"/>
            <w:gridSpan w:val="19"/>
            <w:tcBorders>
              <w:top w:val="single" w:sz="4" w:space="0" w:color="auto"/>
              <w:left w:val="single" w:sz="4" w:space="0" w:color="auto"/>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color w:val="000000"/>
                <w:kern w:val="0"/>
                <w:szCs w:val="21"/>
              </w:rPr>
            </w:pPr>
            <w:r w:rsidRPr="000D29E4">
              <w:rPr>
                <w:rFonts w:eastAsia="仿宋_GB2312"/>
                <w:color w:val="000000"/>
                <w:kern w:val="0"/>
                <w:szCs w:val="21"/>
              </w:rPr>
              <w:t>总分</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color w:val="000000"/>
                <w:kern w:val="0"/>
                <w:szCs w:val="21"/>
              </w:rPr>
            </w:pPr>
            <w:r w:rsidRPr="000D29E4">
              <w:rPr>
                <w:rFonts w:eastAsia="仿宋_GB2312"/>
                <w:color w:val="000000"/>
                <w:kern w:val="0"/>
                <w:szCs w:val="21"/>
              </w:rPr>
              <w:t>100</w:t>
            </w:r>
          </w:p>
        </w:tc>
        <w:tc>
          <w:tcPr>
            <w:tcW w:w="546"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color w:val="000000"/>
                <w:kern w:val="0"/>
                <w:szCs w:val="21"/>
              </w:rPr>
            </w:pPr>
            <w:r w:rsidRPr="000D29E4">
              <w:rPr>
                <w:rFonts w:eastAsia="仿宋_GB2312" w:hint="eastAsia"/>
                <w:color w:val="000000"/>
                <w:kern w:val="0"/>
                <w:szCs w:val="21"/>
              </w:rPr>
              <w:t>100</w:t>
            </w:r>
          </w:p>
        </w:tc>
        <w:tc>
          <w:tcPr>
            <w:tcW w:w="1688" w:type="dxa"/>
            <w:gridSpan w:val="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r>
      <w:tr w:rsidR="000D29E4" w:rsidRPr="000D29E4" w:rsidTr="000D29E4">
        <w:trPr>
          <w:gridAfter w:val="2"/>
          <w:wAfter w:w="268" w:type="dxa"/>
          <w:trHeight w:val="375"/>
        </w:trPr>
        <w:tc>
          <w:tcPr>
            <w:tcW w:w="8993" w:type="dxa"/>
            <w:gridSpan w:val="34"/>
            <w:tcBorders>
              <w:top w:val="nil"/>
              <w:left w:val="nil"/>
              <w:bottom w:val="nil"/>
              <w:right w:val="nil"/>
            </w:tcBorders>
            <w:tcMar>
              <w:top w:w="15" w:type="dxa"/>
              <w:left w:w="15" w:type="dxa"/>
              <w:right w:w="15" w:type="dxa"/>
            </w:tcMar>
            <w:vAlign w:val="center"/>
          </w:tcPr>
          <w:p w:rsidR="000D29E4" w:rsidRPr="000D29E4" w:rsidRDefault="000D29E4" w:rsidP="000D29E4">
            <w:pPr>
              <w:widowControl/>
              <w:jc w:val="center"/>
              <w:textAlignment w:val="center"/>
              <w:rPr>
                <w:rFonts w:eastAsia="仿宋_GB2312"/>
                <w:color w:val="000000"/>
                <w:szCs w:val="21"/>
              </w:rPr>
            </w:pPr>
            <w:r w:rsidRPr="000D29E4">
              <w:rPr>
                <w:rFonts w:eastAsia="方正小标宋简体"/>
                <w:kern w:val="0"/>
                <w:szCs w:val="21"/>
              </w:rPr>
              <w:t>项目支出绩效自评表</w:t>
            </w:r>
          </w:p>
        </w:tc>
      </w:tr>
      <w:tr w:rsidR="000D29E4" w:rsidRPr="000D29E4" w:rsidTr="000D29E4">
        <w:trPr>
          <w:gridAfter w:val="1"/>
          <w:wAfter w:w="10" w:type="dxa"/>
          <w:trHeight w:val="259"/>
        </w:trPr>
        <w:tc>
          <w:tcPr>
            <w:tcW w:w="9251" w:type="dxa"/>
            <w:gridSpan w:val="35"/>
            <w:tcBorders>
              <w:top w:val="nil"/>
              <w:left w:val="nil"/>
              <w:bottom w:val="nil"/>
              <w:right w:val="nil"/>
            </w:tcBorders>
          </w:tcPr>
          <w:p w:rsidR="000D29E4" w:rsidRPr="000D29E4" w:rsidRDefault="000D29E4" w:rsidP="000D29E4">
            <w:pPr>
              <w:widowControl/>
              <w:spacing w:line="240" w:lineRule="exact"/>
              <w:jc w:val="center"/>
              <w:rPr>
                <w:kern w:val="0"/>
                <w:szCs w:val="21"/>
              </w:rPr>
            </w:pPr>
            <w:r w:rsidRPr="000D29E4">
              <w:rPr>
                <w:rFonts w:eastAsia="仿宋_GB2312"/>
                <w:kern w:val="0"/>
                <w:szCs w:val="21"/>
              </w:rPr>
              <w:t>（</w:t>
            </w:r>
            <w:r w:rsidRPr="000D29E4">
              <w:rPr>
                <w:rFonts w:eastAsia="仿宋_GB2312" w:hint="eastAsia"/>
                <w:kern w:val="0"/>
                <w:szCs w:val="21"/>
              </w:rPr>
              <w:t>2022</w:t>
            </w:r>
            <w:r w:rsidRPr="000D29E4">
              <w:rPr>
                <w:rFonts w:eastAsia="仿宋_GB2312"/>
                <w:kern w:val="0"/>
                <w:szCs w:val="21"/>
              </w:rPr>
              <w:t>年度）</w:t>
            </w:r>
          </w:p>
        </w:tc>
      </w:tr>
      <w:tr w:rsidR="000D29E4" w:rsidRPr="000D29E4" w:rsidTr="000D29E4">
        <w:trPr>
          <w:gridAfter w:val="1"/>
          <w:wAfter w:w="10" w:type="dxa"/>
          <w:trHeight w:val="355"/>
        </w:trPr>
        <w:tc>
          <w:tcPr>
            <w:tcW w:w="1370" w:type="dxa"/>
            <w:gridSpan w:val="7"/>
            <w:tcBorders>
              <w:top w:val="single" w:sz="4" w:space="0" w:color="auto"/>
              <w:left w:val="single" w:sz="4" w:space="0" w:color="auto"/>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项目名称</w:t>
            </w:r>
          </w:p>
        </w:tc>
        <w:tc>
          <w:tcPr>
            <w:tcW w:w="7881" w:type="dxa"/>
            <w:gridSpan w:val="28"/>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szCs w:val="21"/>
              </w:rPr>
              <w:t>档案室升级改造经费</w:t>
            </w:r>
          </w:p>
        </w:tc>
      </w:tr>
      <w:tr w:rsidR="000D29E4" w:rsidRPr="000D29E4" w:rsidTr="000D29E4">
        <w:trPr>
          <w:gridAfter w:val="1"/>
          <w:wAfter w:w="10" w:type="dxa"/>
        </w:trPr>
        <w:tc>
          <w:tcPr>
            <w:tcW w:w="1370" w:type="dxa"/>
            <w:gridSpan w:val="7"/>
            <w:tcBorders>
              <w:top w:val="single" w:sz="4" w:space="0" w:color="auto"/>
              <w:left w:val="single" w:sz="4" w:space="0" w:color="auto"/>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主管部门</w:t>
            </w:r>
          </w:p>
        </w:tc>
        <w:tc>
          <w:tcPr>
            <w:tcW w:w="4189" w:type="dxa"/>
            <w:gridSpan w:val="11"/>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中国共产党大厂回族自治县委员会办公室</w:t>
            </w:r>
          </w:p>
        </w:tc>
        <w:tc>
          <w:tcPr>
            <w:tcW w:w="1123"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实施单位</w:t>
            </w:r>
          </w:p>
        </w:tc>
        <w:tc>
          <w:tcPr>
            <w:tcW w:w="2569" w:type="dxa"/>
            <w:gridSpan w:val="13"/>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中国共产党大厂回族自治县委员会办公室</w:t>
            </w:r>
          </w:p>
        </w:tc>
      </w:tr>
      <w:tr w:rsidR="000D29E4" w:rsidRPr="000D29E4" w:rsidTr="000D29E4">
        <w:trPr>
          <w:gridAfter w:val="1"/>
          <w:wAfter w:w="10" w:type="dxa"/>
        </w:trPr>
        <w:tc>
          <w:tcPr>
            <w:tcW w:w="1370" w:type="dxa"/>
            <w:gridSpan w:val="7"/>
            <w:vMerge w:val="restart"/>
            <w:tcBorders>
              <w:top w:val="single" w:sz="4" w:space="0" w:color="auto"/>
              <w:left w:val="single" w:sz="4" w:space="0" w:color="auto"/>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项目资金</w:t>
            </w:r>
            <w:r w:rsidRPr="000D29E4">
              <w:rPr>
                <w:rFonts w:eastAsia="仿宋_GB2312"/>
                <w:kern w:val="0"/>
                <w:szCs w:val="21"/>
              </w:rPr>
              <w:br/>
            </w:r>
            <w:r w:rsidRPr="000D29E4">
              <w:rPr>
                <w:rFonts w:eastAsia="仿宋_GB2312"/>
                <w:kern w:val="0"/>
                <w:szCs w:val="21"/>
              </w:rPr>
              <w:t>（万元）</w:t>
            </w:r>
          </w:p>
        </w:tc>
        <w:tc>
          <w:tcPr>
            <w:tcW w:w="2195"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1000"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年初</w:t>
            </w:r>
          </w:p>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预算数</w:t>
            </w:r>
          </w:p>
        </w:tc>
        <w:tc>
          <w:tcPr>
            <w:tcW w:w="994" w:type="dxa"/>
            <w:gridSpan w:val="2"/>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全年</w:t>
            </w:r>
          </w:p>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预算数</w:t>
            </w:r>
          </w:p>
        </w:tc>
        <w:tc>
          <w:tcPr>
            <w:tcW w:w="1123"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全年</w:t>
            </w:r>
          </w:p>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执行数</w:t>
            </w:r>
          </w:p>
        </w:tc>
        <w:tc>
          <w:tcPr>
            <w:tcW w:w="770"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分值</w:t>
            </w:r>
          </w:p>
        </w:tc>
        <w:tc>
          <w:tcPr>
            <w:tcW w:w="89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执行率</w:t>
            </w:r>
          </w:p>
        </w:tc>
        <w:tc>
          <w:tcPr>
            <w:tcW w:w="903"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得分</w:t>
            </w:r>
          </w:p>
        </w:tc>
      </w:tr>
      <w:tr w:rsidR="000D29E4" w:rsidRPr="000D29E4" w:rsidTr="000D29E4">
        <w:trPr>
          <w:gridAfter w:val="1"/>
          <w:wAfter w:w="10" w:type="dxa"/>
        </w:trPr>
        <w:tc>
          <w:tcPr>
            <w:tcW w:w="1370" w:type="dxa"/>
            <w:gridSpan w:val="7"/>
            <w:vMerge/>
            <w:tcBorders>
              <w:top w:val="single" w:sz="4" w:space="0" w:color="auto"/>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2195"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rPr>
                <w:rFonts w:eastAsia="仿宋_GB2312"/>
                <w:kern w:val="0"/>
                <w:szCs w:val="21"/>
              </w:rPr>
            </w:pPr>
            <w:r w:rsidRPr="000D29E4">
              <w:rPr>
                <w:rFonts w:eastAsia="仿宋_GB2312"/>
                <w:kern w:val="0"/>
                <w:szCs w:val="21"/>
              </w:rPr>
              <w:t>年度资金总额</w:t>
            </w:r>
          </w:p>
        </w:tc>
        <w:tc>
          <w:tcPr>
            <w:tcW w:w="1000"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34</w:t>
            </w:r>
          </w:p>
        </w:tc>
        <w:tc>
          <w:tcPr>
            <w:tcW w:w="994" w:type="dxa"/>
            <w:gridSpan w:val="2"/>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31.87</w:t>
            </w:r>
          </w:p>
        </w:tc>
        <w:tc>
          <w:tcPr>
            <w:tcW w:w="1123"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31.87</w:t>
            </w:r>
          </w:p>
        </w:tc>
        <w:tc>
          <w:tcPr>
            <w:tcW w:w="770"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10</w:t>
            </w:r>
          </w:p>
        </w:tc>
        <w:tc>
          <w:tcPr>
            <w:tcW w:w="89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100%</w:t>
            </w:r>
          </w:p>
        </w:tc>
        <w:tc>
          <w:tcPr>
            <w:tcW w:w="903"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10</w:t>
            </w:r>
          </w:p>
        </w:tc>
      </w:tr>
      <w:tr w:rsidR="000D29E4" w:rsidRPr="000D29E4" w:rsidTr="000D29E4">
        <w:trPr>
          <w:gridAfter w:val="1"/>
          <w:wAfter w:w="10" w:type="dxa"/>
        </w:trPr>
        <w:tc>
          <w:tcPr>
            <w:tcW w:w="1370" w:type="dxa"/>
            <w:gridSpan w:val="7"/>
            <w:vMerge/>
            <w:tcBorders>
              <w:top w:val="single" w:sz="4" w:space="0" w:color="auto"/>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2195"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left"/>
              <w:rPr>
                <w:rFonts w:eastAsia="仿宋_GB2312"/>
                <w:kern w:val="0"/>
                <w:szCs w:val="21"/>
              </w:rPr>
            </w:pPr>
            <w:r w:rsidRPr="000D29E4">
              <w:rPr>
                <w:rFonts w:eastAsia="仿宋_GB2312"/>
                <w:kern w:val="0"/>
                <w:szCs w:val="21"/>
              </w:rPr>
              <w:t>其中：当年财政拨款</w:t>
            </w:r>
          </w:p>
        </w:tc>
        <w:tc>
          <w:tcPr>
            <w:tcW w:w="1000"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34</w:t>
            </w:r>
          </w:p>
        </w:tc>
        <w:tc>
          <w:tcPr>
            <w:tcW w:w="994" w:type="dxa"/>
            <w:gridSpan w:val="2"/>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31.87</w:t>
            </w:r>
          </w:p>
        </w:tc>
        <w:tc>
          <w:tcPr>
            <w:tcW w:w="1123"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31.87</w:t>
            </w:r>
          </w:p>
        </w:tc>
        <w:tc>
          <w:tcPr>
            <w:tcW w:w="770"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w:t>
            </w:r>
          </w:p>
        </w:tc>
        <w:tc>
          <w:tcPr>
            <w:tcW w:w="89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100%</w:t>
            </w:r>
          </w:p>
        </w:tc>
        <w:tc>
          <w:tcPr>
            <w:tcW w:w="903"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w:t>
            </w:r>
          </w:p>
        </w:tc>
      </w:tr>
      <w:tr w:rsidR="000D29E4" w:rsidRPr="000D29E4" w:rsidTr="000D29E4">
        <w:trPr>
          <w:gridAfter w:val="1"/>
          <w:wAfter w:w="10" w:type="dxa"/>
        </w:trPr>
        <w:tc>
          <w:tcPr>
            <w:tcW w:w="1370" w:type="dxa"/>
            <w:gridSpan w:val="7"/>
            <w:vMerge/>
            <w:tcBorders>
              <w:top w:val="single" w:sz="4" w:space="0" w:color="auto"/>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2195"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left"/>
              <w:rPr>
                <w:rFonts w:eastAsia="仿宋_GB2312"/>
                <w:kern w:val="0"/>
                <w:szCs w:val="21"/>
              </w:rPr>
            </w:pPr>
            <w:r w:rsidRPr="000D29E4">
              <w:rPr>
                <w:rFonts w:eastAsia="仿宋_GB2312"/>
                <w:kern w:val="0"/>
                <w:szCs w:val="21"/>
              </w:rPr>
              <w:t xml:space="preserve">      </w:t>
            </w:r>
            <w:r w:rsidRPr="000D29E4">
              <w:rPr>
                <w:rFonts w:eastAsia="仿宋_GB2312"/>
                <w:kern w:val="0"/>
                <w:szCs w:val="21"/>
              </w:rPr>
              <w:t>上年结转资金</w:t>
            </w:r>
          </w:p>
        </w:tc>
        <w:tc>
          <w:tcPr>
            <w:tcW w:w="1000"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994" w:type="dxa"/>
            <w:gridSpan w:val="2"/>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1123"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770"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w:t>
            </w:r>
          </w:p>
        </w:tc>
        <w:tc>
          <w:tcPr>
            <w:tcW w:w="89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903"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w:t>
            </w:r>
          </w:p>
        </w:tc>
      </w:tr>
      <w:tr w:rsidR="000D29E4" w:rsidRPr="000D29E4" w:rsidTr="000D29E4">
        <w:trPr>
          <w:gridAfter w:val="1"/>
          <w:wAfter w:w="10" w:type="dxa"/>
        </w:trPr>
        <w:tc>
          <w:tcPr>
            <w:tcW w:w="1370" w:type="dxa"/>
            <w:gridSpan w:val="7"/>
            <w:vMerge/>
            <w:tcBorders>
              <w:top w:val="single" w:sz="4" w:space="0" w:color="auto"/>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2195"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 xml:space="preserve">  </w:t>
            </w:r>
            <w:r w:rsidRPr="000D29E4">
              <w:rPr>
                <w:rFonts w:eastAsia="仿宋_GB2312"/>
                <w:kern w:val="0"/>
                <w:szCs w:val="21"/>
              </w:rPr>
              <w:t>其他资金</w:t>
            </w:r>
          </w:p>
        </w:tc>
        <w:tc>
          <w:tcPr>
            <w:tcW w:w="1000"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994" w:type="dxa"/>
            <w:gridSpan w:val="2"/>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1123"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770"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w:t>
            </w:r>
          </w:p>
        </w:tc>
        <w:tc>
          <w:tcPr>
            <w:tcW w:w="89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903"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w:t>
            </w:r>
          </w:p>
        </w:tc>
      </w:tr>
      <w:tr w:rsidR="000D29E4" w:rsidRPr="000D29E4" w:rsidTr="000D29E4">
        <w:trPr>
          <w:gridAfter w:val="1"/>
          <w:wAfter w:w="10" w:type="dxa"/>
        </w:trPr>
        <w:tc>
          <w:tcPr>
            <w:tcW w:w="744" w:type="dxa"/>
            <w:gridSpan w:val="4"/>
            <w:vMerge w:val="restart"/>
            <w:tcBorders>
              <w:top w:val="nil"/>
              <w:left w:val="single" w:sz="4" w:space="0" w:color="auto"/>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年度总</w:t>
            </w:r>
            <w:r w:rsidRPr="000D29E4">
              <w:rPr>
                <w:rFonts w:eastAsia="仿宋_GB2312"/>
                <w:kern w:val="0"/>
                <w:szCs w:val="21"/>
              </w:rPr>
              <w:lastRenderedPageBreak/>
              <w:t>体目标</w:t>
            </w:r>
          </w:p>
        </w:tc>
        <w:tc>
          <w:tcPr>
            <w:tcW w:w="4815" w:type="dxa"/>
            <w:gridSpan w:val="14"/>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lastRenderedPageBreak/>
              <w:t>预期目标</w:t>
            </w:r>
          </w:p>
        </w:tc>
        <w:tc>
          <w:tcPr>
            <w:tcW w:w="3692" w:type="dxa"/>
            <w:gridSpan w:val="1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实际完成情况</w:t>
            </w:r>
          </w:p>
        </w:tc>
      </w:tr>
      <w:tr w:rsidR="000D29E4" w:rsidRPr="000D29E4" w:rsidTr="000D29E4">
        <w:trPr>
          <w:gridAfter w:val="1"/>
          <w:wAfter w:w="10" w:type="dxa"/>
        </w:trPr>
        <w:tc>
          <w:tcPr>
            <w:tcW w:w="744" w:type="dxa"/>
            <w:gridSpan w:val="4"/>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4815" w:type="dxa"/>
            <w:gridSpan w:val="14"/>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lang w:eastAsia="zh-CN"/>
              </w:rPr>
            </w:pPr>
            <w:r w:rsidRPr="000D29E4">
              <w:rPr>
                <w:szCs w:val="21"/>
              </w:rPr>
              <w:t>通过对阅览用房、整理用房、办公用房、档案库房的建设，档案信息化基础设施建设、文书档案数字化服务来完成档案室升级改级。</w:t>
            </w:r>
          </w:p>
        </w:tc>
        <w:tc>
          <w:tcPr>
            <w:tcW w:w="3692" w:type="dxa"/>
            <w:gridSpan w:val="17"/>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rFonts w:hint="eastAsia"/>
                <w:szCs w:val="21"/>
                <w:lang w:eastAsia="zh-CN"/>
              </w:rPr>
              <w:t>已全部</w:t>
            </w:r>
            <w:r w:rsidRPr="000D29E4">
              <w:rPr>
                <w:szCs w:val="21"/>
              </w:rPr>
              <w:t>完成</w:t>
            </w:r>
          </w:p>
          <w:p w:rsidR="000D29E4" w:rsidRPr="000D29E4" w:rsidRDefault="000D29E4" w:rsidP="000D29E4">
            <w:pPr>
              <w:widowControl/>
              <w:spacing w:line="240" w:lineRule="exact"/>
              <w:jc w:val="left"/>
              <w:rPr>
                <w:rFonts w:eastAsia="仿宋_GB2312"/>
                <w:kern w:val="0"/>
                <w:szCs w:val="21"/>
              </w:rPr>
            </w:pPr>
          </w:p>
        </w:tc>
      </w:tr>
      <w:tr w:rsidR="000D29E4" w:rsidRPr="000D29E4" w:rsidTr="000D29E4">
        <w:trPr>
          <w:gridAfter w:val="1"/>
          <w:wAfter w:w="10" w:type="dxa"/>
          <w:trHeight w:val="469"/>
        </w:trPr>
        <w:tc>
          <w:tcPr>
            <w:tcW w:w="744" w:type="dxa"/>
            <w:gridSpan w:val="4"/>
            <w:vMerge w:val="restart"/>
            <w:tcBorders>
              <w:top w:val="nil"/>
              <w:left w:val="single" w:sz="4" w:space="0" w:color="auto"/>
              <w:bottom w:val="nil"/>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lastRenderedPageBreak/>
              <w:t>绩</w:t>
            </w:r>
            <w:r w:rsidRPr="000D29E4">
              <w:rPr>
                <w:rFonts w:eastAsia="仿宋_GB2312"/>
                <w:kern w:val="0"/>
                <w:szCs w:val="21"/>
              </w:rPr>
              <w:br/>
            </w:r>
            <w:r w:rsidRPr="000D29E4">
              <w:rPr>
                <w:rFonts w:eastAsia="仿宋_GB2312"/>
                <w:kern w:val="0"/>
                <w:szCs w:val="21"/>
              </w:rPr>
              <w:t>效</w:t>
            </w:r>
            <w:r w:rsidRPr="000D29E4">
              <w:rPr>
                <w:rFonts w:eastAsia="仿宋_GB2312"/>
                <w:kern w:val="0"/>
                <w:szCs w:val="21"/>
              </w:rPr>
              <w:br/>
            </w:r>
            <w:r w:rsidRPr="000D29E4">
              <w:rPr>
                <w:rFonts w:eastAsia="仿宋_GB2312"/>
                <w:kern w:val="0"/>
                <w:szCs w:val="21"/>
              </w:rPr>
              <w:t>指</w:t>
            </w:r>
            <w:r w:rsidRPr="000D29E4">
              <w:rPr>
                <w:rFonts w:eastAsia="仿宋_GB2312"/>
                <w:kern w:val="0"/>
                <w:szCs w:val="21"/>
              </w:rPr>
              <w:br/>
            </w:r>
            <w:r w:rsidRPr="000D29E4">
              <w:rPr>
                <w:rFonts w:eastAsia="仿宋_GB2312"/>
                <w:kern w:val="0"/>
                <w:szCs w:val="21"/>
              </w:rPr>
              <w:t>标</w:t>
            </w:r>
          </w:p>
        </w:tc>
        <w:tc>
          <w:tcPr>
            <w:tcW w:w="626" w:type="dxa"/>
            <w:gridSpan w:val="3"/>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一级指标</w:t>
            </w:r>
          </w:p>
        </w:tc>
        <w:tc>
          <w:tcPr>
            <w:tcW w:w="1181" w:type="dxa"/>
            <w:gridSpan w:val="2"/>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二级指标</w:t>
            </w:r>
          </w:p>
        </w:tc>
        <w:tc>
          <w:tcPr>
            <w:tcW w:w="198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三级指标</w:t>
            </w:r>
          </w:p>
        </w:tc>
        <w:tc>
          <w:tcPr>
            <w:tcW w:w="102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年度</w:t>
            </w:r>
          </w:p>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指标值</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实际</w:t>
            </w:r>
          </w:p>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完成值</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分值</w:t>
            </w:r>
          </w:p>
        </w:tc>
        <w:tc>
          <w:tcPr>
            <w:tcW w:w="546"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得分</w:t>
            </w:r>
          </w:p>
        </w:tc>
        <w:tc>
          <w:tcPr>
            <w:tcW w:w="1687" w:type="dxa"/>
            <w:gridSpan w:val="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偏差原因分析及改进措施</w:t>
            </w:r>
          </w:p>
        </w:tc>
      </w:tr>
      <w:tr w:rsidR="000D29E4" w:rsidRPr="000D29E4" w:rsidTr="000D29E4">
        <w:trPr>
          <w:gridAfter w:val="1"/>
          <w:wAfter w:w="10" w:type="dxa"/>
          <w:trHeight w:val="229"/>
        </w:trPr>
        <w:tc>
          <w:tcPr>
            <w:tcW w:w="744" w:type="dxa"/>
            <w:gridSpan w:val="4"/>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626" w:type="dxa"/>
            <w:gridSpan w:val="3"/>
            <w:vMerge w:val="restart"/>
            <w:tcBorders>
              <w:top w:val="single" w:sz="4" w:space="0" w:color="auto"/>
              <w:left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产出指标</w:t>
            </w:r>
          </w:p>
        </w:tc>
        <w:tc>
          <w:tcPr>
            <w:tcW w:w="1181" w:type="dxa"/>
            <w:gridSpan w:val="2"/>
            <w:tcBorders>
              <w:top w:val="nil"/>
              <w:left w:val="single" w:sz="4" w:space="0" w:color="auto"/>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数量指标</w:t>
            </w:r>
          </w:p>
        </w:tc>
        <w:tc>
          <w:tcPr>
            <w:tcW w:w="198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装修面积</w:t>
            </w:r>
          </w:p>
        </w:tc>
        <w:tc>
          <w:tcPr>
            <w:tcW w:w="1022"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≤30平方米</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30平方米</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2</w:t>
            </w:r>
          </w:p>
        </w:tc>
        <w:tc>
          <w:tcPr>
            <w:tcW w:w="546"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2</w:t>
            </w:r>
          </w:p>
        </w:tc>
        <w:tc>
          <w:tcPr>
            <w:tcW w:w="1687" w:type="dxa"/>
            <w:gridSpan w:val="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After w:val="1"/>
          <w:wAfter w:w="10" w:type="dxa"/>
          <w:trHeight w:val="229"/>
        </w:trPr>
        <w:tc>
          <w:tcPr>
            <w:tcW w:w="744" w:type="dxa"/>
            <w:gridSpan w:val="4"/>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626" w:type="dxa"/>
            <w:gridSpan w:val="3"/>
            <w:vMerge/>
            <w:tcBorders>
              <w:left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1181" w:type="dxa"/>
            <w:gridSpan w:val="2"/>
            <w:tcBorders>
              <w:top w:val="nil"/>
              <w:left w:val="single" w:sz="4" w:space="0" w:color="auto"/>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数量指标</w:t>
            </w:r>
          </w:p>
        </w:tc>
        <w:tc>
          <w:tcPr>
            <w:tcW w:w="198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购置设备数量</w:t>
            </w:r>
          </w:p>
        </w:tc>
        <w:tc>
          <w:tcPr>
            <w:tcW w:w="1022"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1套</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1套</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2</w:t>
            </w:r>
          </w:p>
        </w:tc>
        <w:tc>
          <w:tcPr>
            <w:tcW w:w="546"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2</w:t>
            </w:r>
          </w:p>
        </w:tc>
        <w:tc>
          <w:tcPr>
            <w:tcW w:w="1687" w:type="dxa"/>
            <w:gridSpan w:val="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After w:val="1"/>
          <w:wAfter w:w="10" w:type="dxa"/>
          <w:trHeight w:val="229"/>
        </w:trPr>
        <w:tc>
          <w:tcPr>
            <w:tcW w:w="744" w:type="dxa"/>
            <w:gridSpan w:val="4"/>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626" w:type="dxa"/>
            <w:gridSpan w:val="3"/>
            <w:vMerge/>
            <w:tcBorders>
              <w:left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1181" w:type="dxa"/>
            <w:gridSpan w:val="2"/>
            <w:tcBorders>
              <w:top w:val="nil"/>
              <w:left w:val="single" w:sz="4" w:space="0" w:color="auto"/>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数量指标</w:t>
            </w:r>
          </w:p>
        </w:tc>
        <w:tc>
          <w:tcPr>
            <w:tcW w:w="198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购置设备数量</w:t>
            </w:r>
          </w:p>
        </w:tc>
        <w:tc>
          <w:tcPr>
            <w:tcW w:w="1022"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≥10组</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10组</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2</w:t>
            </w:r>
          </w:p>
        </w:tc>
        <w:tc>
          <w:tcPr>
            <w:tcW w:w="546"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2</w:t>
            </w:r>
          </w:p>
        </w:tc>
        <w:tc>
          <w:tcPr>
            <w:tcW w:w="1687" w:type="dxa"/>
            <w:gridSpan w:val="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After w:val="1"/>
          <w:wAfter w:w="10" w:type="dxa"/>
          <w:trHeight w:val="229"/>
        </w:trPr>
        <w:tc>
          <w:tcPr>
            <w:tcW w:w="744" w:type="dxa"/>
            <w:gridSpan w:val="4"/>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626" w:type="dxa"/>
            <w:gridSpan w:val="3"/>
            <w:vMerge/>
            <w:tcBorders>
              <w:left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1181" w:type="dxa"/>
            <w:gridSpan w:val="2"/>
            <w:tcBorders>
              <w:top w:val="nil"/>
              <w:left w:val="single" w:sz="4" w:space="0" w:color="auto"/>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数量指标</w:t>
            </w:r>
          </w:p>
        </w:tc>
        <w:tc>
          <w:tcPr>
            <w:tcW w:w="198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购置设备数量</w:t>
            </w:r>
          </w:p>
        </w:tc>
        <w:tc>
          <w:tcPr>
            <w:tcW w:w="1022"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1套</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1套</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2</w:t>
            </w:r>
          </w:p>
        </w:tc>
        <w:tc>
          <w:tcPr>
            <w:tcW w:w="546"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2</w:t>
            </w:r>
          </w:p>
        </w:tc>
        <w:tc>
          <w:tcPr>
            <w:tcW w:w="1687" w:type="dxa"/>
            <w:gridSpan w:val="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After w:val="1"/>
          <w:wAfter w:w="10" w:type="dxa"/>
          <w:trHeight w:val="229"/>
        </w:trPr>
        <w:tc>
          <w:tcPr>
            <w:tcW w:w="744" w:type="dxa"/>
            <w:gridSpan w:val="4"/>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626" w:type="dxa"/>
            <w:gridSpan w:val="3"/>
            <w:vMerge/>
            <w:tcBorders>
              <w:left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1181" w:type="dxa"/>
            <w:gridSpan w:val="2"/>
            <w:tcBorders>
              <w:top w:val="nil"/>
              <w:left w:val="single" w:sz="4" w:space="0" w:color="auto"/>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数量指标</w:t>
            </w:r>
          </w:p>
        </w:tc>
        <w:tc>
          <w:tcPr>
            <w:tcW w:w="198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购置设备数量</w:t>
            </w:r>
          </w:p>
        </w:tc>
        <w:tc>
          <w:tcPr>
            <w:tcW w:w="1022"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≥2组</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2组</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2</w:t>
            </w:r>
          </w:p>
        </w:tc>
        <w:tc>
          <w:tcPr>
            <w:tcW w:w="546"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2</w:t>
            </w:r>
          </w:p>
        </w:tc>
        <w:tc>
          <w:tcPr>
            <w:tcW w:w="1687" w:type="dxa"/>
            <w:gridSpan w:val="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After w:val="1"/>
          <w:wAfter w:w="10" w:type="dxa"/>
          <w:trHeight w:val="229"/>
        </w:trPr>
        <w:tc>
          <w:tcPr>
            <w:tcW w:w="744" w:type="dxa"/>
            <w:gridSpan w:val="4"/>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626" w:type="dxa"/>
            <w:gridSpan w:val="3"/>
            <w:vMerge/>
            <w:tcBorders>
              <w:left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1181" w:type="dxa"/>
            <w:gridSpan w:val="2"/>
            <w:tcBorders>
              <w:top w:val="nil"/>
              <w:left w:val="single" w:sz="4" w:space="0" w:color="auto"/>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数量指标</w:t>
            </w:r>
          </w:p>
        </w:tc>
        <w:tc>
          <w:tcPr>
            <w:tcW w:w="198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购置设备数量</w:t>
            </w:r>
          </w:p>
        </w:tc>
        <w:tc>
          <w:tcPr>
            <w:tcW w:w="1022"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1台</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1台</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2</w:t>
            </w:r>
          </w:p>
        </w:tc>
        <w:tc>
          <w:tcPr>
            <w:tcW w:w="546"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2</w:t>
            </w:r>
          </w:p>
        </w:tc>
        <w:tc>
          <w:tcPr>
            <w:tcW w:w="1687" w:type="dxa"/>
            <w:gridSpan w:val="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After w:val="1"/>
          <w:wAfter w:w="10" w:type="dxa"/>
          <w:trHeight w:val="229"/>
        </w:trPr>
        <w:tc>
          <w:tcPr>
            <w:tcW w:w="744" w:type="dxa"/>
            <w:gridSpan w:val="4"/>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626" w:type="dxa"/>
            <w:gridSpan w:val="3"/>
            <w:vMerge/>
            <w:tcBorders>
              <w:left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1181" w:type="dxa"/>
            <w:gridSpan w:val="2"/>
            <w:tcBorders>
              <w:top w:val="nil"/>
              <w:left w:val="single" w:sz="4" w:space="0" w:color="auto"/>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数量指标</w:t>
            </w:r>
          </w:p>
        </w:tc>
        <w:tc>
          <w:tcPr>
            <w:tcW w:w="198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购置设备数量</w:t>
            </w:r>
          </w:p>
        </w:tc>
        <w:tc>
          <w:tcPr>
            <w:tcW w:w="1022"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1台</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1台</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2</w:t>
            </w:r>
          </w:p>
        </w:tc>
        <w:tc>
          <w:tcPr>
            <w:tcW w:w="546"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2</w:t>
            </w:r>
          </w:p>
        </w:tc>
        <w:tc>
          <w:tcPr>
            <w:tcW w:w="1687" w:type="dxa"/>
            <w:gridSpan w:val="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After w:val="1"/>
          <w:wAfter w:w="10" w:type="dxa"/>
          <w:trHeight w:val="229"/>
        </w:trPr>
        <w:tc>
          <w:tcPr>
            <w:tcW w:w="744" w:type="dxa"/>
            <w:gridSpan w:val="4"/>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626" w:type="dxa"/>
            <w:gridSpan w:val="3"/>
            <w:vMerge/>
            <w:tcBorders>
              <w:left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1181" w:type="dxa"/>
            <w:gridSpan w:val="2"/>
            <w:tcBorders>
              <w:top w:val="nil"/>
              <w:left w:val="single" w:sz="4" w:space="0" w:color="auto"/>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数量指标</w:t>
            </w:r>
          </w:p>
        </w:tc>
        <w:tc>
          <w:tcPr>
            <w:tcW w:w="198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购置设备数量</w:t>
            </w:r>
          </w:p>
        </w:tc>
        <w:tc>
          <w:tcPr>
            <w:tcW w:w="1022"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1套</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1套</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2</w:t>
            </w:r>
          </w:p>
        </w:tc>
        <w:tc>
          <w:tcPr>
            <w:tcW w:w="546"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2</w:t>
            </w:r>
          </w:p>
        </w:tc>
        <w:tc>
          <w:tcPr>
            <w:tcW w:w="1687" w:type="dxa"/>
            <w:gridSpan w:val="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After w:val="1"/>
          <w:wAfter w:w="10" w:type="dxa"/>
          <w:trHeight w:val="229"/>
        </w:trPr>
        <w:tc>
          <w:tcPr>
            <w:tcW w:w="744" w:type="dxa"/>
            <w:gridSpan w:val="4"/>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626" w:type="dxa"/>
            <w:gridSpan w:val="3"/>
            <w:vMerge/>
            <w:tcBorders>
              <w:left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1181" w:type="dxa"/>
            <w:gridSpan w:val="2"/>
            <w:tcBorders>
              <w:top w:val="nil"/>
              <w:left w:val="single" w:sz="4" w:space="0" w:color="auto"/>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数量指标</w:t>
            </w:r>
          </w:p>
        </w:tc>
        <w:tc>
          <w:tcPr>
            <w:tcW w:w="198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数字化服务数量</w:t>
            </w:r>
          </w:p>
        </w:tc>
        <w:tc>
          <w:tcPr>
            <w:tcW w:w="1022"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≥150000页</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≥150000页</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4</w:t>
            </w:r>
          </w:p>
        </w:tc>
        <w:tc>
          <w:tcPr>
            <w:tcW w:w="546"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4</w:t>
            </w:r>
          </w:p>
        </w:tc>
        <w:tc>
          <w:tcPr>
            <w:tcW w:w="1687" w:type="dxa"/>
            <w:gridSpan w:val="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After w:val="1"/>
          <w:wAfter w:w="10" w:type="dxa"/>
          <w:trHeight w:val="229"/>
        </w:trPr>
        <w:tc>
          <w:tcPr>
            <w:tcW w:w="744" w:type="dxa"/>
            <w:gridSpan w:val="4"/>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626" w:type="dxa"/>
            <w:gridSpan w:val="3"/>
            <w:vMerge/>
            <w:tcBorders>
              <w:left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1181" w:type="dxa"/>
            <w:gridSpan w:val="2"/>
            <w:tcBorders>
              <w:top w:val="nil"/>
              <w:left w:val="single" w:sz="4" w:space="0" w:color="auto"/>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质量指标</w:t>
            </w:r>
          </w:p>
        </w:tc>
        <w:tc>
          <w:tcPr>
            <w:tcW w:w="198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合格率</w:t>
            </w:r>
          </w:p>
        </w:tc>
        <w:tc>
          <w:tcPr>
            <w:tcW w:w="1022"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100%</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100%</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10</w:t>
            </w:r>
          </w:p>
        </w:tc>
        <w:tc>
          <w:tcPr>
            <w:tcW w:w="546"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10</w:t>
            </w:r>
          </w:p>
        </w:tc>
        <w:tc>
          <w:tcPr>
            <w:tcW w:w="1687" w:type="dxa"/>
            <w:gridSpan w:val="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After w:val="1"/>
          <w:wAfter w:w="10" w:type="dxa"/>
          <w:trHeight w:val="229"/>
        </w:trPr>
        <w:tc>
          <w:tcPr>
            <w:tcW w:w="744" w:type="dxa"/>
            <w:gridSpan w:val="4"/>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626" w:type="dxa"/>
            <w:gridSpan w:val="3"/>
            <w:vMerge/>
            <w:tcBorders>
              <w:left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1181" w:type="dxa"/>
            <w:gridSpan w:val="2"/>
            <w:tcBorders>
              <w:top w:val="nil"/>
              <w:left w:val="single" w:sz="4" w:space="0" w:color="auto"/>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时效指标</w:t>
            </w:r>
          </w:p>
        </w:tc>
        <w:tc>
          <w:tcPr>
            <w:tcW w:w="198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完成时间</w:t>
            </w:r>
          </w:p>
        </w:tc>
        <w:tc>
          <w:tcPr>
            <w:tcW w:w="1022"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≤12月</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≤12月</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10</w:t>
            </w:r>
          </w:p>
        </w:tc>
        <w:tc>
          <w:tcPr>
            <w:tcW w:w="546"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10</w:t>
            </w:r>
          </w:p>
        </w:tc>
        <w:tc>
          <w:tcPr>
            <w:tcW w:w="1687" w:type="dxa"/>
            <w:gridSpan w:val="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After w:val="1"/>
          <w:wAfter w:w="10" w:type="dxa"/>
          <w:trHeight w:val="229"/>
        </w:trPr>
        <w:tc>
          <w:tcPr>
            <w:tcW w:w="744" w:type="dxa"/>
            <w:gridSpan w:val="4"/>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626" w:type="dxa"/>
            <w:gridSpan w:val="3"/>
            <w:vMerge/>
            <w:tcBorders>
              <w:left w:val="single" w:sz="4" w:space="0" w:color="auto"/>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1181" w:type="dxa"/>
            <w:gridSpan w:val="2"/>
            <w:tcBorders>
              <w:top w:val="nil"/>
              <w:left w:val="single" w:sz="4" w:space="0" w:color="auto"/>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成本指标</w:t>
            </w:r>
          </w:p>
        </w:tc>
        <w:tc>
          <w:tcPr>
            <w:tcW w:w="198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总成本</w:t>
            </w:r>
          </w:p>
        </w:tc>
        <w:tc>
          <w:tcPr>
            <w:tcW w:w="1022"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≤34万元</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rFonts w:hint="eastAsia"/>
                <w:szCs w:val="21"/>
                <w:lang w:eastAsia="zh-CN"/>
              </w:rPr>
              <w:t>31.87</w:t>
            </w:r>
            <w:r w:rsidRPr="000D29E4">
              <w:rPr>
                <w:szCs w:val="21"/>
              </w:rPr>
              <w:t>万元</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10</w:t>
            </w:r>
          </w:p>
        </w:tc>
        <w:tc>
          <w:tcPr>
            <w:tcW w:w="546"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10</w:t>
            </w:r>
          </w:p>
        </w:tc>
        <w:tc>
          <w:tcPr>
            <w:tcW w:w="1687" w:type="dxa"/>
            <w:gridSpan w:val="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After w:val="1"/>
          <w:wAfter w:w="10" w:type="dxa"/>
          <w:trHeight w:val="229"/>
        </w:trPr>
        <w:tc>
          <w:tcPr>
            <w:tcW w:w="744" w:type="dxa"/>
            <w:gridSpan w:val="4"/>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626" w:type="dxa"/>
            <w:gridSpan w:val="3"/>
            <w:tcBorders>
              <w:top w:val="single" w:sz="4" w:space="0" w:color="auto"/>
              <w:left w:val="single" w:sz="4" w:space="0" w:color="auto"/>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效益指标</w:t>
            </w:r>
          </w:p>
          <w:p w:rsidR="000D29E4" w:rsidRPr="000D29E4" w:rsidRDefault="000D29E4" w:rsidP="000D29E4">
            <w:pPr>
              <w:widowControl/>
              <w:spacing w:line="240" w:lineRule="exact"/>
              <w:jc w:val="center"/>
              <w:rPr>
                <w:rFonts w:eastAsia="仿宋_GB2312"/>
                <w:kern w:val="0"/>
                <w:szCs w:val="21"/>
              </w:rPr>
            </w:pPr>
          </w:p>
        </w:tc>
        <w:tc>
          <w:tcPr>
            <w:tcW w:w="1181" w:type="dxa"/>
            <w:gridSpan w:val="2"/>
            <w:tcBorders>
              <w:top w:val="nil"/>
              <w:left w:val="single" w:sz="4" w:space="0" w:color="auto"/>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社会效益指标</w:t>
            </w:r>
          </w:p>
        </w:tc>
        <w:tc>
          <w:tcPr>
            <w:tcW w:w="198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档案室达到提升效果正常开展工作</w:t>
            </w:r>
          </w:p>
        </w:tc>
        <w:tc>
          <w:tcPr>
            <w:tcW w:w="1022"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提升</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提升</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30</w:t>
            </w:r>
          </w:p>
        </w:tc>
        <w:tc>
          <w:tcPr>
            <w:tcW w:w="546"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30</w:t>
            </w:r>
          </w:p>
        </w:tc>
        <w:tc>
          <w:tcPr>
            <w:tcW w:w="1687" w:type="dxa"/>
            <w:gridSpan w:val="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After w:val="1"/>
          <w:wAfter w:w="10" w:type="dxa"/>
          <w:trHeight w:val="229"/>
        </w:trPr>
        <w:tc>
          <w:tcPr>
            <w:tcW w:w="744" w:type="dxa"/>
            <w:gridSpan w:val="4"/>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626" w:type="dxa"/>
            <w:gridSpan w:val="3"/>
            <w:tcBorders>
              <w:top w:val="single" w:sz="4" w:space="0" w:color="auto"/>
              <w:left w:val="single" w:sz="4" w:space="0" w:color="auto"/>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满意度指标</w:t>
            </w:r>
          </w:p>
        </w:tc>
        <w:tc>
          <w:tcPr>
            <w:tcW w:w="1181" w:type="dxa"/>
            <w:gridSpan w:val="2"/>
            <w:tcBorders>
              <w:top w:val="nil"/>
              <w:left w:val="single" w:sz="4" w:space="0" w:color="auto"/>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服务对象满意度指标</w:t>
            </w:r>
          </w:p>
        </w:tc>
        <w:tc>
          <w:tcPr>
            <w:tcW w:w="198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综合满意度</w:t>
            </w:r>
          </w:p>
        </w:tc>
        <w:tc>
          <w:tcPr>
            <w:tcW w:w="1022"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≥95百分比</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95</w:t>
            </w:r>
            <w:r w:rsidRPr="000D29E4">
              <w:rPr>
                <w:rFonts w:hint="eastAsia"/>
                <w:szCs w:val="21"/>
                <w:lang w:eastAsia="zh-CN"/>
              </w:rPr>
              <w:t>%</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10</w:t>
            </w:r>
          </w:p>
        </w:tc>
        <w:tc>
          <w:tcPr>
            <w:tcW w:w="546"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10</w:t>
            </w:r>
          </w:p>
        </w:tc>
        <w:tc>
          <w:tcPr>
            <w:tcW w:w="1687" w:type="dxa"/>
            <w:gridSpan w:val="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After w:val="1"/>
          <w:wAfter w:w="10" w:type="dxa"/>
        </w:trPr>
        <w:tc>
          <w:tcPr>
            <w:tcW w:w="6486" w:type="dxa"/>
            <w:gridSpan w:val="20"/>
            <w:tcBorders>
              <w:top w:val="single" w:sz="4" w:space="0" w:color="auto"/>
              <w:left w:val="single" w:sz="4" w:space="0" w:color="auto"/>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color w:val="000000"/>
                <w:kern w:val="0"/>
                <w:szCs w:val="21"/>
              </w:rPr>
            </w:pPr>
            <w:r w:rsidRPr="000D29E4">
              <w:rPr>
                <w:rFonts w:eastAsia="仿宋_GB2312"/>
                <w:color w:val="000000"/>
                <w:kern w:val="0"/>
                <w:szCs w:val="21"/>
              </w:rPr>
              <w:t>总分</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color w:val="000000"/>
                <w:kern w:val="0"/>
                <w:szCs w:val="21"/>
              </w:rPr>
            </w:pPr>
            <w:r w:rsidRPr="000D29E4">
              <w:rPr>
                <w:rFonts w:eastAsia="仿宋_GB2312"/>
                <w:color w:val="000000"/>
                <w:kern w:val="0"/>
                <w:szCs w:val="21"/>
              </w:rPr>
              <w:t>100</w:t>
            </w:r>
          </w:p>
        </w:tc>
        <w:tc>
          <w:tcPr>
            <w:tcW w:w="546"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color w:val="000000"/>
                <w:kern w:val="0"/>
                <w:szCs w:val="21"/>
              </w:rPr>
            </w:pPr>
            <w:r w:rsidRPr="000D29E4">
              <w:rPr>
                <w:rFonts w:eastAsia="仿宋_GB2312" w:hint="eastAsia"/>
                <w:color w:val="000000"/>
                <w:kern w:val="0"/>
                <w:szCs w:val="21"/>
              </w:rPr>
              <w:t>100</w:t>
            </w:r>
          </w:p>
        </w:tc>
        <w:tc>
          <w:tcPr>
            <w:tcW w:w="1687" w:type="dxa"/>
            <w:gridSpan w:val="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r>
      <w:tr w:rsidR="000D29E4" w:rsidRPr="000D29E4" w:rsidTr="000D29E4">
        <w:trPr>
          <w:gridAfter w:val="2"/>
          <w:wAfter w:w="268" w:type="dxa"/>
          <w:trHeight w:val="375"/>
        </w:trPr>
        <w:tc>
          <w:tcPr>
            <w:tcW w:w="8993" w:type="dxa"/>
            <w:gridSpan w:val="34"/>
            <w:tcBorders>
              <w:top w:val="nil"/>
              <w:left w:val="nil"/>
              <w:bottom w:val="nil"/>
              <w:right w:val="nil"/>
            </w:tcBorders>
            <w:tcMar>
              <w:top w:w="15" w:type="dxa"/>
              <w:left w:w="15" w:type="dxa"/>
              <w:right w:w="15" w:type="dxa"/>
            </w:tcMar>
            <w:vAlign w:val="center"/>
          </w:tcPr>
          <w:p w:rsidR="000D29E4" w:rsidRPr="000D29E4" w:rsidRDefault="000D29E4" w:rsidP="000D29E4">
            <w:pPr>
              <w:widowControl/>
              <w:jc w:val="center"/>
              <w:textAlignment w:val="center"/>
              <w:rPr>
                <w:rFonts w:eastAsia="仿宋_GB2312"/>
                <w:color w:val="000000"/>
                <w:szCs w:val="21"/>
              </w:rPr>
            </w:pPr>
            <w:r w:rsidRPr="000D29E4">
              <w:rPr>
                <w:rFonts w:eastAsia="方正小标宋简体"/>
                <w:kern w:val="0"/>
                <w:szCs w:val="21"/>
              </w:rPr>
              <w:t>项目支出绩效自评表</w:t>
            </w:r>
          </w:p>
        </w:tc>
      </w:tr>
      <w:tr w:rsidR="000D29E4" w:rsidRPr="000D29E4" w:rsidTr="000D29E4">
        <w:trPr>
          <w:gridAfter w:val="1"/>
          <w:wAfter w:w="10" w:type="dxa"/>
          <w:trHeight w:val="259"/>
        </w:trPr>
        <w:tc>
          <w:tcPr>
            <w:tcW w:w="9251" w:type="dxa"/>
            <w:gridSpan w:val="35"/>
            <w:tcBorders>
              <w:top w:val="nil"/>
              <w:left w:val="nil"/>
              <w:bottom w:val="nil"/>
              <w:right w:val="nil"/>
            </w:tcBorders>
          </w:tcPr>
          <w:p w:rsidR="000D29E4" w:rsidRPr="000D29E4" w:rsidRDefault="000D29E4" w:rsidP="000D29E4">
            <w:pPr>
              <w:widowControl/>
              <w:spacing w:line="240" w:lineRule="exact"/>
              <w:jc w:val="center"/>
              <w:rPr>
                <w:kern w:val="0"/>
                <w:szCs w:val="21"/>
              </w:rPr>
            </w:pPr>
            <w:r w:rsidRPr="000D29E4">
              <w:rPr>
                <w:rFonts w:eastAsia="仿宋_GB2312"/>
                <w:kern w:val="0"/>
                <w:szCs w:val="21"/>
              </w:rPr>
              <w:t>（</w:t>
            </w:r>
            <w:r w:rsidRPr="000D29E4">
              <w:rPr>
                <w:rFonts w:eastAsia="仿宋_GB2312" w:hint="eastAsia"/>
                <w:kern w:val="0"/>
                <w:szCs w:val="21"/>
              </w:rPr>
              <w:t>2022</w:t>
            </w:r>
            <w:r w:rsidRPr="000D29E4">
              <w:rPr>
                <w:rFonts w:eastAsia="仿宋_GB2312"/>
                <w:kern w:val="0"/>
                <w:szCs w:val="21"/>
              </w:rPr>
              <w:t>年度）</w:t>
            </w:r>
          </w:p>
        </w:tc>
      </w:tr>
      <w:tr w:rsidR="000D29E4" w:rsidRPr="000D29E4" w:rsidTr="000D29E4">
        <w:trPr>
          <w:gridAfter w:val="1"/>
          <w:wAfter w:w="10" w:type="dxa"/>
          <w:trHeight w:val="355"/>
        </w:trPr>
        <w:tc>
          <w:tcPr>
            <w:tcW w:w="1370" w:type="dxa"/>
            <w:gridSpan w:val="7"/>
            <w:tcBorders>
              <w:top w:val="single" w:sz="4" w:space="0" w:color="auto"/>
              <w:left w:val="single" w:sz="4" w:space="0" w:color="auto"/>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项目名称</w:t>
            </w:r>
          </w:p>
        </w:tc>
        <w:tc>
          <w:tcPr>
            <w:tcW w:w="7881" w:type="dxa"/>
            <w:gridSpan w:val="28"/>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县委全会经费</w:t>
            </w:r>
          </w:p>
        </w:tc>
      </w:tr>
      <w:tr w:rsidR="000D29E4" w:rsidRPr="000D29E4" w:rsidTr="000D29E4">
        <w:trPr>
          <w:gridAfter w:val="1"/>
          <w:wAfter w:w="10" w:type="dxa"/>
        </w:trPr>
        <w:tc>
          <w:tcPr>
            <w:tcW w:w="1370" w:type="dxa"/>
            <w:gridSpan w:val="7"/>
            <w:tcBorders>
              <w:top w:val="single" w:sz="4" w:space="0" w:color="auto"/>
              <w:left w:val="single" w:sz="4" w:space="0" w:color="auto"/>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主管部门</w:t>
            </w:r>
          </w:p>
        </w:tc>
        <w:tc>
          <w:tcPr>
            <w:tcW w:w="4189" w:type="dxa"/>
            <w:gridSpan w:val="11"/>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中国共产党大厂回族自治县委员会办公室</w:t>
            </w:r>
          </w:p>
        </w:tc>
        <w:tc>
          <w:tcPr>
            <w:tcW w:w="1123"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实施单位</w:t>
            </w:r>
          </w:p>
        </w:tc>
        <w:tc>
          <w:tcPr>
            <w:tcW w:w="2569" w:type="dxa"/>
            <w:gridSpan w:val="13"/>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中国共产党大厂回族自治县委员会办公室</w:t>
            </w:r>
          </w:p>
        </w:tc>
      </w:tr>
      <w:tr w:rsidR="000D29E4" w:rsidRPr="000D29E4" w:rsidTr="000D29E4">
        <w:trPr>
          <w:gridAfter w:val="1"/>
          <w:wAfter w:w="10" w:type="dxa"/>
        </w:trPr>
        <w:tc>
          <w:tcPr>
            <w:tcW w:w="1370" w:type="dxa"/>
            <w:gridSpan w:val="7"/>
            <w:vMerge w:val="restart"/>
            <w:tcBorders>
              <w:top w:val="single" w:sz="4" w:space="0" w:color="auto"/>
              <w:left w:val="single" w:sz="4" w:space="0" w:color="auto"/>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项目资金</w:t>
            </w:r>
            <w:r w:rsidRPr="000D29E4">
              <w:rPr>
                <w:rFonts w:eastAsia="仿宋_GB2312"/>
                <w:kern w:val="0"/>
                <w:szCs w:val="21"/>
              </w:rPr>
              <w:br/>
            </w:r>
            <w:r w:rsidRPr="000D29E4">
              <w:rPr>
                <w:rFonts w:eastAsia="仿宋_GB2312"/>
                <w:kern w:val="0"/>
                <w:szCs w:val="21"/>
              </w:rPr>
              <w:t>（万元）</w:t>
            </w:r>
          </w:p>
        </w:tc>
        <w:tc>
          <w:tcPr>
            <w:tcW w:w="2195"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1000"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年初</w:t>
            </w:r>
          </w:p>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预算数</w:t>
            </w:r>
          </w:p>
        </w:tc>
        <w:tc>
          <w:tcPr>
            <w:tcW w:w="994" w:type="dxa"/>
            <w:gridSpan w:val="2"/>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全年</w:t>
            </w:r>
          </w:p>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预算数</w:t>
            </w:r>
          </w:p>
        </w:tc>
        <w:tc>
          <w:tcPr>
            <w:tcW w:w="1123"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全年</w:t>
            </w:r>
          </w:p>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执行数</w:t>
            </w:r>
          </w:p>
        </w:tc>
        <w:tc>
          <w:tcPr>
            <w:tcW w:w="770"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分值</w:t>
            </w:r>
          </w:p>
        </w:tc>
        <w:tc>
          <w:tcPr>
            <w:tcW w:w="89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执行率</w:t>
            </w:r>
          </w:p>
        </w:tc>
        <w:tc>
          <w:tcPr>
            <w:tcW w:w="903"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得分</w:t>
            </w:r>
          </w:p>
        </w:tc>
      </w:tr>
      <w:tr w:rsidR="000D29E4" w:rsidRPr="000D29E4" w:rsidTr="000D29E4">
        <w:trPr>
          <w:gridAfter w:val="1"/>
          <w:wAfter w:w="10" w:type="dxa"/>
        </w:trPr>
        <w:tc>
          <w:tcPr>
            <w:tcW w:w="1370" w:type="dxa"/>
            <w:gridSpan w:val="7"/>
            <w:vMerge/>
            <w:tcBorders>
              <w:top w:val="single" w:sz="4" w:space="0" w:color="auto"/>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2195"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rPr>
                <w:rFonts w:eastAsia="仿宋_GB2312"/>
                <w:kern w:val="0"/>
                <w:szCs w:val="21"/>
              </w:rPr>
            </w:pPr>
            <w:r w:rsidRPr="000D29E4">
              <w:rPr>
                <w:rFonts w:eastAsia="仿宋_GB2312"/>
                <w:kern w:val="0"/>
                <w:szCs w:val="21"/>
              </w:rPr>
              <w:t>年度资金总额</w:t>
            </w:r>
          </w:p>
        </w:tc>
        <w:tc>
          <w:tcPr>
            <w:tcW w:w="1000"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4</w:t>
            </w:r>
          </w:p>
        </w:tc>
        <w:tc>
          <w:tcPr>
            <w:tcW w:w="994" w:type="dxa"/>
            <w:gridSpan w:val="2"/>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4</w:t>
            </w:r>
          </w:p>
        </w:tc>
        <w:tc>
          <w:tcPr>
            <w:tcW w:w="1123"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4</w:t>
            </w:r>
          </w:p>
        </w:tc>
        <w:tc>
          <w:tcPr>
            <w:tcW w:w="770"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10</w:t>
            </w:r>
          </w:p>
        </w:tc>
        <w:tc>
          <w:tcPr>
            <w:tcW w:w="89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100%</w:t>
            </w:r>
          </w:p>
        </w:tc>
        <w:tc>
          <w:tcPr>
            <w:tcW w:w="903"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10</w:t>
            </w:r>
          </w:p>
        </w:tc>
      </w:tr>
      <w:tr w:rsidR="000D29E4" w:rsidRPr="000D29E4" w:rsidTr="000D29E4">
        <w:trPr>
          <w:gridAfter w:val="1"/>
          <w:wAfter w:w="10" w:type="dxa"/>
        </w:trPr>
        <w:tc>
          <w:tcPr>
            <w:tcW w:w="1370" w:type="dxa"/>
            <w:gridSpan w:val="7"/>
            <w:vMerge/>
            <w:tcBorders>
              <w:top w:val="single" w:sz="4" w:space="0" w:color="auto"/>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2195"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left"/>
              <w:rPr>
                <w:rFonts w:eastAsia="仿宋_GB2312"/>
                <w:kern w:val="0"/>
                <w:szCs w:val="21"/>
              </w:rPr>
            </w:pPr>
            <w:r w:rsidRPr="000D29E4">
              <w:rPr>
                <w:rFonts w:eastAsia="仿宋_GB2312"/>
                <w:kern w:val="0"/>
                <w:szCs w:val="21"/>
              </w:rPr>
              <w:t>其中：当年财政拨款</w:t>
            </w:r>
          </w:p>
        </w:tc>
        <w:tc>
          <w:tcPr>
            <w:tcW w:w="1000"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4</w:t>
            </w:r>
          </w:p>
        </w:tc>
        <w:tc>
          <w:tcPr>
            <w:tcW w:w="994" w:type="dxa"/>
            <w:gridSpan w:val="2"/>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4</w:t>
            </w:r>
          </w:p>
        </w:tc>
        <w:tc>
          <w:tcPr>
            <w:tcW w:w="1123"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4</w:t>
            </w:r>
          </w:p>
        </w:tc>
        <w:tc>
          <w:tcPr>
            <w:tcW w:w="770"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w:t>
            </w:r>
          </w:p>
        </w:tc>
        <w:tc>
          <w:tcPr>
            <w:tcW w:w="89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100%</w:t>
            </w:r>
          </w:p>
        </w:tc>
        <w:tc>
          <w:tcPr>
            <w:tcW w:w="903"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w:t>
            </w:r>
          </w:p>
        </w:tc>
      </w:tr>
      <w:tr w:rsidR="000D29E4" w:rsidRPr="000D29E4" w:rsidTr="000D29E4">
        <w:trPr>
          <w:gridAfter w:val="1"/>
          <w:wAfter w:w="10" w:type="dxa"/>
        </w:trPr>
        <w:tc>
          <w:tcPr>
            <w:tcW w:w="1370" w:type="dxa"/>
            <w:gridSpan w:val="7"/>
            <w:vMerge/>
            <w:tcBorders>
              <w:top w:val="single" w:sz="4" w:space="0" w:color="auto"/>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2195"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left"/>
              <w:rPr>
                <w:rFonts w:eastAsia="仿宋_GB2312"/>
                <w:kern w:val="0"/>
                <w:szCs w:val="21"/>
              </w:rPr>
            </w:pPr>
            <w:r w:rsidRPr="000D29E4">
              <w:rPr>
                <w:rFonts w:eastAsia="仿宋_GB2312"/>
                <w:kern w:val="0"/>
                <w:szCs w:val="21"/>
              </w:rPr>
              <w:t xml:space="preserve">      </w:t>
            </w:r>
            <w:r w:rsidRPr="000D29E4">
              <w:rPr>
                <w:rFonts w:eastAsia="仿宋_GB2312"/>
                <w:kern w:val="0"/>
                <w:szCs w:val="21"/>
              </w:rPr>
              <w:t>上年结转资金</w:t>
            </w:r>
          </w:p>
        </w:tc>
        <w:tc>
          <w:tcPr>
            <w:tcW w:w="1000"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994" w:type="dxa"/>
            <w:gridSpan w:val="2"/>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1123"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770"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w:t>
            </w:r>
          </w:p>
        </w:tc>
        <w:tc>
          <w:tcPr>
            <w:tcW w:w="89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903"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w:t>
            </w:r>
          </w:p>
        </w:tc>
      </w:tr>
      <w:tr w:rsidR="000D29E4" w:rsidRPr="000D29E4" w:rsidTr="000D29E4">
        <w:trPr>
          <w:gridAfter w:val="1"/>
          <w:wAfter w:w="10" w:type="dxa"/>
        </w:trPr>
        <w:tc>
          <w:tcPr>
            <w:tcW w:w="1370" w:type="dxa"/>
            <w:gridSpan w:val="7"/>
            <w:vMerge/>
            <w:tcBorders>
              <w:top w:val="single" w:sz="4" w:space="0" w:color="auto"/>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2195"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 xml:space="preserve">  </w:t>
            </w:r>
            <w:r w:rsidRPr="000D29E4">
              <w:rPr>
                <w:rFonts w:eastAsia="仿宋_GB2312"/>
                <w:kern w:val="0"/>
                <w:szCs w:val="21"/>
              </w:rPr>
              <w:t>其他资金</w:t>
            </w:r>
          </w:p>
        </w:tc>
        <w:tc>
          <w:tcPr>
            <w:tcW w:w="1000"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994" w:type="dxa"/>
            <w:gridSpan w:val="2"/>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1123"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770"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w:t>
            </w:r>
          </w:p>
        </w:tc>
        <w:tc>
          <w:tcPr>
            <w:tcW w:w="89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903"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w:t>
            </w:r>
          </w:p>
        </w:tc>
      </w:tr>
      <w:tr w:rsidR="000D29E4" w:rsidRPr="000D29E4" w:rsidTr="000D29E4">
        <w:trPr>
          <w:gridAfter w:val="1"/>
          <w:wAfter w:w="10" w:type="dxa"/>
        </w:trPr>
        <w:tc>
          <w:tcPr>
            <w:tcW w:w="425" w:type="dxa"/>
            <w:gridSpan w:val="3"/>
            <w:vMerge w:val="restart"/>
            <w:tcBorders>
              <w:top w:val="nil"/>
              <w:left w:val="single" w:sz="4" w:space="0" w:color="auto"/>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年度总体目标</w:t>
            </w:r>
          </w:p>
        </w:tc>
        <w:tc>
          <w:tcPr>
            <w:tcW w:w="5134" w:type="dxa"/>
            <w:gridSpan w:val="1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预期目标</w:t>
            </w:r>
          </w:p>
        </w:tc>
        <w:tc>
          <w:tcPr>
            <w:tcW w:w="3692" w:type="dxa"/>
            <w:gridSpan w:val="1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实际完成情况</w:t>
            </w:r>
          </w:p>
        </w:tc>
      </w:tr>
      <w:tr w:rsidR="000D29E4" w:rsidRPr="000D29E4" w:rsidTr="000D29E4">
        <w:trPr>
          <w:gridAfter w:val="1"/>
          <w:wAfter w:w="10" w:type="dxa"/>
        </w:trPr>
        <w:tc>
          <w:tcPr>
            <w:tcW w:w="425" w:type="dxa"/>
            <w:gridSpan w:val="3"/>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5134" w:type="dxa"/>
            <w:gridSpan w:val="1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left"/>
              <w:rPr>
                <w:rFonts w:eastAsia="仿宋_GB2312"/>
                <w:kern w:val="0"/>
                <w:szCs w:val="21"/>
              </w:rPr>
            </w:pPr>
            <w:r w:rsidRPr="000D29E4">
              <w:rPr>
                <w:rFonts w:ascii="方正书宋_GBK" w:eastAsia="方正书宋_GBK" w:hint="eastAsia"/>
                <w:szCs w:val="21"/>
              </w:rPr>
              <w:t>按照县委县政府全会安排要求，每年至少开展两次全会，通过购买</w:t>
            </w:r>
            <w:r w:rsidRPr="000D29E4">
              <w:rPr>
                <w:rFonts w:ascii="方正书宋_GBK" w:eastAsia="方正书宋_GBK"/>
                <w:szCs w:val="21"/>
              </w:rPr>
              <w:t>500</w:t>
            </w:r>
            <w:r w:rsidRPr="000D29E4">
              <w:rPr>
                <w:rFonts w:ascii="方正书宋_GBK" w:eastAsia="方正书宋_GBK" w:hint="eastAsia"/>
                <w:szCs w:val="21"/>
              </w:rPr>
              <w:t>个小桌牌、</w:t>
            </w:r>
            <w:r w:rsidRPr="000D29E4">
              <w:rPr>
                <w:rFonts w:ascii="方正书宋_GBK" w:eastAsia="方正书宋_GBK"/>
                <w:szCs w:val="21"/>
              </w:rPr>
              <w:t>260</w:t>
            </w:r>
            <w:r w:rsidRPr="000D29E4">
              <w:rPr>
                <w:rFonts w:ascii="方正书宋_GBK" w:eastAsia="方正书宋_GBK" w:hint="eastAsia"/>
                <w:szCs w:val="21"/>
              </w:rPr>
              <w:t>支签字笔、文件袋、笔记本、</w:t>
            </w:r>
            <w:r w:rsidRPr="000D29E4">
              <w:rPr>
                <w:rFonts w:ascii="方正书宋_GBK" w:eastAsia="方正书宋_GBK"/>
                <w:szCs w:val="21"/>
              </w:rPr>
              <w:t>120</w:t>
            </w:r>
            <w:r w:rsidRPr="000D29E4">
              <w:rPr>
                <w:rFonts w:ascii="方正书宋_GBK" w:eastAsia="方正书宋_GBK" w:hint="eastAsia"/>
                <w:szCs w:val="21"/>
              </w:rPr>
              <w:t>个党徽；</w:t>
            </w:r>
            <w:r w:rsidRPr="000D29E4">
              <w:rPr>
                <w:rFonts w:ascii="方正书宋_GBK" w:eastAsia="方正书宋_GBK"/>
                <w:szCs w:val="21"/>
              </w:rPr>
              <w:t>400</w:t>
            </w:r>
            <w:r w:rsidRPr="000D29E4">
              <w:rPr>
                <w:rFonts w:ascii="方正书宋_GBK" w:eastAsia="方正书宋_GBK" w:hint="eastAsia"/>
                <w:szCs w:val="21"/>
              </w:rPr>
              <w:t>个工作证以及</w:t>
            </w:r>
            <w:r w:rsidRPr="000D29E4">
              <w:rPr>
                <w:rFonts w:ascii="方正书宋_GBK" w:eastAsia="方正书宋_GBK"/>
                <w:szCs w:val="21"/>
              </w:rPr>
              <w:t>25</w:t>
            </w:r>
            <w:r w:rsidRPr="000D29E4">
              <w:rPr>
                <w:rFonts w:ascii="方正书宋_GBK" w:eastAsia="方正书宋_GBK" w:hint="eastAsia"/>
                <w:szCs w:val="21"/>
              </w:rPr>
              <w:t>包口罩，对全会召开提供会务服务，保障县委全会顺利召开。</w:t>
            </w:r>
          </w:p>
        </w:tc>
        <w:tc>
          <w:tcPr>
            <w:tcW w:w="3692" w:type="dxa"/>
            <w:gridSpan w:val="17"/>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left"/>
              <w:rPr>
                <w:rFonts w:eastAsia="仿宋_GB2312"/>
                <w:kern w:val="0"/>
                <w:szCs w:val="21"/>
              </w:rPr>
            </w:pPr>
            <w:r w:rsidRPr="000D29E4">
              <w:rPr>
                <w:rFonts w:ascii="方正书宋_GBK" w:eastAsia="方正书宋_GBK" w:hint="eastAsia"/>
                <w:szCs w:val="21"/>
              </w:rPr>
              <w:t>已全部完成</w:t>
            </w:r>
          </w:p>
        </w:tc>
      </w:tr>
      <w:tr w:rsidR="000D29E4" w:rsidRPr="000D29E4" w:rsidTr="000D29E4">
        <w:trPr>
          <w:gridAfter w:val="1"/>
          <w:wAfter w:w="10" w:type="dxa"/>
          <w:trHeight w:val="469"/>
        </w:trPr>
        <w:tc>
          <w:tcPr>
            <w:tcW w:w="425" w:type="dxa"/>
            <w:gridSpan w:val="3"/>
            <w:vMerge w:val="restart"/>
            <w:tcBorders>
              <w:top w:val="nil"/>
              <w:left w:val="single" w:sz="4" w:space="0" w:color="auto"/>
              <w:bottom w:val="nil"/>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lastRenderedPageBreak/>
              <w:t>绩</w:t>
            </w:r>
            <w:r w:rsidRPr="000D29E4">
              <w:rPr>
                <w:rFonts w:eastAsia="仿宋_GB2312"/>
                <w:kern w:val="0"/>
                <w:szCs w:val="21"/>
              </w:rPr>
              <w:br/>
            </w:r>
            <w:r w:rsidRPr="000D29E4">
              <w:rPr>
                <w:rFonts w:eastAsia="仿宋_GB2312"/>
                <w:kern w:val="0"/>
                <w:szCs w:val="21"/>
              </w:rPr>
              <w:t>效</w:t>
            </w:r>
            <w:r w:rsidRPr="000D29E4">
              <w:rPr>
                <w:rFonts w:eastAsia="仿宋_GB2312"/>
                <w:kern w:val="0"/>
                <w:szCs w:val="21"/>
              </w:rPr>
              <w:br/>
            </w:r>
            <w:r w:rsidRPr="000D29E4">
              <w:rPr>
                <w:rFonts w:eastAsia="仿宋_GB2312"/>
                <w:kern w:val="0"/>
                <w:szCs w:val="21"/>
              </w:rPr>
              <w:t>指</w:t>
            </w:r>
            <w:r w:rsidRPr="000D29E4">
              <w:rPr>
                <w:rFonts w:eastAsia="仿宋_GB2312"/>
                <w:kern w:val="0"/>
                <w:szCs w:val="21"/>
              </w:rPr>
              <w:br/>
            </w:r>
            <w:r w:rsidRPr="000D29E4">
              <w:rPr>
                <w:rFonts w:eastAsia="仿宋_GB2312"/>
                <w:kern w:val="0"/>
                <w:szCs w:val="21"/>
              </w:rPr>
              <w:t>标</w:t>
            </w:r>
          </w:p>
        </w:tc>
        <w:tc>
          <w:tcPr>
            <w:tcW w:w="710" w:type="dxa"/>
            <w:gridSpan w:val="3"/>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一级指标</w:t>
            </w:r>
          </w:p>
        </w:tc>
        <w:tc>
          <w:tcPr>
            <w:tcW w:w="1700" w:type="dxa"/>
            <w:gridSpan w:val="5"/>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二级指标</w:t>
            </w:r>
          </w:p>
        </w:tc>
        <w:tc>
          <w:tcPr>
            <w:tcW w:w="1702" w:type="dxa"/>
            <w:gridSpan w:val="3"/>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三级指标</w:t>
            </w:r>
          </w:p>
        </w:tc>
        <w:tc>
          <w:tcPr>
            <w:tcW w:w="102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年度</w:t>
            </w:r>
          </w:p>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指标值</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实际</w:t>
            </w:r>
          </w:p>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完成值</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分值</w:t>
            </w:r>
          </w:p>
        </w:tc>
        <w:tc>
          <w:tcPr>
            <w:tcW w:w="637" w:type="dxa"/>
            <w:gridSpan w:val="6"/>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得分</w:t>
            </w:r>
          </w:p>
        </w:tc>
        <w:tc>
          <w:tcPr>
            <w:tcW w:w="159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偏差原因分析及改进措施</w:t>
            </w:r>
          </w:p>
        </w:tc>
      </w:tr>
      <w:tr w:rsidR="000D29E4" w:rsidRPr="000D29E4" w:rsidTr="000D29E4">
        <w:trPr>
          <w:gridAfter w:val="1"/>
          <w:wAfter w:w="10" w:type="dxa"/>
          <w:trHeight w:val="229"/>
        </w:trPr>
        <w:tc>
          <w:tcPr>
            <w:tcW w:w="425" w:type="dxa"/>
            <w:gridSpan w:val="3"/>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710" w:type="dxa"/>
            <w:gridSpan w:val="3"/>
            <w:vMerge w:val="restart"/>
            <w:tcBorders>
              <w:top w:val="nil"/>
              <w:left w:val="single" w:sz="4" w:space="0" w:color="auto"/>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产出指标</w:t>
            </w:r>
          </w:p>
        </w:tc>
        <w:tc>
          <w:tcPr>
            <w:tcW w:w="1700" w:type="dxa"/>
            <w:gridSpan w:val="5"/>
            <w:tcBorders>
              <w:top w:val="nil"/>
              <w:left w:val="single" w:sz="4" w:space="0" w:color="auto"/>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数量指标</w:t>
            </w:r>
          </w:p>
        </w:tc>
        <w:tc>
          <w:tcPr>
            <w:tcW w:w="1702" w:type="dxa"/>
            <w:gridSpan w:val="3"/>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会议次数</w:t>
            </w:r>
          </w:p>
        </w:tc>
        <w:tc>
          <w:tcPr>
            <w:tcW w:w="1022"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≥2次</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widowControl/>
              <w:jc w:val="left"/>
              <w:textAlignment w:val="center"/>
              <w:rPr>
                <w:rFonts w:eastAsia="仿宋_GB2312"/>
                <w:kern w:val="0"/>
                <w:szCs w:val="21"/>
              </w:rPr>
            </w:pPr>
            <w:r w:rsidRPr="000D29E4">
              <w:rPr>
                <w:rFonts w:ascii="宋体" w:hAnsi="宋体" w:cs="宋体" w:hint="eastAsia"/>
                <w:color w:val="000000"/>
                <w:kern w:val="0"/>
                <w:szCs w:val="21"/>
              </w:rPr>
              <w:t>= 2次</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15</w:t>
            </w:r>
          </w:p>
        </w:tc>
        <w:tc>
          <w:tcPr>
            <w:tcW w:w="637" w:type="dxa"/>
            <w:gridSpan w:val="6"/>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15</w:t>
            </w:r>
          </w:p>
        </w:tc>
        <w:tc>
          <w:tcPr>
            <w:tcW w:w="159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After w:val="1"/>
          <w:wAfter w:w="10" w:type="dxa"/>
          <w:trHeight w:val="229"/>
        </w:trPr>
        <w:tc>
          <w:tcPr>
            <w:tcW w:w="425" w:type="dxa"/>
            <w:gridSpan w:val="3"/>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710" w:type="dxa"/>
            <w:gridSpan w:val="3"/>
            <w:vMerge/>
            <w:tcBorders>
              <w:left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1700" w:type="dxa"/>
            <w:gridSpan w:val="5"/>
            <w:tcBorders>
              <w:top w:val="nil"/>
              <w:left w:val="single" w:sz="4" w:space="0" w:color="auto"/>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质量指标</w:t>
            </w:r>
          </w:p>
        </w:tc>
        <w:tc>
          <w:tcPr>
            <w:tcW w:w="1702" w:type="dxa"/>
            <w:gridSpan w:val="3"/>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会务服务完成率</w:t>
            </w:r>
          </w:p>
        </w:tc>
        <w:tc>
          <w:tcPr>
            <w:tcW w:w="1022"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≥90%</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widowControl/>
              <w:jc w:val="left"/>
              <w:textAlignment w:val="center"/>
              <w:rPr>
                <w:rFonts w:eastAsia="仿宋_GB2312"/>
                <w:kern w:val="0"/>
                <w:szCs w:val="21"/>
              </w:rPr>
            </w:pPr>
            <w:r w:rsidRPr="000D29E4">
              <w:rPr>
                <w:rFonts w:ascii="宋体" w:hAnsi="宋体" w:cs="宋体" w:hint="eastAsia"/>
                <w:color w:val="000000"/>
                <w:kern w:val="0"/>
                <w:szCs w:val="21"/>
              </w:rPr>
              <w:t>95%</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10</w:t>
            </w:r>
          </w:p>
        </w:tc>
        <w:tc>
          <w:tcPr>
            <w:tcW w:w="637" w:type="dxa"/>
            <w:gridSpan w:val="6"/>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10</w:t>
            </w:r>
          </w:p>
        </w:tc>
        <w:tc>
          <w:tcPr>
            <w:tcW w:w="159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After w:val="1"/>
          <w:wAfter w:w="10" w:type="dxa"/>
          <w:trHeight w:val="229"/>
        </w:trPr>
        <w:tc>
          <w:tcPr>
            <w:tcW w:w="425" w:type="dxa"/>
            <w:gridSpan w:val="3"/>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710" w:type="dxa"/>
            <w:gridSpan w:val="3"/>
            <w:vMerge/>
            <w:tcBorders>
              <w:left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1700" w:type="dxa"/>
            <w:gridSpan w:val="5"/>
            <w:tcBorders>
              <w:top w:val="nil"/>
              <w:left w:val="single" w:sz="4" w:space="0" w:color="auto"/>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时效指标</w:t>
            </w:r>
          </w:p>
        </w:tc>
        <w:tc>
          <w:tcPr>
            <w:tcW w:w="1702" w:type="dxa"/>
            <w:gridSpan w:val="3"/>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会议时间</w:t>
            </w:r>
          </w:p>
        </w:tc>
        <w:tc>
          <w:tcPr>
            <w:tcW w:w="1022"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≤12月份</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widowControl/>
              <w:jc w:val="left"/>
              <w:textAlignment w:val="center"/>
              <w:rPr>
                <w:rFonts w:eastAsia="仿宋_GB2312"/>
                <w:kern w:val="0"/>
                <w:szCs w:val="21"/>
              </w:rPr>
            </w:pPr>
            <w:r w:rsidRPr="000D29E4">
              <w:rPr>
                <w:rFonts w:ascii="宋体" w:hAnsi="宋体" w:cs="宋体" w:hint="eastAsia"/>
                <w:color w:val="000000"/>
                <w:kern w:val="0"/>
                <w:szCs w:val="21"/>
              </w:rPr>
              <w:t xml:space="preserve"> 10个月</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10</w:t>
            </w:r>
          </w:p>
        </w:tc>
        <w:tc>
          <w:tcPr>
            <w:tcW w:w="637" w:type="dxa"/>
            <w:gridSpan w:val="6"/>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10</w:t>
            </w:r>
          </w:p>
        </w:tc>
        <w:tc>
          <w:tcPr>
            <w:tcW w:w="159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After w:val="1"/>
          <w:wAfter w:w="10" w:type="dxa"/>
          <w:trHeight w:val="229"/>
        </w:trPr>
        <w:tc>
          <w:tcPr>
            <w:tcW w:w="425" w:type="dxa"/>
            <w:gridSpan w:val="3"/>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710" w:type="dxa"/>
            <w:gridSpan w:val="3"/>
            <w:vMerge/>
            <w:tcBorders>
              <w:left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c>
          <w:tcPr>
            <w:tcW w:w="1700" w:type="dxa"/>
            <w:gridSpan w:val="5"/>
            <w:tcBorders>
              <w:top w:val="nil"/>
              <w:left w:val="single" w:sz="4" w:space="0" w:color="auto"/>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成本指标</w:t>
            </w:r>
          </w:p>
        </w:tc>
        <w:tc>
          <w:tcPr>
            <w:tcW w:w="1702" w:type="dxa"/>
            <w:gridSpan w:val="3"/>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会议预算成本</w:t>
            </w:r>
          </w:p>
        </w:tc>
        <w:tc>
          <w:tcPr>
            <w:tcW w:w="1022"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≤4万</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widowControl/>
              <w:jc w:val="left"/>
              <w:textAlignment w:val="center"/>
              <w:rPr>
                <w:rFonts w:eastAsia="仿宋_GB2312"/>
                <w:kern w:val="0"/>
                <w:szCs w:val="21"/>
              </w:rPr>
            </w:pPr>
            <w:r w:rsidRPr="000D29E4">
              <w:rPr>
                <w:rFonts w:ascii="宋体" w:hAnsi="宋体" w:cs="宋体" w:hint="eastAsia"/>
                <w:color w:val="000000"/>
                <w:kern w:val="0"/>
                <w:szCs w:val="21"/>
              </w:rPr>
              <w:t>4万元</w:t>
            </w:r>
            <w:r w:rsidRPr="000D29E4">
              <w:rPr>
                <w:rFonts w:eastAsia="仿宋_GB2312"/>
                <w:kern w:val="0"/>
                <w:szCs w:val="21"/>
              </w:rPr>
              <w:t xml:space="preserve"> </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15</w:t>
            </w:r>
          </w:p>
        </w:tc>
        <w:tc>
          <w:tcPr>
            <w:tcW w:w="637" w:type="dxa"/>
            <w:gridSpan w:val="6"/>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15</w:t>
            </w:r>
          </w:p>
        </w:tc>
        <w:tc>
          <w:tcPr>
            <w:tcW w:w="159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After w:val="1"/>
          <w:wAfter w:w="10" w:type="dxa"/>
          <w:trHeight w:val="229"/>
        </w:trPr>
        <w:tc>
          <w:tcPr>
            <w:tcW w:w="425" w:type="dxa"/>
            <w:gridSpan w:val="3"/>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710" w:type="dxa"/>
            <w:gridSpan w:val="3"/>
            <w:tcBorders>
              <w:top w:val="nil"/>
              <w:left w:val="single" w:sz="4" w:space="0" w:color="auto"/>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效益指标</w:t>
            </w:r>
          </w:p>
          <w:p w:rsidR="000D29E4" w:rsidRPr="000D29E4" w:rsidRDefault="000D29E4" w:rsidP="000D29E4">
            <w:pPr>
              <w:widowControl/>
              <w:spacing w:line="240" w:lineRule="exact"/>
              <w:jc w:val="center"/>
              <w:rPr>
                <w:rFonts w:eastAsia="仿宋_GB2312"/>
                <w:kern w:val="0"/>
                <w:szCs w:val="21"/>
              </w:rPr>
            </w:pPr>
          </w:p>
        </w:tc>
        <w:tc>
          <w:tcPr>
            <w:tcW w:w="1700" w:type="dxa"/>
            <w:gridSpan w:val="5"/>
            <w:tcBorders>
              <w:top w:val="nil"/>
              <w:left w:val="single" w:sz="4" w:space="0" w:color="auto"/>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社会效益指标</w:t>
            </w:r>
          </w:p>
        </w:tc>
        <w:tc>
          <w:tcPr>
            <w:tcW w:w="1702" w:type="dxa"/>
            <w:gridSpan w:val="3"/>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提高会务开展率</w:t>
            </w:r>
          </w:p>
        </w:tc>
        <w:tc>
          <w:tcPr>
            <w:tcW w:w="1022"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提高</w:t>
            </w:r>
          </w:p>
        </w:tc>
        <w:tc>
          <w:tcPr>
            <w:tcW w:w="927" w:type="dxa"/>
            <w:gridSpan w:val="2"/>
            <w:tcBorders>
              <w:top w:val="nil"/>
              <w:left w:val="nil"/>
              <w:bottom w:val="single" w:sz="4" w:space="0" w:color="auto"/>
              <w:right w:val="single" w:sz="4" w:space="0" w:color="auto"/>
            </w:tcBorders>
          </w:tcPr>
          <w:p w:rsidR="000D29E4" w:rsidRPr="000D29E4" w:rsidRDefault="000D29E4" w:rsidP="000D29E4">
            <w:pPr>
              <w:rPr>
                <w:szCs w:val="21"/>
              </w:rPr>
            </w:pPr>
            <w:r w:rsidRPr="000D29E4">
              <w:rPr>
                <w:rFonts w:ascii="方正书宋_GBK" w:eastAsia="方正书宋_GBK" w:hint="eastAsia"/>
                <w:szCs w:val="21"/>
              </w:rPr>
              <w:t>提高</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30</w:t>
            </w:r>
          </w:p>
        </w:tc>
        <w:tc>
          <w:tcPr>
            <w:tcW w:w="637" w:type="dxa"/>
            <w:gridSpan w:val="6"/>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30</w:t>
            </w:r>
          </w:p>
        </w:tc>
        <w:tc>
          <w:tcPr>
            <w:tcW w:w="159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After w:val="1"/>
          <w:wAfter w:w="10" w:type="dxa"/>
          <w:trHeight w:val="229"/>
        </w:trPr>
        <w:tc>
          <w:tcPr>
            <w:tcW w:w="425" w:type="dxa"/>
            <w:gridSpan w:val="3"/>
            <w:vMerge/>
            <w:tcBorders>
              <w:top w:val="nil"/>
              <w:left w:val="single" w:sz="4" w:space="0" w:color="auto"/>
              <w:bottom w:val="single" w:sz="4" w:space="0" w:color="auto"/>
              <w:right w:val="single" w:sz="4" w:space="0" w:color="auto"/>
            </w:tcBorders>
            <w:vAlign w:val="center"/>
          </w:tcPr>
          <w:p w:rsidR="000D29E4" w:rsidRPr="000D29E4" w:rsidRDefault="000D29E4" w:rsidP="000D29E4">
            <w:pPr>
              <w:rPr>
                <w:szCs w:val="21"/>
              </w:rPr>
            </w:pPr>
          </w:p>
        </w:tc>
        <w:tc>
          <w:tcPr>
            <w:tcW w:w="710" w:type="dxa"/>
            <w:gridSpan w:val="3"/>
            <w:tcBorders>
              <w:top w:val="nil"/>
              <w:left w:val="single" w:sz="4" w:space="0" w:color="auto"/>
              <w:bottom w:val="nil"/>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满意度</w:t>
            </w:r>
          </w:p>
          <w:p w:rsidR="000D29E4" w:rsidRPr="000D29E4" w:rsidRDefault="000D29E4" w:rsidP="000D29E4">
            <w:pPr>
              <w:widowControl/>
              <w:spacing w:line="240" w:lineRule="exact"/>
              <w:jc w:val="center"/>
              <w:rPr>
                <w:rFonts w:eastAsia="仿宋_GB2312"/>
                <w:kern w:val="0"/>
                <w:szCs w:val="21"/>
              </w:rPr>
            </w:pPr>
            <w:r w:rsidRPr="000D29E4">
              <w:rPr>
                <w:rFonts w:eastAsia="仿宋_GB2312"/>
                <w:kern w:val="0"/>
                <w:szCs w:val="21"/>
              </w:rPr>
              <w:t>指标</w:t>
            </w:r>
          </w:p>
        </w:tc>
        <w:tc>
          <w:tcPr>
            <w:tcW w:w="1700" w:type="dxa"/>
            <w:gridSpan w:val="5"/>
            <w:tcBorders>
              <w:top w:val="nil"/>
              <w:left w:val="single" w:sz="4" w:space="0" w:color="auto"/>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服务对象满意度指标</w:t>
            </w:r>
          </w:p>
        </w:tc>
        <w:tc>
          <w:tcPr>
            <w:tcW w:w="1702" w:type="dxa"/>
            <w:gridSpan w:val="3"/>
            <w:tcBorders>
              <w:top w:val="single" w:sz="4" w:space="0" w:color="auto"/>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综合满意度（%）</w:t>
            </w:r>
          </w:p>
        </w:tc>
        <w:tc>
          <w:tcPr>
            <w:tcW w:w="1022" w:type="dxa"/>
            <w:gridSpan w:val="4"/>
            <w:tcBorders>
              <w:top w:val="nil"/>
              <w:left w:val="nil"/>
              <w:bottom w:val="single" w:sz="4" w:space="0" w:color="auto"/>
              <w:right w:val="single" w:sz="4" w:space="0" w:color="auto"/>
            </w:tcBorders>
            <w:vAlign w:val="center"/>
          </w:tcPr>
          <w:p w:rsidR="000D29E4" w:rsidRPr="000D29E4" w:rsidRDefault="000D29E4" w:rsidP="000D29E4">
            <w:pPr>
              <w:pStyle w:val="2"/>
              <w:rPr>
                <w:szCs w:val="21"/>
              </w:rPr>
            </w:pPr>
            <w:r w:rsidRPr="000D29E4">
              <w:rPr>
                <w:szCs w:val="21"/>
              </w:rPr>
              <w:t>≥90%</w:t>
            </w:r>
          </w:p>
        </w:tc>
        <w:tc>
          <w:tcPr>
            <w:tcW w:w="927" w:type="dxa"/>
            <w:gridSpan w:val="2"/>
            <w:tcBorders>
              <w:top w:val="nil"/>
              <w:left w:val="nil"/>
              <w:bottom w:val="single" w:sz="4" w:space="0" w:color="auto"/>
              <w:right w:val="single" w:sz="4" w:space="0" w:color="auto"/>
            </w:tcBorders>
            <w:vAlign w:val="center"/>
          </w:tcPr>
          <w:p w:rsidR="000D29E4" w:rsidRPr="000D29E4" w:rsidRDefault="000D29E4" w:rsidP="000D29E4">
            <w:pPr>
              <w:widowControl/>
              <w:jc w:val="left"/>
              <w:textAlignment w:val="center"/>
              <w:rPr>
                <w:rFonts w:eastAsia="仿宋_GB2312"/>
                <w:kern w:val="0"/>
                <w:szCs w:val="21"/>
              </w:rPr>
            </w:pPr>
            <w:r w:rsidRPr="000D29E4">
              <w:rPr>
                <w:rFonts w:ascii="宋体" w:hAnsi="宋体" w:cs="宋体" w:hint="eastAsia"/>
                <w:color w:val="000000"/>
                <w:kern w:val="0"/>
                <w:szCs w:val="21"/>
              </w:rPr>
              <w:t>= 95%</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10</w:t>
            </w:r>
          </w:p>
        </w:tc>
        <w:tc>
          <w:tcPr>
            <w:tcW w:w="637" w:type="dxa"/>
            <w:gridSpan w:val="6"/>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10</w:t>
            </w:r>
          </w:p>
        </w:tc>
        <w:tc>
          <w:tcPr>
            <w:tcW w:w="159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r w:rsidRPr="000D29E4">
              <w:rPr>
                <w:rFonts w:eastAsia="仿宋_GB2312" w:hint="eastAsia"/>
                <w:kern w:val="0"/>
                <w:szCs w:val="21"/>
              </w:rPr>
              <w:t>无</w:t>
            </w:r>
          </w:p>
        </w:tc>
      </w:tr>
      <w:tr w:rsidR="000D29E4" w:rsidRPr="000D29E4" w:rsidTr="000D29E4">
        <w:trPr>
          <w:gridAfter w:val="1"/>
          <w:wAfter w:w="10" w:type="dxa"/>
        </w:trPr>
        <w:tc>
          <w:tcPr>
            <w:tcW w:w="6486" w:type="dxa"/>
            <w:gridSpan w:val="20"/>
            <w:tcBorders>
              <w:top w:val="single" w:sz="4" w:space="0" w:color="auto"/>
              <w:left w:val="single" w:sz="4" w:space="0" w:color="auto"/>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color w:val="000000"/>
                <w:kern w:val="0"/>
                <w:szCs w:val="21"/>
              </w:rPr>
            </w:pPr>
            <w:r w:rsidRPr="000D29E4">
              <w:rPr>
                <w:rFonts w:eastAsia="仿宋_GB2312"/>
                <w:color w:val="000000"/>
                <w:kern w:val="0"/>
                <w:szCs w:val="21"/>
              </w:rPr>
              <w:t>总分</w:t>
            </w:r>
          </w:p>
        </w:tc>
        <w:tc>
          <w:tcPr>
            <w:tcW w:w="532" w:type="dxa"/>
            <w:gridSpan w:val="4"/>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color w:val="000000"/>
                <w:kern w:val="0"/>
                <w:szCs w:val="21"/>
              </w:rPr>
            </w:pPr>
            <w:r w:rsidRPr="000D29E4">
              <w:rPr>
                <w:rFonts w:eastAsia="仿宋_GB2312"/>
                <w:color w:val="000000"/>
                <w:kern w:val="0"/>
                <w:szCs w:val="21"/>
              </w:rPr>
              <w:t>100</w:t>
            </w:r>
          </w:p>
        </w:tc>
        <w:tc>
          <w:tcPr>
            <w:tcW w:w="637" w:type="dxa"/>
            <w:gridSpan w:val="6"/>
            <w:tcBorders>
              <w:top w:val="nil"/>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color w:val="000000"/>
                <w:kern w:val="0"/>
                <w:szCs w:val="21"/>
              </w:rPr>
            </w:pPr>
            <w:r w:rsidRPr="000D29E4">
              <w:rPr>
                <w:rFonts w:eastAsia="仿宋_GB2312"/>
                <w:color w:val="000000"/>
                <w:kern w:val="0"/>
                <w:szCs w:val="21"/>
              </w:rPr>
              <w:t>100</w:t>
            </w:r>
          </w:p>
        </w:tc>
        <w:tc>
          <w:tcPr>
            <w:tcW w:w="1596" w:type="dxa"/>
            <w:gridSpan w:val="5"/>
            <w:tcBorders>
              <w:top w:val="single" w:sz="4" w:space="0" w:color="auto"/>
              <w:left w:val="nil"/>
              <w:bottom w:val="single" w:sz="4" w:space="0" w:color="auto"/>
              <w:right w:val="single" w:sz="4" w:space="0" w:color="auto"/>
            </w:tcBorders>
            <w:vAlign w:val="center"/>
          </w:tcPr>
          <w:p w:rsidR="000D29E4" w:rsidRPr="000D29E4" w:rsidRDefault="000D29E4" w:rsidP="000D29E4">
            <w:pPr>
              <w:widowControl/>
              <w:spacing w:line="240" w:lineRule="exact"/>
              <w:jc w:val="center"/>
              <w:rPr>
                <w:rFonts w:eastAsia="仿宋_GB2312"/>
                <w:kern w:val="0"/>
                <w:szCs w:val="21"/>
              </w:rPr>
            </w:pPr>
          </w:p>
        </w:tc>
      </w:tr>
    </w:tbl>
    <w:p w:rsidR="004559FD" w:rsidRDefault="00AA44FC">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w:t>
      </w:r>
      <w:r w:rsidRPr="00FA0AC6">
        <w:rPr>
          <w:rFonts w:ascii="仿宋_GB2312" w:eastAsia="仿宋_GB2312" w:hAnsi="仿宋_GB2312" w:cs="仿宋_GB2312" w:hint="eastAsia"/>
          <w:b/>
          <w:bCs/>
          <w:sz w:val="32"/>
          <w:szCs w:val="32"/>
        </w:rPr>
        <w:t>部门</w:t>
      </w:r>
      <w:r>
        <w:rPr>
          <w:rFonts w:ascii="仿宋_GB2312" w:eastAsia="仿宋_GB2312" w:hAnsi="仿宋_GB2312" w:cs="仿宋_GB2312" w:hint="eastAsia"/>
          <w:b/>
          <w:bCs/>
          <w:sz w:val="32"/>
          <w:szCs w:val="32"/>
        </w:rPr>
        <w:t>评价项目绩效评价结果</w:t>
      </w:r>
    </w:p>
    <w:p w:rsidR="0007648F" w:rsidRDefault="0007648F" w:rsidP="0007648F">
      <w:pPr>
        <w:widowControl/>
        <w:tabs>
          <w:tab w:val="left" w:pos="0"/>
        </w:tabs>
        <w:adjustRightInd w:val="0"/>
        <w:snapToGrid w:val="0"/>
        <w:spacing w:line="580" w:lineRule="exact"/>
        <w:ind w:leftChars="200" w:left="420" w:firstLineChars="100" w:firstLine="320"/>
        <w:jc w:val="left"/>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无</w:t>
      </w:r>
      <w:r>
        <w:rPr>
          <w:rFonts w:ascii="Times New Roman" w:eastAsia="仿宋_GB2312" w:hAnsi="Times New Roman" w:cs="Times New Roman"/>
          <w:color w:val="000000"/>
          <w:sz w:val="32"/>
          <w:szCs w:val="32"/>
        </w:rPr>
        <w:t>财政评价项目绩效评价结果</w:t>
      </w:r>
      <w:r>
        <w:rPr>
          <w:rFonts w:ascii="Times New Roman" w:eastAsia="仿宋_GB2312" w:hAnsi="Times New Roman" w:cs="Times New Roman" w:hint="eastAsia"/>
          <w:color w:val="000000"/>
          <w:sz w:val="32"/>
          <w:szCs w:val="32"/>
        </w:rPr>
        <w:t>。</w:t>
      </w:r>
    </w:p>
    <w:p w:rsidR="004559FD" w:rsidRPr="00FA0AC6" w:rsidRDefault="00AA44FC">
      <w:pPr>
        <w:adjustRightInd w:val="0"/>
        <w:snapToGrid w:val="0"/>
        <w:spacing w:line="600" w:lineRule="exact"/>
        <w:ind w:firstLineChars="200" w:firstLine="643"/>
        <w:rPr>
          <w:rFonts w:ascii="仿宋_GB2312" w:eastAsia="仿宋_GB2312" w:cs="仿宋_GB2312"/>
          <w:bCs/>
          <w:sz w:val="32"/>
          <w:szCs w:val="32"/>
        </w:rPr>
      </w:pPr>
      <w:r w:rsidRPr="00FA0AC6">
        <w:rPr>
          <w:rFonts w:ascii="楷体_GB2312" w:eastAsia="楷体_GB2312" w:cs="楷体_GB2312" w:hint="eastAsia"/>
          <w:b/>
          <w:bCs/>
          <w:sz w:val="32"/>
          <w:szCs w:val="32"/>
        </w:rPr>
        <w:t>（四）</w:t>
      </w:r>
      <w:r w:rsidRPr="00FA0AC6">
        <w:rPr>
          <w:rFonts w:ascii="仿宋_GB2312" w:eastAsia="仿宋_GB2312" w:cs="仿宋_GB2312"/>
          <w:b/>
          <w:bCs/>
          <w:sz w:val="32"/>
          <w:szCs w:val="32"/>
        </w:rPr>
        <w:t>部门整体绩效自评结果。</w:t>
      </w:r>
      <w:r w:rsidRPr="00FA0AC6">
        <w:rPr>
          <w:rFonts w:ascii="仿宋_GB2312" w:eastAsia="仿宋_GB2312" w:cs="仿宋_GB2312" w:hint="eastAsia"/>
          <w:bCs/>
          <w:sz w:val="32"/>
          <w:szCs w:val="32"/>
        </w:rPr>
        <w:t>本部门对20</w:t>
      </w:r>
      <w:r w:rsidRPr="00FA0AC6">
        <w:rPr>
          <w:rFonts w:ascii="仿宋_GB2312" w:eastAsia="仿宋_GB2312" w:cs="仿宋_GB2312"/>
          <w:bCs/>
          <w:sz w:val="32"/>
          <w:szCs w:val="32"/>
        </w:rPr>
        <w:t>2</w:t>
      </w:r>
      <w:r w:rsidRPr="00FA0AC6">
        <w:rPr>
          <w:rFonts w:ascii="仿宋_GB2312" w:eastAsia="仿宋_GB2312" w:cs="仿宋_GB2312" w:hint="eastAsia"/>
          <w:bCs/>
          <w:sz w:val="32"/>
          <w:szCs w:val="32"/>
        </w:rPr>
        <w:t>2年度部门整体绩效进行自评价，自评得分</w:t>
      </w:r>
      <w:r w:rsidR="0007648F">
        <w:rPr>
          <w:rFonts w:ascii="仿宋_GB2312" w:eastAsia="仿宋_GB2312" w:cs="仿宋_GB2312" w:hint="eastAsia"/>
          <w:bCs/>
          <w:sz w:val="32"/>
          <w:szCs w:val="32"/>
        </w:rPr>
        <w:t>94.</w:t>
      </w:r>
      <w:r w:rsidR="00C5010D">
        <w:rPr>
          <w:rFonts w:ascii="仿宋_GB2312" w:eastAsia="仿宋_GB2312" w:cs="仿宋_GB2312" w:hint="eastAsia"/>
          <w:bCs/>
          <w:sz w:val="32"/>
          <w:szCs w:val="32"/>
        </w:rPr>
        <w:t>69</w:t>
      </w:r>
      <w:r w:rsidRPr="00FA0AC6">
        <w:rPr>
          <w:rFonts w:ascii="仿宋_GB2312" w:eastAsia="仿宋_GB2312" w:cs="仿宋_GB2312" w:hint="eastAsia"/>
          <w:bCs/>
          <w:sz w:val="32"/>
          <w:szCs w:val="32"/>
        </w:rPr>
        <w:t>分，评价等级为</w:t>
      </w:r>
      <w:r w:rsidR="0007648F">
        <w:rPr>
          <w:rFonts w:ascii="仿宋_GB2312" w:eastAsia="仿宋_GB2312" w:cs="仿宋_GB2312" w:hint="eastAsia"/>
          <w:bCs/>
          <w:sz w:val="32"/>
          <w:szCs w:val="32"/>
        </w:rPr>
        <w:t>优</w:t>
      </w:r>
      <w:r w:rsidRPr="00FA0AC6">
        <w:rPr>
          <w:rFonts w:ascii="仿宋_GB2312" w:eastAsia="仿宋_GB2312" w:cs="仿宋_GB2312" w:hint="eastAsia"/>
          <w:bCs/>
          <w:sz w:val="32"/>
          <w:szCs w:val="32"/>
        </w:rPr>
        <w:t>。</w:t>
      </w:r>
    </w:p>
    <w:p w:rsidR="00AA44FC" w:rsidRDefault="00AA44FC">
      <w:pPr>
        <w:widowControl/>
        <w:jc w:val="left"/>
        <w:rPr>
          <w:rFonts w:ascii="黑体" w:eastAsia="黑体" w:hAnsi="Calibri" w:cs="Times New Roman"/>
          <w:sz w:val="32"/>
          <w:szCs w:val="32"/>
        </w:rPr>
      </w:pPr>
      <w:r>
        <w:rPr>
          <w:rFonts w:ascii="黑体" w:eastAsia="黑体" w:hAnsi="Calibri" w:cs="Times New Roman"/>
          <w:sz w:val="32"/>
          <w:szCs w:val="32"/>
        </w:rPr>
        <w:br w:type="page"/>
      </w:r>
    </w:p>
    <w:p w:rsidR="004559FD" w:rsidRDefault="004559FD" w:rsidP="00E23F12">
      <w:pPr>
        <w:adjustRightInd w:val="0"/>
        <w:snapToGrid w:val="0"/>
        <w:spacing w:line="580" w:lineRule="exact"/>
        <w:rPr>
          <w:rFonts w:ascii="黑体" w:eastAsia="黑体" w:hAnsi="Calibri" w:cs="Times New Roman"/>
          <w:sz w:val="32"/>
          <w:szCs w:val="32"/>
        </w:rPr>
        <w:sectPr w:rsidR="004559FD">
          <w:pgSz w:w="11906" w:h="16838"/>
          <w:pgMar w:top="2041" w:right="1531" w:bottom="2041" w:left="1531" w:header="851" w:footer="992" w:gutter="0"/>
          <w:cols w:space="425"/>
          <w:docGrid w:type="lines" w:linePitch="312"/>
        </w:sectPr>
      </w:pPr>
    </w:p>
    <w:p w:rsidR="0027246F" w:rsidRPr="00E23F12" w:rsidRDefault="0027246F" w:rsidP="0027246F">
      <w:pPr>
        <w:spacing w:line="584" w:lineRule="exact"/>
        <w:jc w:val="center"/>
        <w:rPr>
          <w:rFonts w:ascii="Times New Roman" w:eastAsia="方正小标宋简体" w:hAnsi="Times New Roman" w:cs="Times New Roman"/>
          <w:sz w:val="44"/>
          <w:szCs w:val="44"/>
        </w:rPr>
      </w:pPr>
      <w:r w:rsidRPr="00E23F12">
        <w:rPr>
          <w:rFonts w:ascii="Times New Roman" w:eastAsia="方正小标宋简体" w:hAnsi="Times New Roman" w:cs="Times New Roman"/>
          <w:sz w:val="44"/>
          <w:szCs w:val="44"/>
        </w:rPr>
        <w:lastRenderedPageBreak/>
        <w:t>部门（单位）整体绩效自评表</w:t>
      </w:r>
    </w:p>
    <w:p w:rsidR="0027246F" w:rsidRPr="00E23F12" w:rsidRDefault="0027246F" w:rsidP="0027246F">
      <w:pPr>
        <w:jc w:val="center"/>
        <w:rPr>
          <w:rFonts w:ascii="Times New Roman" w:eastAsia="仿宋_GB2312" w:hAnsi="Times New Roman" w:cs="Times New Roman"/>
          <w:sz w:val="28"/>
          <w:szCs w:val="28"/>
        </w:rPr>
      </w:pPr>
      <w:r w:rsidRPr="00E23F12">
        <w:rPr>
          <w:rFonts w:ascii="Times New Roman" w:eastAsia="仿宋_GB2312" w:hAnsi="Times New Roman" w:cs="Times New Roman"/>
          <w:sz w:val="28"/>
          <w:szCs w:val="28"/>
        </w:rPr>
        <w:t>（</w:t>
      </w:r>
      <w:r w:rsidRPr="00E23F12">
        <w:rPr>
          <w:rFonts w:ascii="Times New Roman" w:eastAsia="仿宋_GB2312" w:hAnsi="Times New Roman" w:cs="Times New Roman"/>
          <w:sz w:val="28"/>
          <w:szCs w:val="28"/>
        </w:rPr>
        <w:t>2022</w:t>
      </w:r>
      <w:r w:rsidRPr="00E23F12">
        <w:rPr>
          <w:rFonts w:ascii="Times New Roman" w:eastAsia="仿宋_GB2312" w:hAnsi="Times New Roman" w:cs="Times New Roman"/>
          <w:sz w:val="28"/>
          <w:szCs w:val="28"/>
        </w:rPr>
        <w:t>年度）</w:t>
      </w:r>
    </w:p>
    <w:tbl>
      <w:tblPr>
        <w:tblW w:w="5000" w:type="pct"/>
        <w:tblLook w:val="04A0"/>
      </w:tblPr>
      <w:tblGrid>
        <w:gridCol w:w="700"/>
        <w:gridCol w:w="391"/>
        <w:gridCol w:w="453"/>
        <w:gridCol w:w="313"/>
        <w:gridCol w:w="449"/>
        <w:gridCol w:w="516"/>
        <w:gridCol w:w="796"/>
        <w:gridCol w:w="78"/>
        <w:gridCol w:w="1500"/>
        <w:gridCol w:w="756"/>
        <w:gridCol w:w="756"/>
        <w:gridCol w:w="460"/>
        <w:gridCol w:w="1046"/>
        <w:gridCol w:w="846"/>
      </w:tblGrid>
      <w:tr w:rsidR="0027246F" w:rsidRPr="0027246F" w:rsidTr="00DA343E">
        <w:trPr>
          <w:trHeight w:val="623"/>
        </w:trPr>
        <w:tc>
          <w:tcPr>
            <w:tcW w:w="127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7246F" w:rsidRPr="0027246F" w:rsidRDefault="0027246F"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部门（单位）名称</w:t>
            </w:r>
          </w:p>
        </w:tc>
        <w:tc>
          <w:tcPr>
            <w:tcW w:w="3727" w:type="pct"/>
            <w:gridSpan w:val="9"/>
            <w:tcBorders>
              <w:top w:val="single" w:sz="4" w:space="0" w:color="auto"/>
              <w:left w:val="nil"/>
              <w:bottom w:val="single" w:sz="4" w:space="0" w:color="auto"/>
              <w:right w:val="single" w:sz="4" w:space="0" w:color="auto"/>
            </w:tcBorders>
            <w:shd w:val="clear" w:color="auto" w:fill="auto"/>
            <w:vAlign w:val="center"/>
            <w:hideMark/>
          </w:tcPr>
          <w:p w:rsidR="0027246F" w:rsidRPr="0027246F" w:rsidRDefault="000350A5" w:rsidP="0027246F">
            <w:pPr>
              <w:widowControl/>
              <w:jc w:val="center"/>
              <w:rPr>
                <w:rFonts w:ascii="仿宋_GB2312" w:eastAsia="仿宋_GB2312" w:hAnsi="宋体" w:cs="宋体"/>
                <w:color w:val="000000"/>
                <w:kern w:val="0"/>
                <w:sz w:val="24"/>
                <w:szCs w:val="24"/>
              </w:rPr>
            </w:pPr>
            <w:r w:rsidRPr="000350A5">
              <w:rPr>
                <w:rFonts w:ascii="仿宋_GB2312" w:eastAsia="仿宋_GB2312" w:hAnsi="宋体" w:cs="宋体" w:hint="eastAsia"/>
                <w:color w:val="000000"/>
                <w:kern w:val="0"/>
                <w:sz w:val="24"/>
                <w:szCs w:val="24"/>
              </w:rPr>
              <w:t>中国共产党大厂回族自治县委员会办公室</w:t>
            </w:r>
            <w:r w:rsidR="0027246F" w:rsidRPr="0027246F">
              <w:rPr>
                <w:rFonts w:ascii="仿宋_GB2312" w:eastAsia="仿宋_GB2312" w:hAnsi="宋体" w:cs="宋体" w:hint="eastAsia"/>
                <w:color w:val="000000"/>
                <w:kern w:val="0"/>
                <w:sz w:val="24"/>
                <w:szCs w:val="24"/>
              </w:rPr>
              <w:t xml:space="preserve">　</w:t>
            </w:r>
          </w:p>
        </w:tc>
      </w:tr>
      <w:tr w:rsidR="0027246F" w:rsidRPr="0027246F" w:rsidTr="00BE787C">
        <w:trPr>
          <w:trHeight w:val="495"/>
        </w:trPr>
        <w:tc>
          <w:tcPr>
            <w:tcW w:w="386" w:type="pct"/>
            <w:vMerge w:val="restart"/>
            <w:tcBorders>
              <w:top w:val="nil"/>
              <w:left w:val="single" w:sz="4" w:space="0" w:color="auto"/>
              <w:bottom w:val="single" w:sz="4" w:space="0" w:color="auto"/>
              <w:right w:val="single" w:sz="4" w:space="0" w:color="auto"/>
            </w:tcBorders>
            <w:shd w:val="clear" w:color="auto" w:fill="auto"/>
            <w:vAlign w:val="center"/>
            <w:hideMark/>
          </w:tcPr>
          <w:p w:rsidR="0027246F" w:rsidRPr="0027246F" w:rsidRDefault="0027246F"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年度</w:t>
            </w:r>
            <w:r w:rsidRPr="0027246F">
              <w:rPr>
                <w:rFonts w:ascii="仿宋_GB2312" w:eastAsia="仿宋_GB2312" w:hAnsi="宋体" w:cs="宋体" w:hint="eastAsia"/>
                <w:color w:val="000000"/>
                <w:kern w:val="0"/>
                <w:sz w:val="24"/>
                <w:szCs w:val="24"/>
              </w:rPr>
              <w:br/>
              <w:t>主要</w:t>
            </w:r>
            <w:r w:rsidRPr="0027246F">
              <w:rPr>
                <w:rFonts w:ascii="仿宋_GB2312" w:eastAsia="仿宋_GB2312" w:hAnsi="宋体" w:cs="宋体" w:hint="eastAsia"/>
                <w:color w:val="000000"/>
                <w:kern w:val="0"/>
                <w:sz w:val="24"/>
                <w:szCs w:val="24"/>
              </w:rPr>
              <w:br/>
              <w:t>任务</w:t>
            </w:r>
          </w:p>
        </w:tc>
        <w:tc>
          <w:tcPr>
            <w:tcW w:w="46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46F" w:rsidRPr="0027246F" w:rsidRDefault="0027246F"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工作任务名称</w:t>
            </w:r>
          </w:p>
        </w:tc>
        <w:tc>
          <w:tcPr>
            <w:tcW w:w="42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46F" w:rsidRPr="0027246F" w:rsidRDefault="0027246F"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工作任务</w:t>
            </w:r>
            <w:r w:rsidRPr="0027246F">
              <w:rPr>
                <w:rFonts w:ascii="仿宋_GB2312" w:eastAsia="仿宋_GB2312" w:hAnsi="宋体" w:cs="宋体" w:hint="eastAsia"/>
                <w:color w:val="000000"/>
                <w:kern w:val="0"/>
                <w:sz w:val="24"/>
                <w:szCs w:val="24"/>
              </w:rPr>
              <w:br/>
              <w:t>完成情况</w:t>
            </w:r>
          </w:p>
        </w:tc>
        <w:tc>
          <w:tcPr>
            <w:tcW w:w="72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46F" w:rsidRPr="0027246F" w:rsidRDefault="0027246F"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对应的</w:t>
            </w:r>
            <w:r w:rsidRPr="0027246F">
              <w:rPr>
                <w:rFonts w:ascii="仿宋_GB2312" w:eastAsia="仿宋_GB2312" w:hAnsi="宋体" w:cs="宋体" w:hint="eastAsia"/>
                <w:color w:val="000000"/>
                <w:kern w:val="0"/>
                <w:sz w:val="24"/>
                <w:szCs w:val="24"/>
              </w:rPr>
              <w:br/>
              <w:t>拟安排项目</w:t>
            </w:r>
          </w:p>
        </w:tc>
        <w:tc>
          <w:tcPr>
            <w:tcW w:w="87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46F" w:rsidRPr="0027246F" w:rsidRDefault="0027246F"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项目完成情况</w:t>
            </w:r>
          </w:p>
        </w:tc>
        <w:tc>
          <w:tcPr>
            <w:tcW w:w="417" w:type="pct"/>
            <w:vMerge w:val="restart"/>
            <w:tcBorders>
              <w:top w:val="nil"/>
              <w:left w:val="single" w:sz="4" w:space="0" w:color="auto"/>
              <w:bottom w:val="single" w:sz="4" w:space="0" w:color="auto"/>
              <w:right w:val="single" w:sz="4" w:space="0" w:color="auto"/>
            </w:tcBorders>
            <w:shd w:val="clear" w:color="auto" w:fill="auto"/>
            <w:vAlign w:val="center"/>
            <w:hideMark/>
          </w:tcPr>
          <w:p w:rsidR="0027246F" w:rsidRPr="0027246F" w:rsidRDefault="0027246F"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预算数</w:t>
            </w:r>
            <w:r w:rsidRPr="0027246F">
              <w:rPr>
                <w:rFonts w:ascii="仿宋_GB2312" w:eastAsia="仿宋_GB2312" w:hAnsi="宋体" w:cs="宋体" w:hint="eastAsia"/>
                <w:color w:val="000000"/>
                <w:kern w:val="0"/>
                <w:sz w:val="24"/>
                <w:szCs w:val="24"/>
              </w:rPr>
              <w:br/>
              <w:t>（万元）</w:t>
            </w:r>
          </w:p>
        </w:tc>
        <w:tc>
          <w:tcPr>
            <w:tcW w:w="671" w:type="pct"/>
            <w:gridSpan w:val="2"/>
            <w:tcBorders>
              <w:top w:val="single" w:sz="4" w:space="0" w:color="auto"/>
              <w:left w:val="nil"/>
              <w:bottom w:val="single" w:sz="4" w:space="0" w:color="auto"/>
              <w:right w:val="single" w:sz="4" w:space="0" w:color="auto"/>
            </w:tcBorders>
            <w:shd w:val="clear" w:color="auto" w:fill="auto"/>
            <w:vAlign w:val="center"/>
            <w:hideMark/>
          </w:tcPr>
          <w:p w:rsidR="0027246F" w:rsidRPr="0027246F" w:rsidRDefault="0027246F" w:rsidP="0027246F">
            <w:pPr>
              <w:widowControl/>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其中：</w:t>
            </w:r>
          </w:p>
        </w:tc>
        <w:tc>
          <w:tcPr>
            <w:tcW w:w="5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46F" w:rsidRPr="0027246F" w:rsidRDefault="0027246F"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执行数</w:t>
            </w:r>
            <w:r w:rsidRPr="0027246F">
              <w:rPr>
                <w:rFonts w:ascii="仿宋_GB2312" w:eastAsia="仿宋_GB2312" w:hAnsi="宋体" w:cs="宋体" w:hint="eastAsia"/>
                <w:color w:val="000000"/>
                <w:kern w:val="0"/>
                <w:sz w:val="24"/>
                <w:szCs w:val="24"/>
              </w:rPr>
              <w:br/>
              <w:t>（万元）</w:t>
            </w:r>
          </w:p>
        </w:tc>
        <w:tc>
          <w:tcPr>
            <w:tcW w:w="467" w:type="pct"/>
            <w:tcBorders>
              <w:top w:val="nil"/>
              <w:left w:val="nil"/>
              <w:bottom w:val="single" w:sz="4" w:space="0" w:color="auto"/>
              <w:right w:val="single" w:sz="4" w:space="0" w:color="auto"/>
            </w:tcBorders>
            <w:shd w:val="clear" w:color="auto" w:fill="auto"/>
            <w:vAlign w:val="center"/>
            <w:hideMark/>
          </w:tcPr>
          <w:p w:rsidR="0027246F" w:rsidRPr="0027246F" w:rsidRDefault="0027246F" w:rsidP="0027246F">
            <w:pPr>
              <w:widowControl/>
              <w:jc w:val="left"/>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其中：</w:t>
            </w:r>
          </w:p>
        </w:tc>
      </w:tr>
      <w:tr w:rsidR="0027246F" w:rsidRPr="0027246F" w:rsidTr="00BE787C">
        <w:trPr>
          <w:trHeight w:val="495"/>
        </w:trPr>
        <w:tc>
          <w:tcPr>
            <w:tcW w:w="386" w:type="pct"/>
            <w:vMerge/>
            <w:tcBorders>
              <w:top w:val="nil"/>
              <w:left w:val="single" w:sz="4" w:space="0" w:color="auto"/>
              <w:bottom w:val="single" w:sz="4" w:space="0" w:color="auto"/>
              <w:right w:val="single" w:sz="4" w:space="0" w:color="auto"/>
            </w:tcBorders>
            <w:vAlign w:val="center"/>
            <w:hideMark/>
          </w:tcPr>
          <w:p w:rsidR="0027246F" w:rsidRPr="0027246F" w:rsidRDefault="0027246F" w:rsidP="0027246F">
            <w:pPr>
              <w:widowControl/>
              <w:jc w:val="left"/>
              <w:rPr>
                <w:rFonts w:ascii="仿宋_GB2312" w:eastAsia="仿宋_GB2312" w:hAnsi="宋体" w:cs="宋体"/>
                <w:color w:val="000000"/>
                <w:kern w:val="0"/>
                <w:sz w:val="24"/>
                <w:szCs w:val="24"/>
              </w:rPr>
            </w:pPr>
          </w:p>
        </w:tc>
        <w:tc>
          <w:tcPr>
            <w:tcW w:w="466" w:type="pct"/>
            <w:gridSpan w:val="2"/>
            <w:vMerge/>
            <w:tcBorders>
              <w:top w:val="single" w:sz="4" w:space="0" w:color="auto"/>
              <w:left w:val="single" w:sz="4" w:space="0" w:color="auto"/>
              <w:bottom w:val="single" w:sz="4" w:space="0" w:color="auto"/>
              <w:right w:val="single" w:sz="4" w:space="0" w:color="auto"/>
            </w:tcBorders>
            <w:vAlign w:val="center"/>
            <w:hideMark/>
          </w:tcPr>
          <w:p w:rsidR="0027246F" w:rsidRPr="0027246F" w:rsidRDefault="0027246F" w:rsidP="0027246F">
            <w:pPr>
              <w:widowControl/>
              <w:jc w:val="left"/>
              <w:rPr>
                <w:rFonts w:ascii="仿宋_GB2312" w:eastAsia="仿宋_GB2312" w:hAnsi="宋体" w:cs="宋体"/>
                <w:color w:val="000000"/>
                <w:kern w:val="0"/>
                <w:sz w:val="24"/>
                <w:szCs w:val="24"/>
              </w:rPr>
            </w:pPr>
          </w:p>
        </w:tc>
        <w:tc>
          <w:tcPr>
            <w:tcW w:w="421" w:type="pct"/>
            <w:gridSpan w:val="2"/>
            <w:vMerge/>
            <w:tcBorders>
              <w:top w:val="single" w:sz="4" w:space="0" w:color="auto"/>
              <w:left w:val="single" w:sz="4" w:space="0" w:color="auto"/>
              <w:bottom w:val="single" w:sz="4" w:space="0" w:color="auto"/>
              <w:right w:val="single" w:sz="4" w:space="0" w:color="auto"/>
            </w:tcBorders>
            <w:vAlign w:val="center"/>
            <w:hideMark/>
          </w:tcPr>
          <w:p w:rsidR="0027246F" w:rsidRPr="0027246F" w:rsidRDefault="0027246F" w:rsidP="0027246F">
            <w:pPr>
              <w:widowControl/>
              <w:jc w:val="left"/>
              <w:rPr>
                <w:rFonts w:ascii="仿宋_GB2312" w:eastAsia="仿宋_GB2312" w:hAnsi="宋体" w:cs="宋体"/>
                <w:color w:val="000000"/>
                <w:kern w:val="0"/>
                <w:sz w:val="24"/>
                <w:szCs w:val="24"/>
              </w:rPr>
            </w:pPr>
          </w:p>
        </w:tc>
        <w:tc>
          <w:tcPr>
            <w:tcW w:w="724" w:type="pct"/>
            <w:gridSpan w:val="2"/>
            <w:vMerge/>
            <w:tcBorders>
              <w:top w:val="single" w:sz="4" w:space="0" w:color="auto"/>
              <w:left w:val="single" w:sz="4" w:space="0" w:color="auto"/>
              <w:bottom w:val="single" w:sz="4" w:space="0" w:color="auto"/>
              <w:right w:val="single" w:sz="4" w:space="0" w:color="auto"/>
            </w:tcBorders>
            <w:vAlign w:val="center"/>
            <w:hideMark/>
          </w:tcPr>
          <w:p w:rsidR="0027246F" w:rsidRPr="0027246F" w:rsidRDefault="0027246F" w:rsidP="0027246F">
            <w:pPr>
              <w:widowControl/>
              <w:jc w:val="left"/>
              <w:rPr>
                <w:rFonts w:ascii="仿宋_GB2312" w:eastAsia="仿宋_GB2312" w:hAnsi="宋体" w:cs="宋体"/>
                <w:color w:val="000000"/>
                <w:kern w:val="0"/>
                <w:sz w:val="24"/>
                <w:szCs w:val="24"/>
              </w:rPr>
            </w:pPr>
          </w:p>
        </w:tc>
        <w:tc>
          <w:tcPr>
            <w:tcW w:w="871" w:type="pct"/>
            <w:gridSpan w:val="2"/>
            <w:vMerge/>
            <w:tcBorders>
              <w:top w:val="single" w:sz="4" w:space="0" w:color="auto"/>
              <w:left w:val="single" w:sz="4" w:space="0" w:color="auto"/>
              <w:bottom w:val="single" w:sz="4" w:space="0" w:color="auto"/>
              <w:right w:val="single" w:sz="4" w:space="0" w:color="auto"/>
            </w:tcBorders>
            <w:vAlign w:val="center"/>
            <w:hideMark/>
          </w:tcPr>
          <w:p w:rsidR="0027246F" w:rsidRPr="0027246F" w:rsidRDefault="0027246F" w:rsidP="0027246F">
            <w:pPr>
              <w:widowControl/>
              <w:jc w:val="left"/>
              <w:rPr>
                <w:rFonts w:ascii="仿宋_GB2312" w:eastAsia="仿宋_GB2312" w:hAnsi="宋体" w:cs="宋体"/>
                <w:color w:val="000000"/>
                <w:kern w:val="0"/>
                <w:sz w:val="24"/>
                <w:szCs w:val="24"/>
              </w:rPr>
            </w:pPr>
          </w:p>
        </w:tc>
        <w:tc>
          <w:tcPr>
            <w:tcW w:w="417" w:type="pct"/>
            <w:vMerge/>
            <w:tcBorders>
              <w:top w:val="nil"/>
              <w:left w:val="single" w:sz="4" w:space="0" w:color="auto"/>
              <w:bottom w:val="single" w:sz="4" w:space="0" w:color="auto"/>
              <w:right w:val="single" w:sz="4" w:space="0" w:color="auto"/>
            </w:tcBorders>
            <w:vAlign w:val="center"/>
            <w:hideMark/>
          </w:tcPr>
          <w:p w:rsidR="0027246F" w:rsidRPr="0027246F" w:rsidRDefault="0027246F" w:rsidP="0027246F">
            <w:pPr>
              <w:widowControl/>
              <w:jc w:val="left"/>
              <w:rPr>
                <w:rFonts w:ascii="仿宋_GB2312" w:eastAsia="仿宋_GB2312" w:hAnsi="宋体" w:cs="宋体"/>
                <w:color w:val="000000"/>
                <w:kern w:val="0"/>
                <w:sz w:val="24"/>
                <w:szCs w:val="24"/>
              </w:rPr>
            </w:pPr>
          </w:p>
        </w:tc>
        <w:tc>
          <w:tcPr>
            <w:tcW w:w="417" w:type="pct"/>
            <w:tcBorders>
              <w:top w:val="nil"/>
              <w:left w:val="nil"/>
              <w:bottom w:val="single" w:sz="4" w:space="0" w:color="auto"/>
              <w:right w:val="single" w:sz="4" w:space="0" w:color="auto"/>
            </w:tcBorders>
            <w:shd w:val="clear" w:color="auto" w:fill="auto"/>
            <w:vAlign w:val="center"/>
            <w:hideMark/>
          </w:tcPr>
          <w:p w:rsidR="0027246F" w:rsidRPr="0027246F" w:rsidRDefault="0027246F" w:rsidP="0027246F">
            <w:pPr>
              <w:widowControl/>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财政拨款</w:t>
            </w:r>
          </w:p>
        </w:tc>
        <w:tc>
          <w:tcPr>
            <w:tcW w:w="254" w:type="pct"/>
            <w:tcBorders>
              <w:top w:val="nil"/>
              <w:left w:val="nil"/>
              <w:bottom w:val="single" w:sz="4" w:space="0" w:color="auto"/>
              <w:right w:val="single" w:sz="4" w:space="0" w:color="auto"/>
            </w:tcBorders>
            <w:shd w:val="clear" w:color="auto" w:fill="auto"/>
            <w:vAlign w:val="center"/>
            <w:hideMark/>
          </w:tcPr>
          <w:p w:rsidR="0027246F" w:rsidRPr="0027246F" w:rsidRDefault="0027246F" w:rsidP="0027246F">
            <w:pPr>
              <w:widowControl/>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其他资金</w:t>
            </w:r>
          </w:p>
        </w:tc>
        <w:tc>
          <w:tcPr>
            <w:tcW w:w="577" w:type="pct"/>
            <w:vMerge/>
            <w:tcBorders>
              <w:top w:val="nil"/>
              <w:left w:val="nil"/>
              <w:bottom w:val="single" w:sz="4" w:space="0" w:color="auto"/>
              <w:right w:val="single" w:sz="4" w:space="0" w:color="auto"/>
            </w:tcBorders>
            <w:vAlign w:val="center"/>
            <w:hideMark/>
          </w:tcPr>
          <w:p w:rsidR="0027246F" w:rsidRPr="0027246F" w:rsidRDefault="0027246F" w:rsidP="0027246F">
            <w:pPr>
              <w:widowControl/>
              <w:jc w:val="left"/>
              <w:rPr>
                <w:rFonts w:ascii="仿宋_GB2312" w:eastAsia="仿宋_GB2312" w:hAnsi="宋体" w:cs="宋体"/>
                <w:color w:val="000000"/>
                <w:kern w:val="0"/>
                <w:sz w:val="24"/>
                <w:szCs w:val="24"/>
              </w:rPr>
            </w:pPr>
          </w:p>
        </w:tc>
        <w:tc>
          <w:tcPr>
            <w:tcW w:w="467" w:type="pct"/>
            <w:tcBorders>
              <w:top w:val="nil"/>
              <w:left w:val="nil"/>
              <w:bottom w:val="single" w:sz="4" w:space="0" w:color="auto"/>
              <w:right w:val="single" w:sz="4" w:space="0" w:color="auto"/>
            </w:tcBorders>
            <w:shd w:val="clear" w:color="auto" w:fill="auto"/>
            <w:vAlign w:val="center"/>
            <w:hideMark/>
          </w:tcPr>
          <w:p w:rsidR="0027246F" w:rsidRPr="0027246F" w:rsidRDefault="0027246F"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财政拨款</w:t>
            </w:r>
          </w:p>
        </w:tc>
      </w:tr>
      <w:tr w:rsidR="000350A5" w:rsidRPr="0027246F" w:rsidTr="00BE787C">
        <w:trPr>
          <w:trHeight w:val="495"/>
        </w:trPr>
        <w:tc>
          <w:tcPr>
            <w:tcW w:w="386" w:type="pct"/>
            <w:vMerge/>
            <w:tcBorders>
              <w:top w:val="nil"/>
              <w:left w:val="single" w:sz="4" w:space="0" w:color="auto"/>
              <w:bottom w:val="single" w:sz="4" w:space="0" w:color="auto"/>
              <w:right w:val="single" w:sz="4" w:space="0" w:color="auto"/>
            </w:tcBorders>
            <w:vAlign w:val="center"/>
            <w:hideMark/>
          </w:tcPr>
          <w:p w:rsidR="000350A5" w:rsidRPr="0027246F" w:rsidRDefault="000350A5" w:rsidP="0027246F">
            <w:pPr>
              <w:widowControl/>
              <w:jc w:val="left"/>
              <w:rPr>
                <w:rFonts w:ascii="仿宋_GB2312" w:eastAsia="仿宋_GB2312" w:hAnsi="宋体" w:cs="宋体"/>
                <w:color w:val="000000"/>
                <w:kern w:val="0"/>
                <w:sz w:val="24"/>
                <w:szCs w:val="24"/>
              </w:rPr>
            </w:pPr>
          </w:p>
        </w:tc>
        <w:tc>
          <w:tcPr>
            <w:tcW w:w="466" w:type="pct"/>
            <w:gridSpan w:val="2"/>
            <w:vMerge w:val="restart"/>
            <w:tcBorders>
              <w:top w:val="single" w:sz="4" w:space="0" w:color="auto"/>
              <w:left w:val="nil"/>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r>
              <w:rPr>
                <w:rFonts w:ascii="仿宋_GB2312" w:eastAsia="仿宋_GB2312" w:hint="eastAsia"/>
                <w:color w:val="000000"/>
                <w:sz w:val="18"/>
                <w:szCs w:val="18"/>
              </w:rPr>
              <w:t>参谋协调运转</w:t>
            </w:r>
          </w:p>
        </w:tc>
        <w:tc>
          <w:tcPr>
            <w:tcW w:w="421" w:type="pct"/>
            <w:gridSpan w:val="2"/>
            <w:vMerge w:val="restart"/>
            <w:tcBorders>
              <w:top w:val="single" w:sz="4" w:space="0" w:color="auto"/>
              <w:left w:val="nil"/>
              <w:right w:val="single" w:sz="4" w:space="0" w:color="auto"/>
            </w:tcBorders>
            <w:shd w:val="clear" w:color="auto" w:fill="auto"/>
            <w:vAlign w:val="center"/>
            <w:hideMark/>
          </w:tcPr>
          <w:p w:rsidR="000350A5" w:rsidRPr="00BE787C" w:rsidRDefault="000350A5">
            <w:pPr>
              <w:rPr>
                <w:rFonts w:ascii="仿宋_GB2312" w:eastAsia="仿宋_GB2312" w:hAnsi="宋体" w:cs="宋体"/>
                <w:color w:val="000000"/>
                <w:sz w:val="16"/>
                <w:szCs w:val="16"/>
              </w:rPr>
            </w:pPr>
            <w:r w:rsidRPr="00BE787C">
              <w:rPr>
                <w:rFonts w:ascii="仿宋_GB2312" w:eastAsia="仿宋_GB2312" w:hint="eastAsia"/>
                <w:color w:val="000000"/>
                <w:sz w:val="16"/>
                <w:szCs w:val="16"/>
              </w:rPr>
              <w:t>保障县委办公室大型会议、重大活动的正常、顺利举办；保障县委公文正常运转。</w:t>
            </w:r>
          </w:p>
        </w:tc>
        <w:tc>
          <w:tcPr>
            <w:tcW w:w="724" w:type="pct"/>
            <w:gridSpan w:val="2"/>
            <w:tcBorders>
              <w:top w:val="single" w:sz="4" w:space="0" w:color="auto"/>
              <w:left w:val="nil"/>
              <w:bottom w:val="single" w:sz="4" w:space="0" w:color="auto"/>
              <w:right w:val="single" w:sz="4" w:space="0" w:color="auto"/>
            </w:tcBorders>
            <w:shd w:val="clear" w:color="auto" w:fill="auto"/>
            <w:vAlign w:val="center"/>
            <w:hideMark/>
          </w:tcPr>
          <w:p w:rsidR="000350A5" w:rsidRPr="00BE787C" w:rsidRDefault="000350A5">
            <w:pPr>
              <w:rPr>
                <w:rFonts w:ascii="仿宋_GB2312" w:eastAsia="仿宋_GB2312" w:hAnsi="宋体" w:cs="宋体"/>
                <w:color w:val="000000"/>
                <w:sz w:val="16"/>
                <w:szCs w:val="16"/>
              </w:rPr>
            </w:pPr>
            <w:r w:rsidRPr="00BE787C">
              <w:rPr>
                <w:rFonts w:ascii="仿宋_GB2312" w:eastAsia="仿宋_GB2312" w:hint="eastAsia"/>
                <w:color w:val="000000"/>
                <w:sz w:val="16"/>
                <w:szCs w:val="16"/>
              </w:rPr>
              <w:t xml:space="preserve">县委全会经费 </w:t>
            </w:r>
          </w:p>
        </w:tc>
        <w:tc>
          <w:tcPr>
            <w:tcW w:w="871" w:type="pct"/>
            <w:gridSpan w:val="2"/>
            <w:tcBorders>
              <w:top w:val="single" w:sz="4" w:space="0" w:color="auto"/>
              <w:left w:val="nil"/>
              <w:bottom w:val="single" w:sz="4" w:space="0" w:color="auto"/>
              <w:right w:val="single" w:sz="4" w:space="0" w:color="auto"/>
            </w:tcBorders>
            <w:shd w:val="clear" w:color="auto" w:fill="auto"/>
            <w:vAlign w:val="center"/>
            <w:hideMark/>
          </w:tcPr>
          <w:p w:rsidR="000350A5" w:rsidRPr="00BE787C" w:rsidRDefault="000350A5">
            <w:pPr>
              <w:rPr>
                <w:rFonts w:ascii="仿宋_GB2312" w:eastAsia="仿宋_GB2312" w:hAnsi="宋体" w:cs="宋体"/>
                <w:color w:val="000000"/>
                <w:sz w:val="16"/>
                <w:szCs w:val="16"/>
              </w:rPr>
            </w:pPr>
            <w:r w:rsidRPr="00BE787C">
              <w:rPr>
                <w:rFonts w:ascii="仿宋_GB2312" w:eastAsia="仿宋_GB2312" w:hint="eastAsia"/>
                <w:color w:val="000000"/>
                <w:sz w:val="16"/>
                <w:szCs w:val="16"/>
              </w:rPr>
              <w:t xml:space="preserve"> 2022年认真做好县委全会会议组织工作，扎实做好部门牵头组织会议的指导和服务保障工作。</w:t>
            </w:r>
          </w:p>
        </w:tc>
        <w:tc>
          <w:tcPr>
            <w:tcW w:w="417" w:type="pct"/>
            <w:tcBorders>
              <w:top w:val="nil"/>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417" w:type="pct"/>
            <w:tcBorders>
              <w:top w:val="nil"/>
              <w:left w:val="nil"/>
              <w:bottom w:val="single" w:sz="4" w:space="0" w:color="auto"/>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254" w:type="pct"/>
            <w:tcBorders>
              <w:top w:val="nil"/>
              <w:left w:val="nil"/>
              <w:bottom w:val="single" w:sz="4" w:space="0" w:color="auto"/>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467" w:type="pct"/>
            <w:tcBorders>
              <w:top w:val="nil"/>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r>
      <w:tr w:rsidR="000350A5" w:rsidRPr="0027246F" w:rsidTr="00BE787C">
        <w:trPr>
          <w:trHeight w:val="495"/>
        </w:trPr>
        <w:tc>
          <w:tcPr>
            <w:tcW w:w="386" w:type="pct"/>
            <w:vMerge/>
            <w:tcBorders>
              <w:top w:val="nil"/>
              <w:left w:val="single" w:sz="4" w:space="0" w:color="auto"/>
              <w:bottom w:val="single" w:sz="4" w:space="0" w:color="auto"/>
              <w:right w:val="single" w:sz="4" w:space="0" w:color="auto"/>
            </w:tcBorders>
            <w:vAlign w:val="center"/>
            <w:hideMark/>
          </w:tcPr>
          <w:p w:rsidR="000350A5" w:rsidRPr="0027246F" w:rsidRDefault="000350A5" w:rsidP="0027246F">
            <w:pPr>
              <w:widowControl/>
              <w:jc w:val="left"/>
              <w:rPr>
                <w:rFonts w:ascii="仿宋_GB2312" w:eastAsia="仿宋_GB2312" w:hAnsi="宋体" w:cs="宋体"/>
                <w:color w:val="000000"/>
                <w:kern w:val="0"/>
                <w:sz w:val="24"/>
                <w:szCs w:val="24"/>
              </w:rPr>
            </w:pPr>
          </w:p>
        </w:tc>
        <w:tc>
          <w:tcPr>
            <w:tcW w:w="466" w:type="pct"/>
            <w:gridSpan w:val="2"/>
            <w:vMerge/>
            <w:tcBorders>
              <w:left w:val="nil"/>
              <w:bottom w:val="single" w:sz="4" w:space="0" w:color="auto"/>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p>
        </w:tc>
        <w:tc>
          <w:tcPr>
            <w:tcW w:w="421" w:type="pct"/>
            <w:gridSpan w:val="2"/>
            <w:vMerge/>
            <w:tcBorders>
              <w:left w:val="nil"/>
              <w:bottom w:val="single" w:sz="4" w:space="0" w:color="auto"/>
              <w:right w:val="single" w:sz="4" w:space="0" w:color="auto"/>
            </w:tcBorders>
            <w:shd w:val="clear" w:color="auto" w:fill="auto"/>
            <w:vAlign w:val="center"/>
            <w:hideMark/>
          </w:tcPr>
          <w:p w:rsidR="000350A5" w:rsidRPr="00BE787C" w:rsidRDefault="000350A5">
            <w:pPr>
              <w:rPr>
                <w:rFonts w:ascii="仿宋_GB2312" w:eastAsia="仿宋_GB2312" w:hAnsi="宋体" w:cs="宋体"/>
                <w:color w:val="000000"/>
                <w:sz w:val="16"/>
                <w:szCs w:val="16"/>
              </w:rPr>
            </w:pPr>
          </w:p>
        </w:tc>
        <w:tc>
          <w:tcPr>
            <w:tcW w:w="724" w:type="pct"/>
            <w:gridSpan w:val="2"/>
            <w:tcBorders>
              <w:top w:val="single" w:sz="4" w:space="0" w:color="auto"/>
              <w:left w:val="nil"/>
              <w:bottom w:val="single" w:sz="4" w:space="0" w:color="auto"/>
              <w:right w:val="single" w:sz="4" w:space="0" w:color="auto"/>
            </w:tcBorders>
            <w:shd w:val="clear" w:color="auto" w:fill="auto"/>
            <w:vAlign w:val="center"/>
            <w:hideMark/>
          </w:tcPr>
          <w:p w:rsidR="000350A5" w:rsidRPr="00BE787C" w:rsidRDefault="000350A5">
            <w:pPr>
              <w:rPr>
                <w:rFonts w:ascii="仿宋_GB2312" w:eastAsia="仿宋_GB2312" w:hAnsi="宋体" w:cs="宋体"/>
                <w:color w:val="000000"/>
                <w:sz w:val="16"/>
                <w:szCs w:val="16"/>
              </w:rPr>
            </w:pPr>
            <w:r w:rsidRPr="00BE787C">
              <w:rPr>
                <w:rFonts w:ascii="仿宋_GB2312" w:eastAsia="仿宋_GB2312" w:hint="eastAsia"/>
                <w:color w:val="000000"/>
                <w:sz w:val="16"/>
                <w:szCs w:val="16"/>
              </w:rPr>
              <w:t>党的二十大精神学习贯彻工作经费</w:t>
            </w:r>
          </w:p>
        </w:tc>
        <w:tc>
          <w:tcPr>
            <w:tcW w:w="871" w:type="pct"/>
            <w:gridSpan w:val="2"/>
            <w:tcBorders>
              <w:top w:val="single" w:sz="4" w:space="0" w:color="auto"/>
              <w:left w:val="nil"/>
              <w:bottom w:val="single" w:sz="4" w:space="0" w:color="auto"/>
              <w:right w:val="single" w:sz="4" w:space="0" w:color="auto"/>
            </w:tcBorders>
            <w:shd w:val="clear" w:color="auto" w:fill="auto"/>
            <w:vAlign w:val="center"/>
            <w:hideMark/>
          </w:tcPr>
          <w:p w:rsidR="000350A5" w:rsidRPr="00BE787C" w:rsidRDefault="000350A5">
            <w:pPr>
              <w:rPr>
                <w:rFonts w:ascii="仿宋_GB2312" w:eastAsia="仿宋_GB2312" w:hAnsi="宋体" w:cs="宋体"/>
                <w:color w:val="000000"/>
                <w:sz w:val="16"/>
                <w:szCs w:val="16"/>
              </w:rPr>
            </w:pPr>
            <w:r w:rsidRPr="00BE787C">
              <w:rPr>
                <w:rFonts w:ascii="仿宋_GB2312" w:eastAsia="仿宋_GB2312" w:hint="eastAsia"/>
                <w:color w:val="000000"/>
                <w:sz w:val="16"/>
                <w:szCs w:val="16"/>
              </w:rPr>
              <w:t>贯彻落实《中共中央关于认真学习宣传贯彻党的二十大精神的决定》，进一步宣传二十大精神，扩大宣传面、覆盖面、有力增强质量效果。</w:t>
            </w:r>
          </w:p>
        </w:tc>
        <w:tc>
          <w:tcPr>
            <w:tcW w:w="417" w:type="pct"/>
            <w:tcBorders>
              <w:top w:val="nil"/>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10</w:t>
            </w:r>
          </w:p>
        </w:tc>
        <w:tc>
          <w:tcPr>
            <w:tcW w:w="417" w:type="pct"/>
            <w:tcBorders>
              <w:top w:val="nil"/>
              <w:left w:val="nil"/>
              <w:bottom w:val="single" w:sz="4" w:space="0" w:color="auto"/>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r>
              <w:rPr>
                <w:rFonts w:ascii="仿宋_GB2312" w:eastAsia="仿宋_GB2312" w:hint="eastAsia"/>
                <w:color w:val="000000"/>
                <w:sz w:val="18"/>
                <w:szCs w:val="18"/>
              </w:rPr>
              <w:t>10</w:t>
            </w:r>
          </w:p>
        </w:tc>
        <w:tc>
          <w:tcPr>
            <w:tcW w:w="254" w:type="pct"/>
            <w:tcBorders>
              <w:top w:val="nil"/>
              <w:left w:val="nil"/>
              <w:bottom w:val="single" w:sz="4" w:space="0" w:color="auto"/>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9.96</w:t>
            </w:r>
          </w:p>
        </w:tc>
        <w:tc>
          <w:tcPr>
            <w:tcW w:w="467" w:type="pct"/>
            <w:tcBorders>
              <w:top w:val="nil"/>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9.96</w:t>
            </w:r>
          </w:p>
        </w:tc>
      </w:tr>
      <w:tr w:rsidR="000350A5" w:rsidRPr="0027246F" w:rsidTr="00BE787C">
        <w:trPr>
          <w:trHeight w:val="495"/>
        </w:trPr>
        <w:tc>
          <w:tcPr>
            <w:tcW w:w="386" w:type="pct"/>
            <w:vMerge/>
            <w:tcBorders>
              <w:top w:val="nil"/>
              <w:left w:val="single" w:sz="4" w:space="0" w:color="auto"/>
              <w:bottom w:val="single" w:sz="4" w:space="0" w:color="auto"/>
              <w:right w:val="single" w:sz="4" w:space="0" w:color="auto"/>
            </w:tcBorders>
            <w:vAlign w:val="center"/>
            <w:hideMark/>
          </w:tcPr>
          <w:p w:rsidR="000350A5" w:rsidRPr="0027246F" w:rsidRDefault="000350A5" w:rsidP="0027246F">
            <w:pPr>
              <w:widowControl/>
              <w:jc w:val="left"/>
              <w:rPr>
                <w:rFonts w:ascii="仿宋_GB2312" w:eastAsia="仿宋_GB2312" w:hAnsi="宋体" w:cs="宋体"/>
                <w:color w:val="000000"/>
                <w:kern w:val="0"/>
                <w:sz w:val="24"/>
                <w:szCs w:val="24"/>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r>
              <w:rPr>
                <w:rFonts w:ascii="仿宋_GB2312" w:eastAsia="仿宋_GB2312" w:hint="eastAsia"/>
                <w:color w:val="000000"/>
                <w:sz w:val="18"/>
                <w:szCs w:val="18"/>
              </w:rPr>
              <w:t>国安协调</w:t>
            </w:r>
          </w:p>
        </w:tc>
        <w:tc>
          <w:tcPr>
            <w:tcW w:w="421" w:type="pct"/>
            <w:gridSpan w:val="2"/>
            <w:tcBorders>
              <w:top w:val="single" w:sz="4" w:space="0" w:color="auto"/>
              <w:left w:val="nil"/>
              <w:bottom w:val="single" w:sz="4" w:space="0" w:color="auto"/>
              <w:right w:val="single" w:sz="4" w:space="0" w:color="auto"/>
            </w:tcBorders>
            <w:shd w:val="clear" w:color="auto" w:fill="auto"/>
            <w:vAlign w:val="center"/>
            <w:hideMark/>
          </w:tcPr>
          <w:p w:rsidR="000350A5" w:rsidRPr="00BE787C" w:rsidRDefault="000350A5">
            <w:pPr>
              <w:rPr>
                <w:rFonts w:ascii="仿宋_GB2312" w:eastAsia="仿宋_GB2312" w:hAnsi="宋体" w:cs="宋体"/>
                <w:color w:val="000000"/>
                <w:sz w:val="16"/>
                <w:szCs w:val="16"/>
              </w:rPr>
            </w:pPr>
            <w:r w:rsidRPr="00BE787C">
              <w:rPr>
                <w:rFonts w:ascii="仿宋_GB2312" w:eastAsia="仿宋_GB2312" w:hint="eastAsia"/>
                <w:color w:val="000000"/>
                <w:sz w:val="16"/>
                <w:szCs w:val="16"/>
              </w:rPr>
              <w:t>保障国家安全政策法规在全县实施、组织全县国家安全工作督促检查、考评考核，提高全社会国家安全意</w:t>
            </w:r>
            <w:r w:rsidRPr="00BE787C">
              <w:rPr>
                <w:rFonts w:ascii="仿宋_GB2312" w:eastAsia="仿宋_GB2312" w:hint="eastAsia"/>
                <w:color w:val="000000"/>
                <w:sz w:val="16"/>
                <w:szCs w:val="16"/>
              </w:rPr>
              <w:lastRenderedPageBreak/>
              <w:t>识。</w:t>
            </w:r>
          </w:p>
        </w:tc>
        <w:tc>
          <w:tcPr>
            <w:tcW w:w="724" w:type="pct"/>
            <w:gridSpan w:val="2"/>
            <w:tcBorders>
              <w:top w:val="single" w:sz="4" w:space="0" w:color="auto"/>
              <w:left w:val="nil"/>
              <w:bottom w:val="single" w:sz="4" w:space="0" w:color="auto"/>
              <w:right w:val="single" w:sz="4" w:space="0" w:color="auto"/>
            </w:tcBorders>
            <w:shd w:val="clear" w:color="auto" w:fill="auto"/>
            <w:vAlign w:val="center"/>
            <w:hideMark/>
          </w:tcPr>
          <w:p w:rsidR="000350A5" w:rsidRPr="00BE787C" w:rsidRDefault="000350A5">
            <w:pPr>
              <w:rPr>
                <w:rFonts w:ascii="仿宋_GB2312" w:eastAsia="仿宋_GB2312" w:hAnsi="宋体" w:cs="宋体"/>
                <w:color w:val="000000"/>
                <w:sz w:val="16"/>
                <w:szCs w:val="16"/>
              </w:rPr>
            </w:pPr>
            <w:r w:rsidRPr="00BE787C">
              <w:rPr>
                <w:rFonts w:ascii="仿宋_GB2312" w:eastAsia="仿宋_GB2312" w:hint="eastAsia"/>
                <w:color w:val="000000"/>
                <w:sz w:val="16"/>
                <w:szCs w:val="16"/>
              </w:rPr>
              <w:lastRenderedPageBreak/>
              <w:t>县委国安办工作经费</w:t>
            </w:r>
          </w:p>
        </w:tc>
        <w:tc>
          <w:tcPr>
            <w:tcW w:w="871" w:type="pct"/>
            <w:gridSpan w:val="2"/>
            <w:tcBorders>
              <w:top w:val="single" w:sz="4" w:space="0" w:color="auto"/>
              <w:left w:val="nil"/>
              <w:bottom w:val="single" w:sz="4" w:space="0" w:color="auto"/>
              <w:right w:val="single" w:sz="4" w:space="0" w:color="auto"/>
            </w:tcBorders>
            <w:shd w:val="clear" w:color="auto" w:fill="auto"/>
            <w:vAlign w:val="center"/>
            <w:hideMark/>
          </w:tcPr>
          <w:p w:rsidR="000350A5" w:rsidRPr="00BE787C" w:rsidRDefault="000350A5">
            <w:pPr>
              <w:rPr>
                <w:rFonts w:ascii="仿宋_GB2312" w:eastAsia="仿宋_GB2312" w:hAnsi="宋体" w:cs="宋体"/>
                <w:color w:val="000000"/>
                <w:sz w:val="16"/>
                <w:szCs w:val="16"/>
              </w:rPr>
            </w:pPr>
            <w:r w:rsidRPr="00BE787C">
              <w:rPr>
                <w:rFonts w:ascii="仿宋_GB2312" w:eastAsia="仿宋_GB2312" w:hint="eastAsia"/>
                <w:color w:val="000000"/>
                <w:sz w:val="16"/>
                <w:szCs w:val="16"/>
              </w:rPr>
              <w:t>开展国家安全宣传教育，使全县各级各部门和广大群众国家安全意识明显提升；落实国家安全体制机制进一步完善健全；宣传效果进一步增强，全县氛围浓厚。</w:t>
            </w:r>
          </w:p>
        </w:tc>
        <w:tc>
          <w:tcPr>
            <w:tcW w:w="417" w:type="pct"/>
            <w:tcBorders>
              <w:top w:val="nil"/>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14</w:t>
            </w:r>
          </w:p>
        </w:tc>
        <w:tc>
          <w:tcPr>
            <w:tcW w:w="417" w:type="pct"/>
            <w:tcBorders>
              <w:top w:val="nil"/>
              <w:left w:val="nil"/>
              <w:bottom w:val="single" w:sz="4" w:space="0" w:color="auto"/>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r>
              <w:rPr>
                <w:rFonts w:ascii="仿宋_GB2312" w:eastAsia="仿宋_GB2312" w:hint="eastAsia"/>
                <w:color w:val="000000"/>
                <w:sz w:val="18"/>
                <w:szCs w:val="18"/>
              </w:rPr>
              <w:t>14</w:t>
            </w:r>
          </w:p>
        </w:tc>
        <w:tc>
          <w:tcPr>
            <w:tcW w:w="254" w:type="pct"/>
            <w:tcBorders>
              <w:top w:val="nil"/>
              <w:left w:val="nil"/>
              <w:bottom w:val="single" w:sz="4" w:space="0" w:color="auto"/>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14</w:t>
            </w:r>
          </w:p>
        </w:tc>
        <w:tc>
          <w:tcPr>
            <w:tcW w:w="467" w:type="pct"/>
            <w:tcBorders>
              <w:top w:val="nil"/>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14</w:t>
            </w:r>
          </w:p>
        </w:tc>
      </w:tr>
      <w:tr w:rsidR="000350A5" w:rsidRPr="0027246F" w:rsidTr="00BE787C">
        <w:trPr>
          <w:trHeight w:val="495"/>
        </w:trPr>
        <w:tc>
          <w:tcPr>
            <w:tcW w:w="386" w:type="pct"/>
            <w:vMerge/>
            <w:tcBorders>
              <w:top w:val="nil"/>
              <w:left w:val="single" w:sz="4" w:space="0" w:color="auto"/>
              <w:bottom w:val="single" w:sz="4" w:space="0" w:color="auto"/>
              <w:right w:val="single" w:sz="4" w:space="0" w:color="auto"/>
            </w:tcBorders>
            <w:vAlign w:val="center"/>
            <w:hideMark/>
          </w:tcPr>
          <w:p w:rsidR="000350A5" w:rsidRPr="0027246F" w:rsidRDefault="000350A5" w:rsidP="0027246F">
            <w:pPr>
              <w:widowControl/>
              <w:jc w:val="left"/>
              <w:rPr>
                <w:rFonts w:ascii="仿宋_GB2312" w:eastAsia="仿宋_GB2312" w:hAnsi="宋体" w:cs="宋体"/>
                <w:color w:val="000000"/>
                <w:kern w:val="0"/>
                <w:sz w:val="24"/>
                <w:szCs w:val="24"/>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r>
              <w:rPr>
                <w:rFonts w:ascii="仿宋_GB2312" w:eastAsia="仿宋_GB2312" w:hint="eastAsia"/>
                <w:color w:val="000000"/>
                <w:sz w:val="18"/>
                <w:szCs w:val="18"/>
              </w:rPr>
              <w:t>全面深化改革</w:t>
            </w:r>
          </w:p>
        </w:tc>
        <w:tc>
          <w:tcPr>
            <w:tcW w:w="421" w:type="pct"/>
            <w:gridSpan w:val="2"/>
            <w:tcBorders>
              <w:top w:val="single" w:sz="4" w:space="0" w:color="auto"/>
              <w:left w:val="nil"/>
              <w:bottom w:val="single" w:sz="4" w:space="0" w:color="auto"/>
              <w:right w:val="single" w:sz="4" w:space="0" w:color="auto"/>
            </w:tcBorders>
            <w:shd w:val="clear" w:color="auto" w:fill="auto"/>
            <w:vAlign w:val="center"/>
            <w:hideMark/>
          </w:tcPr>
          <w:p w:rsidR="000350A5" w:rsidRPr="00BE787C" w:rsidRDefault="00045615">
            <w:pPr>
              <w:rPr>
                <w:rFonts w:ascii="仿宋_GB2312" w:eastAsia="仿宋_GB2312" w:hAnsi="宋体" w:cs="宋体"/>
                <w:color w:val="000000"/>
                <w:sz w:val="16"/>
                <w:szCs w:val="16"/>
              </w:rPr>
            </w:pPr>
            <w:r w:rsidRPr="00BE787C">
              <w:rPr>
                <w:rFonts w:ascii="仿宋_GB2312" w:eastAsia="仿宋_GB2312" w:hint="eastAsia"/>
                <w:color w:val="000000"/>
                <w:sz w:val="16"/>
                <w:szCs w:val="16"/>
              </w:rPr>
              <w:t>形成有价值有分</w:t>
            </w:r>
            <w:r w:rsidR="000350A5" w:rsidRPr="00BE787C">
              <w:rPr>
                <w:rFonts w:ascii="仿宋_GB2312" w:eastAsia="仿宋_GB2312" w:hint="eastAsia"/>
                <w:color w:val="000000"/>
                <w:sz w:val="16"/>
                <w:szCs w:val="16"/>
              </w:rPr>
              <w:t>量的研究成果,对改革事项及时督查，对改革重要问题及时组织咨询评估，对改革政策措施和典型经验及时宣传推广，确保各项改革顺利推进</w:t>
            </w:r>
          </w:p>
        </w:tc>
        <w:tc>
          <w:tcPr>
            <w:tcW w:w="724" w:type="pct"/>
            <w:gridSpan w:val="2"/>
            <w:tcBorders>
              <w:top w:val="single" w:sz="4" w:space="0" w:color="auto"/>
              <w:left w:val="nil"/>
              <w:bottom w:val="single" w:sz="4" w:space="0" w:color="auto"/>
              <w:right w:val="single" w:sz="4" w:space="0" w:color="auto"/>
            </w:tcBorders>
            <w:shd w:val="clear" w:color="auto" w:fill="auto"/>
            <w:vAlign w:val="center"/>
            <w:hideMark/>
          </w:tcPr>
          <w:p w:rsidR="000350A5" w:rsidRPr="00BE787C" w:rsidRDefault="000350A5">
            <w:pPr>
              <w:rPr>
                <w:rFonts w:ascii="仿宋_GB2312" w:eastAsia="仿宋_GB2312" w:hAnsi="宋体" w:cs="宋体"/>
                <w:color w:val="000000"/>
                <w:sz w:val="16"/>
                <w:szCs w:val="16"/>
              </w:rPr>
            </w:pPr>
            <w:r w:rsidRPr="00BE787C">
              <w:rPr>
                <w:rFonts w:ascii="仿宋_GB2312" w:eastAsia="仿宋_GB2312" w:hint="eastAsia"/>
                <w:color w:val="000000"/>
                <w:sz w:val="16"/>
                <w:szCs w:val="16"/>
              </w:rPr>
              <w:t>全面深化改革工作经费</w:t>
            </w:r>
          </w:p>
        </w:tc>
        <w:tc>
          <w:tcPr>
            <w:tcW w:w="871" w:type="pct"/>
            <w:gridSpan w:val="2"/>
            <w:tcBorders>
              <w:top w:val="single" w:sz="4" w:space="0" w:color="auto"/>
              <w:left w:val="nil"/>
              <w:bottom w:val="single" w:sz="4" w:space="0" w:color="auto"/>
              <w:right w:val="single" w:sz="4" w:space="0" w:color="auto"/>
            </w:tcBorders>
            <w:shd w:val="clear" w:color="auto" w:fill="auto"/>
            <w:vAlign w:val="center"/>
            <w:hideMark/>
          </w:tcPr>
          <w:p w:rsidR="000350A5" w:rsidRPr="00BE787C" w:rsidRDefault="000350A5">
            <w:pPr>
              <w:rPr>
                <w:rFonts w:ascii="仿宋_GB2312" w:eastAsia="仿宋_GB2312" w:hAnsi="宋体" w:cs="宋体"/>
                <w:color w:val="000000"/>
                <w:sz w:val="16"/>
                <w:szCs w:val="16"/>
              </w:rPr>
            </w:pPr>
            <w:r w:rsidRPr="00BE787C">
              <w:rPr>
                <w:rFonts w:ascii="仿宋_GB2312" w:eastAsia="仿宋_GB2312" w:hint="eastAsia"/>
                <w:color w:val="000000"/>
                <w:sz w:val="16"/>
                <w:szCs w:val="16"/>
              </w:rPr>
              <w:t>根据县委全面深化改革工作要求，本项目资金通过召开会议、组织培训、印制资料、搞好宣传、购置用品等，科学安排使用改革工作经费，提升改革统筹、协调、指导、督察等工作水平，保障中央和省、市、县委全面深化改革工作部署落地见效，改革办工作高效运转，达到年度改革工作任务圆满完成。</w:t>
            </w:r>
          </w:p>
        </w:tc>
        <w:tc>
          <w:tcPr>
            <w:tcW w:w="417" w:type="pct"/>
            <w:tcBorders>
              <w:top w:val="nil"/>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17</w:t>
            </w:r>
          </w:p>
        </w:tc>
        <w:tc>
          <w:tcPr>
            <w:tcW w:w="417" w:type="pct"/>
            <w:tcBorders>
              <w:top w:val="nil"/>
              <w:left w:val="nil"/>
              <w:bottom w:val="single" w:sz="4" w:space="0" w:color="auto"/>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r>
              <w:rPr>
                <w:rFonts w:ascii="仿宋_GB2312" w:eastAsia="仿宋_GB2312" w:hint="eastAsia"/>
                <w:color w:val="000000"/>
                <w:sz w:val="18"/>
                <w:szCs w:val="18"/>
              </w:rPr>
              <w:t>17</w:t>
            </w:r>
          </w:p>
        </w:tc>
        <w:tc>
          <w:tcPr>
            <w:tcW w:w="254" w:type="pct"/>
            <w:tcBorders>
              <w:top w:val="nil"/>
              <w:left w:val="nil"/>
              <w:bottom w:val="single" w:sz="4" w:space="0" w:color="auto"/>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14.19</w:t>
            </w:r>
          </w:p>
        </w:tc>
        <w:tc>
          <w:tcPr>
            <w:tcW w:w="467" w:type="pct"/>
            <w:tcBorders>
              <w:top w:val="nil"/>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14.19</w:t>
            </w:r>
          </w:p>
        </w:tc>
      </w:tr>
      <w:tr w:rsidR="000350A5" w:rsidRPr="0027246F" w:rsidTr="00BE787C">
        <w:trPr>
          <w:trHeight w:val="495"/>
        </w:trPr>
        <w:tc>
          <w:tcPr>
            <w:tcW w:w="386" w:type="pct"/>
            <w:vMerge/>
            <w:tcBorders>
              <w:top w:val="nil"/>
              <w:left w:val="single" w:sz="4" w:space="0" w:color="auto"/>
              <w:bottom w:val="single" w:sz="4" w:space="0" w:color="auto"/>
              <w:right w:val="single" w:sz="4" w:space="0" w:color="auto"/>
            </w:tcBorders>
            <w:vAlign w:val="center"/>
            <w:hideMark/>
          </w:tcPr>
          <w:p w:rsidR="000350A5" w:rsidRPr="0027246F" w:rsidRDefault="000350A5" w:rsidP="0027246F">
            <w:pPr>
              <w:widowControl/>
              <w:jc w:val="left"/>
              <w:rPr>
                <w:rFonts w:ascii="仿宋_GB2312" w:eastAsia="仿宋_GB2312" w:hAnsi="宋体" w:cs="宋体"/>
                <w:color w:val="000000"/>
                <w:kern w:val="0"/>
                <w:sz w:val="24"/>
                <w:szCs w:val="24"/>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r>
              <w:rPr>
                <w:rFonts w:ascii="仿宋_GB2312" w:eastAsia="仿宋_GB2312" w:hint="eastAsia"/>
                <w:color w:val="000000"/>
                <w:sz w:val="18"/>
                <w:szCs w:val="18"/>
              </w:rPr>
              <w:t>保密管理</w:t>
            </w:r>
          </w:p>
        </w:tc>
        <w:tc>
          <w:tcPr>
            <w:tcW w:w="421" w:type="pct"/>
            <w:gridSpan w:val="2"/>
            <w:tcBorders>
              <w:top w:val="single" w:sz="4" w:space="0" w:color="auto"/>
              <w:left w:val="nil"/>
              <w:bottom w:val="single" w:sz="4" w:space="0" w:color="auto"/>
              <w:right w:val="single" w:sz="4" w:space="0" w:color="auto"/>
            </w:tcBorders>
            <w:shd w:val="clear" w:color="auto" w:fill="auto"/>
            <w:vAlign w:val="center"/>
            <w:hideMark/>
          </w:tcPr>
          <w:p w:rsidR="000350A5" w:rsidRPr="00BE787C" w:rsidRDefault="000350A5">
            <w:pPr>
              <w:rPr>
                <w:rFonts w:ascii="仿宋_GB2312" w:eastAsia="仿宋_GB2312" w:hAnsi="宋体" w:cs="宋体"/>
                <w:color w:val="000000"/>
                <w:sz w:val="16"/>
                <w:szCs w:val="16"/>
              </w:rPr>
            </w:pPr>
            <w:r w:rsidRPr="00BE787C">
              <w:rPr>
                <w:rFonts w:ascii="仿宋_GB2312" w:eastAsia="仿宋_GB2312" w:hint="eastAsia"/>
                <w:color w:val="000000"/>
                <w:sz w:val="16"/>
                <w:szCs w:val="16"/>
              </w:rPr>
              <w:t>承担县委保密委员会的日常工作。全县保密管理工作；全县保密宣传教育、督促检查、协调工作；对</w:t>
            </w:r>
            <w:r w:rsidRPr="00BE787C">
              <w:rPr>
                <w:rFonts w:ascii="仿宋_GB2312" w:eastAsia="仿宋_GB2312" w:hint="eastAsia"/>
                <w:color w:val="000000"/>
                <w:sz w:val="16"/>
                <w:szCs w:val="16"/>
              </w:rPr>
              <w:lastRenderedPageBreak/>
              <w:t>重大失泄密事件的组织查处，保密干部培训，保密技术防范。</w:t>
            </w:r>
          </w:p>
        </w:tc>
        <w:tc>
          <w:tcPr>
            <w:tcW w:w="724" w:type="pct"/>
            <w:gridSpan w:val="2"/>
            <w:tcBorders>
              <w:top w:val="single" w:sz="4" w:space="0" w:color="auto"/>
              <w:left w:val="nil"/>
              <w:bottom w:val="single" w:sz="4" w:space="0" w:color="auto"/>
              <w:right w:val="single" w:sz="4" w:space="0" w:color="auto"/>
            </w:tcBorders>
            <w:shd w:val="clear" w:color="auto" w:fill="auto"/>
            <w:vAlign w:val="center"/>
            <w:hideMark/>
          </w:tcPr>
          <w:p w:rsidR="000350A5" w:rsidRPr="00BE787C" w:rsidRDefault="000350A5">
            <w:pPr>
              <w:rPr>
                <w:rFonts w:ascii="仿宋_GB2312" w:eastAsia="仿宋_GB2312" w:hAnsi="宋体" w:cs="宋体"/>
                <w:color w:val="000000"/>
                <w:sz w:val="16"/>
                <w:szCs w:val="16"/>
              </w:rPr>
            </w:pPr>
            <w:r w:rsidRPr="00BE787C">
              <w:rPr>
                <w:rFonts w:ascii="仿宋_GB2312" w:eastAsia="仿宋_GB2312" w:hint="eastAsia"/>
                <w:color w:val="000000"/>
                <w:sz w:val="16"/>
                <w:szCs w:val="16"/>
              </w:rPr>
              <w:lastRenderedPageBreak/>
              <w:t>保密工作经费</w:t>
            </w:r>
          </w:p>
        </w:tc>
        <w:tc>
          <w:tcPr>
            <w:tcW w:w="871" w:type="pct"/>
            <w:gridSpan w:val="2"/>
            <w:tcBorders>
              <w:top w:val="single" w:sz="4" w:space="0" w:color="auto"/>
              <w:left w:val="nil"/>
              <w:bottom w:val="single" w:sz="4" w:space="0" w:color="auto"/>
              <w:right w:val="single" w:sz="4" w:space="0" w:color="auto"/>
            </w:tcBorders>
            <w:shd w:val="clear" w:color="auto" w:fill="auto"/>
            <w:vAlign w:val="center"/>
            <w:hideMark/>
          </w:tcPr>
          <w:p w:rsidR="000350A5" w:rsidRPr="00BE787C" w:rsidRDefault="000350A5">
            <w:pPr>
              <w:rPr>
                <w:rFonts w:ascii="仿宋_GB2312" w:eastAsia="仿宋_GB2312" w:hAnsi="宋体" w:cs="宋体"/>
                <w:color w:val="000000"/>
                <w:sz w:val="16"/>
                <w:szCs w:val="16"/>
              </w:rPr>
            </w:pPr>
            <w:r w:rsidRPr="00BE787C">
              <w:rPr>
                <w:rFonts w:ascii="仿宋_GB2312" w:eastAsia="仿宋_GB2312" w:hint="eastAsia"/>
                <w:color w:val="000000"/>
                <w:sz w:val="16"/>
                <w:szCs w:val="16"/>
              </w:rPr>
              <w:t>根据县委保密工作要求，本项目资金通过召开会议、组织培训、印制资料、搞好宣传、购置设备等，科学安排使用保密工作经费，提升保密工作水平，保障中央和省、市、县委保密工作部署落地见效，保密工作高效运转，确保任务圆满完成。</w:t>
            </w:r>
          </w:p>
        </w:tc>
        <w:tc>
          <w:tcPr>
            <w:tcW w:w="417" w:type="pct"/>
            <w:tcBorders>
              <w:top w:val="nil"/>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15</w:t>
            </w:r>
          </w:p>
        </w:tc>
        <w:tc>
          <w:tcPr>
            <w:tcW w:w="417" w:type="pct"/>
            <w:tcBorders>
              <w:top w:val="nil"/>
              <w:left w:val="nil"/>
              <w:bottom w:val="single" w:sz="4" w:space="0" w:color="auto"/>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r>
              <w:rPr>
                <w:rFonts w:ascii="仿宋_GB2312" w:eastAsia="仿宋_GB2312" w:hint="eastAsia"/>
                <w:color w:val="000000"/>
                <w:sz w:val="18"/>
                <w:szCs w:val="18"/>
              </w:rPr>
              <w:t>15</w:t>
            </w:r>
          </w:p>
        </w:tc>
        <w:tc>
          <w:tcPr>
            <w:tcW w:w="254" w:type="pct"/>
            <w:tcBorders>
              <w:top w:val="nil"/>
              <w:left w:val="nil"/>
              <w:bottom w:val="single" w:sz="4" w:space="0" w:color="auto"/>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14.4</w:t>
            </w:r>
          </w:p>
        </w:tc>
        <w:tc>
          <w:tcPr>
            <w:tcW w:w="467" w:type="pct"/>
            <w:tcBorders>
              <w:top w:val="nil"/>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14.4</w:t>
            </w:r>
          </w:p>
        </w:tc>
      </w:tr>
      <w:tr w:rsidR="000350A5" w:rsidRPr="0027246F" w:rsidTr="00BE787C">
        <w:trPr>
          <w:trHeight w:val="495"/>
        </w:trPr>
        <w:tc>
          <w:tcPr>
            <w:tcW w:w="386" w:type="pct"/>
            <w:vMerge/>
            <w:tcBorders>
              <w:top w:val="nil"/>
              <w:left w:val="single" w:sz="4" w:space="0" w:color="auto"/>
              <w:bottom w:val="single" w:sz="4" w:space="0" w:color="auto"/>
              <w:right w:val="single" w:sz="4" w:space="0" w:color="auto"/>
            </w:tcBorders>
            <w:vAlign w:val="center"/>
            <w:hideMark/>
          </w:tcPr>
          <w:p w:rsidR="000350A5" w:rsidRPr="0027246F" w:rsidRDefault="000350A5" w:rsidP="0027246F">
            <w:pPr>
              <w:widowControl/>
              <w:jc w:val="left"/>
              <w:rPr>
                <w:rFonts w:ascii="仿宋_GB2312" w:eastAsia="仿宋_GB2312" w:hAnsi="宋体" w:cs="宋体"/>
                <w:color w:val="000000"/>
                <w:kern w:val="0"/>
                <w:sz w:val="24"/>
                <w:szCs w:val="24"/>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r>
              <w:rPr>
                <w:rFonts w:ascii="仿宋_GB2312" w:eastAsia="仿宋_GB2312" w:hint="eastAsia"/>
                <w:color w:val="000000"/>
                <w:sz w:val="18"/>
                <w:szCs w:val="18"/>
              </w:rPr>
              <w:t>主体责任落实</w:t>
            </w:r>
          </w:p>
        </w:tc>
        <w:tc>
          <w:tcPr>
            <w:tcW w:w="421" w:type="pct"/>
            <w:gridSpan w:val="2"/>
            <w:tcBorders>
              <w:top w:val="single" w:sz="4" w:space="0" w:color="auto"/>
              <w:left w:val="nil"/>
              <w:bottom w:val="single" w:sz="4" w:space="0" w:color="auto"/>
              <w:right w:val="single" w:sz="4" w:space="0" w:color="auto"/>
            </w:tcBorders>
            <w:shd w:val="clear" w:color="auto" w:fill="auto"/>
            <w:vAlign w:val="center"/>
            <w:hideMark/>
          </w:tcPr>
          <w:p w:rsidR="000350A5" w:rsidRPr="00BE787C" w:rsidRDefault="000350A5">
            <w:pPr>
              <w:rPr>
                <w:rFonts w:ascii="仿宋_GB2312" w:eastAsia="仿宋_GB2312" w:hAnsi="宋体" w:cs="宋体"/>
                <w:color w:val="000000"/>
                <w:sz w:val="16"/>
                <w:szCs w:val="16"/>
              </w:rPr>
            </w:pPr>
            <w:r w:rsidRPr="00BE787C">
              <w:rPr>
                <w:rFonts w:ascii="仿宋_GB2312" w:eastAsia="仿宋_GB2312" w:hint="eastAsia"/>
                <w:color w:val="000000"/>
                <w:sz w:val="16"/>
                <w:szCs w:val="16"/>
              </w:rPr>
              <w:t>干部清正，政府清廉，政治清明</w:t>
            </w:r>
          </w:p>
        </w:tc>
        <w:tc>
          <w:tcPr>
            <w:tcW w:w="724" w:type="pct"/>
            <w:gridSpan w:val="2"/>
            <w:tcBorders>
              <w:top w:val="single" w:sz="4" w:space="0" w:color="auto"/>
              <w:left w:val="nil"/>
              <w:bottom w:val="single" w:sz="4" w:space="0" w:color="auto"/>
              <w:right w:val="single" w:sz="4" w:space="0" w:color="auto"/>
            </w:tcBorders>
            <w:shd w:val="clear" w:color="auto" w:fill="auto"/>
            <w:vAlign w:val="center"/>
            <w:hideMark/>
          </w:tcPr>
          <w:p w:rsidR="000350A5" w:rsidRPr="00BE787C" w:rsidRDefault="000350A5">
            <w:pPr>
              <w:rPr>
                <w:rFonts w:ascii="仿宋_GB2312" w:eastAsia="仿宋_GB2312" w:hAnsi="宋体" w:cs="宋体"/>
                <w:color w:val="000000"/>
                <w:sz w:val="16"/>
                <w:szCs w:val="16"/>
              </w:rPr>
            </w:pPr>
            <w:r w:rsidRPr="00BE787C">
              <w:rPr>
                <w:rFonts w:ascii="仿宋_GB2312" w:eastAsia="仿宋_GB2312" w:hint="eastAsia"/>
                <w:color w:val="000000"/>
                <w:sz w:val="16"/>
                <w:szCs w:val="16"/>
              </w:rPr>
              <w:t>主体办工作经费</w:t>
            </w:r>
          </w:p>
        </w:tc>
        <w:tc>
          <w:tcPr>
            <w:tcW w:w="871" w:type="pct"/>
            <w:gridSpan w:val="2"/>
            <w:tcBorders>
              <w:top w:val="single" w:sz="4" w:space="0" w:color="auto"/>
              <w:left w:val="nil"/>
              <w:bottom w:val="single" w:sz="4" w:space="0" w:color="auto"/>
              <w:right w:val="single" w:sz="4" w:space="0" w:color="auto"/>
            </w:tcBorders>
            <w:shd w:val="clear" w:color="auto" w:fill="auto"/>
            <w:vAlign w:val="center"/>
            <w:hideMark/>
          </w:tcPr>
          <w:p w:rsidR="000350A5" w:rsidRPr="00BE787C" w:rsidRDefault="000350A5">
            <w:pPr>
              <w:rPr>
                <w:rFonts w:ascii="仿宋_GB2312" w:eastAsia="仿宋_GB2312" w:hAnsi="宋体" w:cs="宋体"/>
                <w:color w:val="000000"/>
                <w:sz w:val="16"/>
                <w:szCs w:val="16"/>
              </w:rPr>
            </w:pPr>
            <w:r w:rsidRPr="00BE787C">
              <w:rPr>
                <w:rFonts w:ascii="仿宋_GB2312" w:eastAsia="仿宋_GB2312" w:hint="eastAsia"/>
                <w:color w:val="000000"/>
                <w:sz w:val="16"/>
                <w:szCs w:val="16"/>
              </w:rPr>
              <w:t>根据县委落实全面从严治党主体责任工作要求，本项目资金通过考察、培训、印制资料、购置办公用品等，科学安排使用主体办工作经费，提升主体办统筹、协调、指导、督查等工作水平，保障中央和省、市、县委落实全面从严治党主体责任各项部署落地见效，国安办工作高效运转，达到年度落实全面从严治党主体责任各项任务圆满完成。</w:t>
            </w:r>
          </w:p>
        </w:tc>
        <w:tc>
          <w:tcPr>
            <w:tcW w:w="417" w:type="pct"/>
            <w:tcBorders>
              <w:top w:val="nil"/>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10</w:t>
            </w:r>
          </w:p>
        </w:tc>
        <w:tc>
          <w:tcPr>
            <w:tcW w:w="417" w:type="pct"/>
            <w:tcBorders>
              <w:top w:val="nil"/>
              <w:left w:val="nil"/>
              <w:bottom w:val="single" w:sz="4" w:space="0" w:color="auto"/>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r>
              <w:rPr>
                <w:rFonts w:ascii="仿宋_GB2312" w:eastAsia="仿宋_GB2312" w:hint="eastAsia"/>
                <w:color w:val="000000"/>
                <w:sz w:val="18"/>
                <w:szCs w:val="18"/>
              </w:rPr>
              <w:t>10</w:t>
            </w:r>
          </w:p>
        </w:tc>
        <w:tc>
          <w:tcPr>
            <w:tcW w:w="254" w:type="pct"/>
            <w:tcBorders>
              <w:top w:val="nil"/>
              <w:left w:val="nil"/>
              <w:bottom w:val="single" w:sz="4" w:space="0" w:color="auto"/>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9.58</w:t>
            </w:r>
          </w:p>
        </w:tc>
        <w:tc>
          <w:tcPr>
            <w:tcW w:w="467" w:type="pct"/>
            <w:tcBorders>
              <w:top w:val="nil"/>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9.58</w:t>
            </w:r>
          </w:p>
        </w:tc>
      </w:tr>
      <w:tr w:rsidR="000350A5" w:rsidRPr="0027246F" w:rsidTr="00BE787C">
        <w:trPr>
          <w:trHeight w:val="495"/>
        </w:trPr>
        <w:tc>
          <w:tcPr>
            <w:tcW w:w="386" w:type="pct"/>
            <w:vMerge/>
            <w:tcBorders>
              <w:top w:val="nil"/>
              <w:left w:val="single" w:sz="4" w:space="0" w:color="auto"/>
              <w:bottom w:val="single" w:sz="4" w:space="0" w:color="auto"/>
              <w:right w:val="single" w:sz="4" w:space="0" w:color="auto"/>
            </w:tcBorders>
            <w:vAlign w:val="center"/>
            <w:hideMark/>
          </w:tcPr>
          <w:p w:rsidR="000350A5" w:rsidRPr="0027246F" w:rsidRDefault="000350A5" w:rsidP="0027246F">
            <w:pPr>
              <w:widowControl/>
              <w:jc w:val="left"/>
              <w:rPr>
                <w:rFonts w:ascii="仿宋_GB2312" w:eastAsia="仿宋_GB2312" w:hAnsi="宋体" w:cs="宋体"/>
                <w:color w:val="000000"/>
                <w:kern w:val="0"/>
                <w:sz w:val="24"/>
                <w:szCs w:val="24"/>
              </w:rPr>
            </w:pPr>
          </w:p>
        </w:tc>
        <w:tc>
          <w:tcPr>
            <w:tcW w:w="466" w:type="pct"/>
            <w:gridSpan w:val="2"/>
            <w:vMerge w:val="restart"/>
            <w:tcBorders>
              <w:top w:val="single" w:sz="4" w:space="0" w:color="auto"/>
              <w:left w:val="nil"/>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r>
              <w:rPr>
                <w:rFonts w:ascii="仿宋_GB2312" w:eastAsia="仿宋_GB2312" w:hint="eastAsia"/>
                <w:color w:val="000000"/>
                <w:sz w:val="18"/>
                <w:szCs w:val="18"/>
              </w:rPr>
              <w:t>县委事务管理</w:t>
            </w:r>
          </w:p>
          <w:p w:rsidR="000350A5" w:rsidRDefault="000350A5" w:rsidP="000658E1">
            <w:pPr>
              <w:rPr>
                <w:rFonts w:ascii="仿宋_GB2312" w:eastAsia="仿宋_GB2312" w:hAnsi="宋体" w:cs="宋体"/>
                <w:color w:val="000000"/>
                <w:sz w:val="18"/>
                <w:szCs w:val="18"/>
              </w:rPr>
            </w:pPr>
            <w:r>
              <w:rPr>
                <w:rFonts w:ascii="仿宋_GB2312" w:eastAsia="仿宋_GB2312" w:hint="eastAsia"/>
                <w:color w:val="000000"/>
                <w:sz w:val="18"/>
                <w:szCs w:val="18"/>
              </w:rPr>
              <w:t>县委事务管理</w:t>
            </w:r>
          </w:p>
        </w:tc>
        <w:tc>
          <w:tcPr>
            <w:tcW w:w="421" w:type="pct"/>
            <w:gridSpan w:val="2"/>
            <w:vMerge w:val="restart"/>
            <w:tcBorders>
              <w:top w:val="single" w:sz="4" w:space="0" w:color="auto"/>
              <w:left w:val="nil"/>
              <w:right w:val="single" w:sz="4" w:space="0" w:color="auto"/>
            </w:tcBorders>
            <w:shd w:val="clear" w:color="auto" w:fill="auto"/>
            <w:vAlign w:val="center"/>
            <w:hideMark/>
          </w:tcPr>
          <w:p w:rsidR="000350A5" w:rsidRPr="00BE787C" w:rsidRDefault="000350A5">
            <w:pPr>
              <w:rPr>
                <w:rFonts w:ascii="仿宋_GB2312" w:eastAsia="仿宋_GB2312" w:hAnsi="宋体" w:cs="宋体"/>
                <w:color w:val="000000"/>
                <w:sz w:val="16"/>
                <w:szCs w:val="16"/>
              </w:rPr>
            </w:pPr>
            <w:r w:rsidRPr="00BE787C">
              <w:rPr>
                <w:rFonts w:ascii="仿宋_GB2312" w:eastAsia="仿宋_GB2312" w:hint="eastAsia"/>
                <w:color w:val="000000"/>
                <w:sz w:val="16"/>
                <w:szCs w:val="16"/>
              </w:rPr>
              <w:t>县委系统房产、基建、维修、物资分配和其他行政事务工作；县委领导同志和</w:t>
            </w:r>
            <w:r w:rsidRPr="00BE787C">
              <w:rPr>
                <w:rFonts w:ascii="仿宋_GB2312" w:eastAsia="仿宋_GB2312" w:hint="eastAsia"/>
                <w:color w:val="000000"/>
                <w:sz w:val="16"/>
                <w:szCs w:val="16"/>
              </w:rPr>
              <w:lastRenderedPageBreak/>
              <w:t>部分原县级领导同志，以及离退休同志的生活服务和</w:t>
            </w:r>
            <w:proofErr w:type="gramStart"/>
            <w:r w:rsidRPr="00BE787C">
              <w:rPr>
                <w:rFonts w:ascii="仿宋_GB2312" w:eastAsia="仿宋_GB2312" w:hint="eastAsia"/>
                <w:color w:val="000000"/>
                <w:sz w:val="16"/>
                <w:szCs w:val="16"/>
              </w:rPr>
              <w:t>阅文</w:t>
            </w:r>
            <w:proofErr w:type="gramEnd"/>
            <w:r w:rsidRPr="00BE787C">
              <w:rPr>
                <w:rFonts w:ascii="仿宋_GB2312" w:eastAsia="仿宋_GB2312" w:hint="eastAsia"/>
                <w:color w:val="000000"/>
                <w:sz w:val="16"/>
                <w:szCs w:val="16"/>
              </w:rPr>
              <w:t>、参加有关活动的事务服务工作。</w:t>
            </w:r>
          </w:p>
        </w:tc>
        <w:tc>
          <w:tcPr>
            <w:tcW w:w="724" w:type="pct"/>
            <w:gridSpan w:val="2"/>
            <w:tcBorders>
              <w:top w:val="single" w:sz="4" w:space="0" w:color="auto"/>
              <w:left w:val="nil"/>
              <w:bottom w:val="single" w:sz="4" w:space="0" w:color="auto"/>
              <w:right w:val="single" w:sz="4" w:space="0" w:color="auto"/>
            </w:tcBorders>
            <w:shd w:val="clear" w:color="auto" w:fill="auto"/>
            <w:vAlign w:val="center"/>
            <w:hideMark/>
          </w:tcPr>
          <w:p w:rsidR="000350A5" w:rsidRPr="00BE787C" w:rsidRDefault="000350A5">
            <w:pPr>
              <w:rPr>
                <w:rFonts w:ascii="仿宋_GB2312" w:eastAsia="仿宋_GB2312" w:hAnsi="宋体" w:cs="宋体"/>
                <w:color w:val="000000"/>
                <w:sz w:val="16"/>
                <w:szCs w:val="16"/>
              </w:rPr>
            </w:pPr>
            <w:r w:rsidRPr="00BE787C">
              <w:rPr>
                <w:rFonts w:ascii="仿宋_GB2312" w:eastAsia="仿宋_GB2312" w:hint="eastAsia"/>
                <w:color w:val="000000"/>
                <w:sz w:val="16"/>
                <w:szCs w:val="16"/>
              </w:rPr>
              <w:lastRenderedPageBreak/>
              <w:t>物业管理服务采购经费</w:t>
            </w:r>
          </w:p>
        </w:tc>
        <w:tc>
          <w:tcPr>
            <w:tcW w:w="871" w:type="pct"/>
            <w:gridSpan w:val="2"/>
            <w:tcBorders>
              <w:top w:val="single" w:sz="4" w:space="0" w:color="auto"/>
              <w:left w:val="nil"/>
              <w:bottom w:val="single" w:sz="4" w:space="0" w:color="auto"/>
              <w:right w:val="single" w:sz="4" w:space="0" w:color="auto"/>
            </w:tcBorders>
            <w:shd w:val="clear" w:color="auto" w:fill="auto"/>
            <w:vAlign w:val="center"/>
            <w:hideMark/>
          </w:tcPr>
          <w:p w:rsidR="000350A5" w:rsidRPr="00BE787C" w:rsidRDefault="000350A5">
            <w:pPr>
              <w:rPr>
                <w:rFonts w:ascii="仿宋_GB2312" w:eastAsia="仿宋_GB2312" w:hAnsi="宋体" w:cs="宋体"/>
                <w:color w:val="000000"/>
                <w:sz w:val="16"/>
                <w:szCs w:val="16"/>
              </w:rPr>
            </w:pPr>
            <w:r w:rsidRPr="00BE787C">
              <w:rPr>
                <w:rFonts w:ascii="仿宋_GB2312" w:eastAsia="仿宋_GB2312" w:hint="eastAsia"/>
                <w:color w:val="000000"/>
                <w:sz w:val="16"/>
                <w:szCs w:val="16"/>
              </w:rPr>
              <w:t>通过采购社会专业化服务机构配置的服务岗位，对县委南楼楼内、院内、院外和县委办公室办公场所、会议室等场所提供后勤保障工作，实行社会化管理，提高机关后勤保障能力，高效保障党中央和省、市、县委重大决策部署。</w:t>
            </w:r>
          </w:p>
        </w:tc>
        <w:tc>
          <w:tcPr>
            <w:tcW w:w="417" w:type="pct"/>
            <w:tcBorders>
              <w:top w:val="nil"/>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165.5</w:t>
            </w:r>
          </w:p>
        </w:tc>
        <w:tc>
          <w:tcPr>
            <w:tcW w:w="417" w:type="pct"/>
            <w:tcBorders>
              <w:top w:val="nil"/>
              <w:left w:val="nil"/>
              <w:bottom w:val="single" w:sz="4" w:space="0" w:color="auto"/>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r>
              <w:rPr>
                <w:rFonts w:ascii="仿宋_GB2312" w:eastAsia="仿宋_GB2312" w:hint="eastAsia"/>
                <w:color w:val="000000"/>
                <w:sz w:val="18"/>
                <w:szCs w:val="18"/>
              </w:rPr>
              <w:t>165.5</w:t>
            </w:r>
          </w:p>
        </w:tc>
        <w:tc>
          <w:tcPr>
            <w:tcW w:w="254" w:type="pct"/>
            <w:tcBorders>
              <w:top w:val="nil"/>
              <w:left w:val="nil"/>
              <w:bottom w:val="single" w:sz="4" w:space="0" w:color="auto"/>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162.5</w:t>
            </w:r>
          </w:p>
        </w:tc>
        <w:tc>
          <w:tcPr>
            <w:tcW w:w="467" w:type="pct"/>
            <w:tcBorders>
              <w:top w:val="nil"/>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162.5</w:t>
            </w:r>
          </w:p>
        </w:tc>
      </w:tr>
      <w:tr w:rsidR="000350A5" w:rsidRPr="0027246F" w:rsidTr="00BE787C">
        <w:trPr>
          <w:trHeight w:val="495"/>
        </w:trPr>
        <w:tc>
          <w:tcPr>
            <w:tcW w:w="386" w:type="pct"/>
            <w:vMerge/>
            <w:tcBorders>
              <w:top w:val="nil"/>
              <w:left w:val="single" w:sz="4" w:space="0" w:color="auto"/>
              <w:bottom w:val="single" w:sz="4" w:space="0" w:color="auto"/>
              <w:right w:val="single" w:sz="4" w:space="0" w:color="auto"/>
            </w:tcBorders>
            <w:vAlign w:val="center"/>
            <w:hideMark/>
          </w:tcPr>
          <w:p w:rsidR="000350A5" w:rsidRPr="0027246F" w:rsidRDefault="000350A5" w:rsidP="0027246F">
            <w:pPr>
              <w:widowControl/>
              <w:jc w:val="left"/>
              <w:rPr>
                <w:rFonts w:ascii="仿宋_GB2312" w:eastAsia="仿宋_GB2312" w:hAnsi="宋体" w:cs="宋体"/>
                <w:color w:val="000000"/>
                <w:kern w:val="0"/>
                <w:sz w:val="24"/>
                <w:szCs w:val="24"/>
              </w:rPr>
            </w:pPr>
          </w:p>
        </w:tc>
        <w:tc>
          <w:tcPr>
            <w:tcW w:w="466" w:type="pct"/>
            <w:gridSpan w:val="2"/>
            <w:vMerge/>
            <w:tcBorders>
              <w:left w:val="nil"/>
              <w:bottom w:val="single" w:sz="4" w:space="0" w:color="auto"/>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p>
        </w:tc>
        <w:tc>
          <w:tcPr>
            <w:tcW w:w="421" w:type="pct"/>
            <w:gridSpan w:val="2"/>
            <w:vMerge/>
            <w:tcBorders>
              <w:left w:val="nil"/>
              <w:bottom w:val="single" w:sz="4" w:space="0" w:color="auto"/>
              <w:right w:val="single" w:sz="4" w:space="0" w:color="auto"/>
            </w:tcBorders>
            <w:shd w:val="clear" w:color="auto" w:fill="auto"/>
            <w:vAlign w:val="center"/>
            <w:hideMark/>
          </w:tcPr>
          <w:p w:rsidR="000350A5" w:rsidRPr="00BE787C" w:rsidRDefault="000350A5">
            <w:pPr>
              <w:rPr>
                <w:rFonts w:ascii="仿宋_GB2312" w:eastAsia="仿宋_GB2312" w:hAnsi="宋体" w:cs="宋体"/>
                <w:color w:val="000000"/>
                <w:sz w:val="16"/>
                <w:szCs w:val="16"/>
              </w:rPr>
            </w:pPr>
          </w:p>
        </w:tc>
        <w:tc>
          <w:tcPr>
            <w:tcW w:w="724" w:type="pct"/>
            <w:gridSpan w:val="2"/>
            <w:tcBorders>
              <w:top w:val="single" w:sz="4" w:space="0" w:color="auto"/>
              <w:left w:val="nil"/>
              <w:bottom w:val="single" w:sz="4" w:space="0" w:color="auto"/>
              <w:right w:val="single" w:sz="4" w:space="0" w:color="auto"/>
            </w:tcBorders>
            <w:shd w:val="clear" w:color="auto" w:fill="auto"/>
            <w:vAlign w:val="center"/>
            <w:hideMark/>
          </w:tcPr>
          <w:p w:rsidR="000350A5" w:rsidRPr="00BE787C" w:rsidRDefault="000350A5">
            <w:pPr>
              <w:rPr>
                <w:rFonts w:ascii="仿宋_GB2312" w:eastAsia="仿宋_GB2312" w:hAnsi="宋体" w:cs="宋体"/>
                <w:color w:val="000000"/>
                <w:sz w:val="16"/>
                <w:szCs w:val="16"/>
              </w:rPr>
            </w:pPr>
            <w:r w:rsidRPr="00BE787C">
              <w:rPr>
                <w:rFonts w:ascii="仿宋_GB2312" w:eastAsia="仿宋_GB2312" w:hint="eastAsia"/>
                <w:color w:val="000000"/>
                <w:sz w:val="16"/>
                <w:szCs w:val="16"/>
              </w:rPr>
              <w:t>县委南楼部分改造维修费用</w:t>
            </w:r>
          </w:p>
        </w:tc>
        <w:tc>
          <w:tcPr>
            <w:tcW w:w="871" w:type="pct"/>
            <w:gridSpan w:val="2"/>
            <w:tcBorders>
              <w:top w:val="single" w:sz="4" w:space="0" w:color="auto"/>
              <w:left w:val="nil"/>
              <w:bottom w:val="single" w:sz="4" w:space="0" w:color="auto"/>
              <w:right w:val="single" w:sz="4" w:space="0" w:color="auto"/>
            </w:tcBorders>
            <w:shd w:val="clear" w:color="auto" w:fill="auto"/>
            <w:vAlign w:val="center"/>
            <w:hideMark/>
          </w:tcPr>
          <w:p w:rsidR="000350A5" w:rsidRPr="00BE787C" w:rsidRDefault="000350A5">
            <w:pPr>
              <w:rPr>
                <w:rFonts w:ascii="仿宋_GB2312" w:eastAsia="仿宋_GB2312" w:hAnsi="宋体" w:cs="宋体"/>
                <w:color w:val="000000"/>
                <w:sz w:val="16"/>
                <w:szCs w:val="16"/>
              </w:rPr>
            </w:pPr>
            <w:r w:rsidRPr="00BE787C">
              <w:rPr>
                <w:rFonts w:ascii="仿宋_GB2312" w:eastAsia="仿宋_GB2312" w:hint="eastAsia"/>
                <w:color w:val="000000"/>
                <w:sz w:val="16"/>
                <w:szCs w:val="16"/>
              </w:rPr>
              <w:t>通过项目的开展完成楼顶防水、楼顶广告牌加固、楼内配电</w:t>
            </w:r>
            <w:proofErr w:type="gramStart"/>
            <w:r w:rsidRPr="00BE787C">
              <w:rPr>
                <w:rFonts w:ascii="仿宋_GB2312" w:eastAsia="仿宋_GB2312" w:hint="eastAsia"/>
                <w:color w:val="000000"/>
                <w:sz w:val="16"/>
                <w:szCs w:val="16"/>
              </w:rPr>
              <w:t>室安全</w:t>
            </w:r>
            <w:proofErr w:type="gramEnd"/>
            <w:r w:rsidRPr="00BE787C">
              <w:rPr>
                <w:rFonts w:ascii="仿宋_GB2312" w:eastAsia="仿宋_GB2312" w:hint="eastAsia"/>
                <w:color w:val="000000"/>
                <w:sz w:val="16"/>
                <w:szCs w:val="16"/>
              </w:rPr>
              <w:t>设施更新、楼内外用电线路灯光检修、楼内外监控检修，楼内南侧车库及餐厅防水、院内外地砖更换等工作，实现南楼工作环境的大幅度提升</w:t>
            </w:r>
          </w:p>
        </w:tc>
        <w:tc>
          <w:tcPr>
            <w:tcW w:w="417" w:type="pct"/>
            <w:tcBorders>
              <w:top w:val="nil"/>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130</w:t>
            </w:r>
          </w:p>
        </w:tc>
        <w:tc>
          <w:tcPr>
            <w:tcW w:w="417" w:type="pct"/>
            <w:tcBorders>
              <w:top w:val="nil"/>
              <w:left w:val="nil"/>
              <w:bottom w:val="single" w:sz="4" w:space="0" w:color="auto"/>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r>
              <w:rPr>
                <w:rFonts w:ascii="仿宋_GB2312" w:eastAsia="仿宋_GB2312" w:hint="eastAsia"/>
                <w:color w:val="000000"/>
                <w:sz w:val="18"/>
                <w:szCs w:val="18"/>
              </w:rPr>
              <w:t>130</w:t>
            </w:r>
          </w:p>
        </w:tc>
        <w:tc>
          <w:tcPr>
            <w:tcW w:w="254" w:type="pct"/>
            <w:tcBorders>
              <w:top w:val="nil"/>
              <w:left w:val="nil"/>
              <w:bottom w:val="single" w:sz="4" w:space="0" w:color="auto"/>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129.24</w:t>
            </w:r>
          </w:p>
        </w:tc>
        <w:tc>
          <w:tcPr>
            <w:tcW w:w="467" w:type="pct"/>
            <w:tcBorders>
              <w:top w:val="nil"/>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129.24</w:t>
            </w:r>
          </w:p>
        </w:tc>
      </w:tr>
      <w:tr w:rsidR="000350A5" w:rsidRPr="0027246F" w:rsidTr="00BE787C">
        <w:trPr>
          <w:trHeight w:val="495"/>
        </w:trPr>
        <w:tc>
          <w:tcPr>
            <w:tcW w:w="386" w:type="pct"/>
            <w:vMerge/>
            <w:tcBorders>
              <w:top w:val="nil"/>
              <w:left w:val="single" w:sz="4" w:space="0" w:color="auto"/>
              <w:bottom w:val="single" w:sz="4" w:space="0" w:color="auto"/>
              <w:right w:val="single" w:sz="4" w:space="0" w:color="auto"/>
            </w:tcBorders>
            <w:vAlign w:val="center"/>
            <w:hideMark/>
          </w:tcPr>
          <w:p w:rsidR="000350A5" w:rsidRPr="0027246F" w:rsidRDefault="000350A5" w:rsidP="0027246F">
            <w:pPr>
              <w:widowControl/>
              <w:jc w:val="left"/>
              <w:rPr>
                <w:rFonts w:ascii="仿宋_GB2312" w:eastAsia="仿宋_GB2312" w:hAnsi="宋体" w:cs="宋体"/>
                <w:color w:val="000000"/>
                <w:kern w:val="0"/>
                <w:sz w:val="24"/>
                <w:szCs w:val="24"/>
              </w:rPr>
            </w:pPr>
          </w:p>
        </w:tc>
        <w:tc>
          <w:tcPr>
            <w:tcW w:w="466" w:type="pct"/>
            <w:gridSpan w:val="2"/>
            <w:vMerge w:val="restart"/>
            <w:tcBorders>
              <w:top w:val="single" w:sz="4" w:space="0" w:color="auto"/>
              <w:left w:val="nil"/>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r>
              <w:rPr>
                <w:rFonts w:ascii="仿宋_GB2312" w:eastAsia="仿宋_GB2312" w:hint="eastAsia"/>
                <w:color w:val="000000"/>
                <w:sz w:val="18"/>
                <w:szCs w:val="18"/>
              </w:rPr>
              <w:t>档案管理</w:t>
            </w:r>
          </w:p>
        </w:tc>
        <w:tc>
          <w:tcPr>
            <w:tcW w:w="421" w:type="pct"/>
            <w:gridSpan w:val="2"/>
            <w:vMerge w:val="restart"/>
            <w:tcBorders>
              <w:top w:val="single" w:sz="4" w:space="0" w:color="auto"/>
              <w:left w:val="nil"/>
              <w:right w:val="single" w:sz="4" w:space="0" w:color="auto"/>
            </w:tcBorders>
            <w:shd w:val="clear" w:color="auto" w:fill="auto"/>
            <w:vAlign w:val="center"/>
            <w:hideMark/>
          </w:tcPr>
          <w:p w:rsidR="000350A5" w:rsidRPr="00BE787C" w:rsidRDefault="000350A5">
            <w:pPr>
              <w:rPr>
                <w:rFonts w:ascii="仿宋_GB2312" w:eastAsia="仿宋_GB2312" w:hAnsi="宋体" w:cs="宋体"/>
                <w:color w:val="000000"/>
                <w:sz w:val="16"/>
                <w:szCs w:val="16"/>
              </w:rPr>
            </w:pPr>
            <w:r w:rsidRPr="00BE787C">
              <w:rPr>
                <w:rFonts w:ascii="仿宋_GB2312" w:eastAsia="仿宋_GB2312" w:hint="eastAsia"/>
                <w:color w:val="000000"/>
                <w:sz w:val="16"/>
                <w:szCs w:val="16"/>
              </w:rPr>
              <w:t>负责全县档案事业宏观管理和执法复议、监督指导等工作。</w:t>
            </w:r>
          </w:p>
        </w:tc>
        <w:tc>
          <w:tcPr>
            <w:tcW w:w="724" w:type="pct"/>
            <w:gridSpan w:val="2"/>
            <w:tcBorders>
              <w:top w:val="single" w:sz="4" w:space="0" w:color="auto"/>
              <w:left w:val="nil"/>
              <w:bottom w:val="single" w:sz="4" w:space="0" w:color="auto"/>
              <w:right w:val="single" w:sz="4" w:space="0" w:color="auto"/>
            </w:tcBorders>
            <w:shd w:val="clear" w:color="auto" w:fill="auto"/>
            <w:vAlign w:val="center"/>
            <w:hideMark/>
          </w:tcPr>
          <w:p w:rsidR="000350A5" w:rsidRPr="00BE787C" w:rsidRDefault="000350A5">
            <w:pPr>
              <w:rPr>
                <w:rFonts w:ascii="仿宋_GB2312" w:eastAsia="仿宋_GB2312" w:hAnsi="宋体" w:cs="宋体"/>
                <w:color w:val="000000"/>
                <w:sz w:val="16"/>
                <w:szCs w:val="16"/>
              </w:rPr>
            </w:pPr>
            <w:r w:rsidRPr="00BE787C">
              <w:rPr>
                <w:rFonts w:ascii="仿宋_GB2312" w:eastAsia="仿宋_GB2312" w:hint="eastAsia"/>
                <w:color w:val="000000"/>
                <w:sz w:val="16"/>
                <w:szCs w:val="16"/>
              </w:rPr>
              <w:t>全县档案员培训费</w:t>
            </w:r>
          </w:p>
        </w:tc>
        <w:tc>
          <w:tcPr>
            <w:tcW w:w="871" w:type="pct"/>
            <w:gridSpan w:val="2"/>
            <w:tcBorders>
              <w:top w:val="single" w:sz="4" w:space="0" w:color="auto"/>
              <w:left w:val="nil"/>
              <w:bottom w:val="single" w:sz="4" w:space="0" w:color="auto"/>
              <w:right w:val="single" w:sz="4" w:space="0" w:color="auto"/>
            </w:tcBorders>
            <w:shd w:val="clear" w:color="auto" w:fill="auto"/>
            <w:vAlign w:val="center"/>
            <w:hideMark/>
          </w:tcPr>
          <w:p w:rsidR="000350A5" w:rsidRPr="00BE787C" w:rsidRDefault="000350A5">
            <w:pPr>
              <w:rPr>
                <w:rFonts w:ascii="仿宋_GB2312" w:eastAsia="仿宋_GB2312" w:hAnsi="宋体" w:cs="宋体"/>
                <w:color w:val="000000"/>
                <w:sz w:val="16"/>
                <w:szCs w:val="16"/>
              </w:rPr>
            </w:pPr>
            <w:r w:rsidRPr="00BE787C">
              <w:rPr>
                <w:rFonts w:ascii="仿宋_GB2312" w:eastAsia="仿宋_GB2312" w:hint="eastAsia"/>
                <w:color w:val="000000"/>
                <w:sz w:val="16"/>
                <w:szCs w:val="16"/>
              </w:rPr>
              <w:t>对50个单位100人（每个单位档案主管和工作人员共2名）开展为期1天的专题培训，提升参训人员档案业务知识，促进参训单位更加有效保护档案资源。</w:t>
            </w:r>
          </w:p>
        </w:tc>
        <w:tc>
          <w:tcPr>
            <w:tcW w:w="417" w:type="pct"/>
            <w:tcBorders>
              <w:top w:val="nil"/>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8</w:t>
            </w:r>
          </w:p>
        </w:tc>
        <w:tc>
          <w:tcPr>
            <w:tcW w:w="417" w:type="pct"/>
            <w:tcBorders>
              <w:top w:val="nil"/>
              <w:left w:val="nil"/>
              <w:bottom w:val="single" w:sz="4" w:space="0" w:color="auto"/>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r>
              <w:rPr>
                <w:rFonts w:ascii="仿宋_GB2312" w:eastAsia="仿宋_GB2312" w:hint="eastAsia"/>
                <w:color w:val="000000"/>
                <w:sz w:val="18"/>
                <w:szCs w:val="18"/>
              </w:rPr>
              <w:t>8</w:t>
            </w:r>
          </w:p>
        </w:tc>
        <w:tc>
          <w:tcPr>
            <w:tcW w:w="254" w:type="pct"/>
            <w:tcBorders>
              <w:top w:val="nil"/>
              <w:left w:val="nil"/>
              <w:bottom w:val="single" w:sz="4" w:space="0" w:color="auto"/>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7.91</w:t>
            </w:r>
          </w:p>
        </w:tc>
        <w:tc>
          <w:tcPr>
            <w:tcW w:w="467" w:type="pct"/>
            <w:tcBorders>
              <w:top w:val="nil"/>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7.91</w:t>
            </w:r>
          </w:p>
        </w:tc>
      </w:tr>
      <w:tr w:rsidR="000350A5" w:rsidRPr="0027246F" w:rsidTr="00BE787C">
        <w:trPr>
          <w:trHeight w:val="495"/>
        </w:trPr>
        <w:tc>
          <w:tcPr>
            <w:tcW w:w="386" w:type="pct"/>
            <w:vMerge/>
            <w:tcBorders>
              <w:top w:val="nil"/>
              <w:left w:val="single" w:sz="4" w:space="0" w:color="auto"/>
              <w:bottom w:val="single" w:sz="4" w:space="0" w:color="auto"/>
              <w:right w:val="single" w:sz="4" w:space="0" w:color="auto"/>
            </w:tcBorders>
            <w:vAlign w:val="center"/>
            <w:hideMark/>
          </w:tcPr>
          <w:p w:rsidR="000350A5" w:rsidRPr="0027246F" w:rsidRDefault="000350A5" w:rsidP="0027246F">
            <w:pPr>
              <w:widowControl/>
              <w:jc w:val="left"/>
              <w:rPr>
                <w:rFonts w:ascii="仿宋_GB2312" w:eastAsia="仿宋_GB2312" w:hAnsi="宋体" w:cs="宋体"/>
                <w:color w:val="000000"/>
                <w:kern w:val="0"/>
                <w:sz w:val="24"/>
                <w:szCs w:val="24"/>
              </w:rPr>
            </w:pPr>
          </w:p>
        </w:tc>
        <w:tc>
          <w:tcPr>
            <w:tcW w:w="466" w:type="pct"/>
            <w:gridSpan w:val="2"/>
            <w:vMerge/>
            <w:tcBorders>
              <w:left w:val="nil"/>
              <w:bottom w:val="single" w:sz="4" w:space="0" w:color="auto"/>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p>
        </w:tc>
        <w:tc>
          <w:tcPr>
            <w:tcW w:w="421" w:type="pct"/>
            <w:gridSpan w:val="2"/>
            <w:vMerge/>
            <w:tcBorders>
              <w:left w:val="nil"/>
              <w:bottom w:val="single" w:sz="4" w:space="0" w:color="auto"/>
              <w:right w:val="single" w:sz="4" w:space="0" w:color="auto"/>
            </w:tcBorders>
            <w:shd w:val="clear" w:color="auto" w:fill="auto"/>
            <w:vAlign w:val="center"/>
            <w:hideMark/>
          </w:tcPr>
          <w:p w:rsidR="000350A5" w:rsidRPr="00BE787C" w:rsidRDefault="000350A5">
            <w:pPr>
              <w:rPr>
                <w:rFonts w:ascii="仿宋_GB2312" w:eastAsia="仿宋_GB2312" w:hAnsi="宋体" w:cs="宋体"/>
                <w:color w:val="000000"/>
                <w:sz w:val="16"/>
                <w:szCs w:val="16"/>
              </w:rPr>
            </w:pPr>
          </w:p>
        </w:tc>
        <w:tc>
          <w:tcPr>
            <w:tcW w:w="724" w:type="pct"/>
            <w:gridSpan w:val="2"/>
            <w:tcBorders>
              <w:top w:val="single" w:sz="4" w:space="0" w:color="auto"/>
              <w:left w:val="nil"/>
              <w:bottom w:val="single" w:sz="4" w:space="0" w:color="auto"/>
              <w:right w:val="single" w:sz="4" w:space="0" w:color="auto"/>
            </w:tcBorders>
            <w:shd w:val="clear" w:color="auto" w:fill="auto"/>
            <w:vAlign w:val="center"/>
            <w:hideMark/>
          </w:tcPr>
          <w:p w:rsidR="000350A5" w:rsidRPr="00BE787C" w:rsidRDefault="000350A5">
            <w:pPr>
              <w:rPr>
                <w:rFonts w:ascii="仿宋_GB2312" w:eastAsia="仿宋_GB2312" w:hAnsi="宋体" w:cs="宋体"/>
                <w:color w:val="000000"/>
                <w:sz w:val="16"/>
                <w:szCs w:val="16"/>
              </w:rPr>
            </w:pPr>
            <w:r w:rsidRPr="00BE787C">
              <w:rPr>
                <w:rFonts w:ascii="仿宋_GB2312" w:eastAsia="仿宋_GB2312" w:hint="eastAsia"/>
                <w:color w:val="000000"/>
                <w:sz w:val="16"/>
                <w:szCs w:val="16"/>
              </w:rPr>
              <w:t>档案室升级改造经费</w:t>
            </w:r>
          </w:p>
        </w:tc>
        <w:tc>
          <w:tcPr>
            <w:tcW w:w="871" w:type="pct"/>
            <w:gridSpan w:val="2"/>
            <w:tcBorders>
              <w:top w:val="single" w:sz="4" w:space="0" w:color="auto"/>
              <w:left w:val="nil"/>
              <w:bottom w:val="single" w:sz="4" w:space="0" w:color="auto"/>
              <w:right w:val="single" w:sz="4" w:space="0" w:color="auto"/>
            </w:tcBorders>
            <w:shd w:val="clear" w:color="auto" w:fill="auto"/>
            <w:vAlign w:val="center"/>
            <w:hideMark/>
          </w:tcPr>
          <w:p w:rsidR="000350A5" w:rsidRPr="00BE787C" w:rsidRDefault="000350A5">
            <w:pPr>
              <w:rPr>
                <w:rFonts w:ascii="仿宋_GB2312" w:eastAsia="仿宋_GB2312" w:hAnsi="宋体" w:cs="宋体"/>
                <w:color w:val="000000"/>
                <w:sz w:val="16"/>
                <w:szCs w:val="16"/>
              </w:rPr>
            </w:pPr>
            <w:r w:rsidRPr="00BE787C">
              <w:rPr>
                <w:rFonts w:ascii="仿宋_GB2312" w:eastAsia="仿宋_GB2312" w:hint="eastAsia"/>
                <w:color w:val="000000"/>
                <w:sz w:val="16"/>
                <w:szCs w:val="16"/>
              </w:rPr>
              <w:t>通过对阅览用房、整理用房、办公用房、档案库房的建设，档案信息化基础设施建设、文书档案数字化服务来完成档案室升级改级。</w:t>
            </w:r>
          </w:p>
        </w:tc>
        <w:tc>
          <w:tcPr>
            <w:tcW w:w="417" w:type="pct"/>
            <w:tcBorders>
              <w:top w:val="nil"/>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34</w:t>
            </w:r>
          </w:p>
        </w:tc>
        <w:tc>
          <w:tcPr>
            <w:tcW w:w="417" w:type="pct"/>
            <w:tcBorders>
              <w:top w:val="nil"/>
              <w:left w:val="nil"/>
              <w:bottom w:val="single" w:sz="4" w:space="0" w:color="auto"/>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r>
              <w:rPr>
                <w:rFonts w:ascii="仿宋_GB2312" w:eastAsia="仿宋_GB2312" w:hint="eastAsia"/>
                <w:color w:val="000000"/>
                <w:sz w:val="18"/>
                <w:szCs w:val="18"/>
              </w:rPr>
              <w:t>34</w:t>
            </w:r>
          </w:p>
        </w:tc>
        <w:tc>
          <w:tcPr>
            <w:tcW w:w="254" w:type="pct"/>
            <w:tcBorders>
              <w:top w:val="nil"/>
              <w:left w:val="nil"/>
              <w:bottom w:val="single" w:sz="4" w:space="0" w:color="auto"/>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31.865</w:t>
            </w:r>
          </w:p>
        </w:tc>
        <w:tc>
          <w:tcPr>
            <w:tcW w:w="467" w:type="pct"/>
            <w:tcBorders>
              <w:top w:val="nil"/>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31.865</w:t>
            </w:r>
          </w:p>
        </w:tc>
      </w:tr>
      <w:tr w:rsidR="00DA343E" w:rsidRPr="0027246F" w:rsidTr="00BE787C">
        <w:trPr>
          <w:trHeight w:val="495"/>
        </w:trPr>
        <w:tc>
          <w:tcPr>
            <w:tcW w:w="386" w:type="pct"/>
            <w:vMerge/>
            <w:tcBorders>
              <w:top w:val="nil"/>
              <w:left w:val="single" w:sz="4" w:space="0" w:color="auto"/>
              <w:bottom w:val="single" w:sz="4" w:space="0" w:color="auto"/>
              <w:right w:val="single" w:sz="4" w:space="0" w:color="auto"/>
            </w:tcBorders>
            <w:vAlign w:val="center"/>
            <w:hideMark/>
          </w:tcPr>
          <w:p w:rsidR="000350A5" w:rsidRPr="0027246F" w:rsidRDefault="000350A5" w:rsidP="0027246F">
            <w:pPr>
              <w:widowControl/>
              <w:jc w:val="left"/>
              <w:rPr>
                <w:rFonts w:ascii="仿宋_GB2312" w:eastAsia="仿宋_GB2312" w:hAnsi="宋体" w:cs="宋体"/>
                <w:color w:val="000000"/>
                <w:kern w:val="0"/>
                <w:sz w:val="24"/>
                <w:szCs w:val="24"/>
              </w:rPr>
            </w:pPr>
          </w:p>
        </w:tc>
        <w:tc>
          <w:tcPr>
            <w:tcW w:w="46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r>
              <w:rPr>
                <w:rFonts w:ascii="仿宋_GB2312" w:eastAsia="仿宋_GB2312" w:hint="eastAsia"/>
                <w:color w:val="000000"/>
                <w:sz w:val="18"/>
                <w:szCs w:val="18"/>
              </w:rPr>
              <w:t>电子政务内网建设</w:t>
            </w:r>
          </w:p>
          <w:p w:rsidR="000350A5" w:rsidRDefault="000350A5">
            <w:pPr>
              <w:rPr>
                <w:rFonts w:ascii="仿宋_GB2312" w:eastAsia="仿宋_GB2312" w:hAnsi="宋体" w:cs="宋体"/>
                <w:color w:val="000000"/>
                <w:sz w:val="18"/>
                <w:szCs w:val="18"/>
              </w:rPr>
            </w:pPr>
            <w:r>
              <w:rPr>
                <w:rFonts w:ascii="仿宋_GB2312" w:eastAsia="仿宋_GB2312" w:hint="eastAsia"/>
                <w:color w:val="000000"/>
                <w:sz w:val="18"/>
                <w:szCs w:val="18"/>
              </w:rPr>
              <w:t>接待中心公务接待</w:t>
            </w:r>
          </w:p>
        </w:tc>
        <w:tc>
          <w:tcPr>
            <w:tcW w:w="42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0A5" w:rsidRPr="00BE787C" w:rsidRDefault="000350A5">
            <w:pPr>
              <w:rPr>
                <w:rFonts w:ascii="仿宋_GB2312" w:eastAsia="仿宋_GB2312" w:hAnsi="宋体" w:cs="宋体"/>
                <w:color w:val="000000"/>
                <w:sz w:val="16"/>
                <w:szCs w:val="16"/>
              </w:rPr>
            </w:pPr>
            <w:r w:rsidRPr="00BE787C">
              <w:rPr>
                <w:rFonts w:ascii="仿宋_GB2312" w:eastAsia="仿宋_GB2312" w:hint="eastAsia"/>
                <w:color w:val="000000"/>
                <w:sz w:val="16"/>
                <w:szCs w:val="16"/>
              </w:rPr>
              <w:t>保持线路畅通，服务对象满意。</w:t>
            </w:r>
          </w:p>
          <w:p w:rsidR="000350A5" w:rsidRPr="00BE787C" w:rsidRDefault="000350A5">
            <w:pPr>
              <w:rPr>
                <w:rFonts w:ascii="仿宋_GB2312" w:eastAsia="仿宋_GB2312" w:hAnsi="宋体" w:cs="宋体"/>
                <w:color w:val="000000"/>
                <w:sz w:val="16"/>
                <w:szCs w:val="16"/>
              </w:rPr>
            </w:pPr>
            <w:r w:rsidRPr="00BE787C">
              <w:rPr>
                <w:rFonts w:ascii="仿宋_GB2312" w:eastAsia="仿宋_GB2312" w:hint="eastAsia"/>
                <w:color w:val="000000"/>
                <w:sz w:val="16"/>
                <w:szCs w:val="16"/>
              </w:rPr>
              <w:t>保障所负责的各项接待工作及协调工作的</w:t>
            </w:r>
            <w:r w:rsidRPr="00BE787C">
              <w:rPr>
                <w:rFonts w:ascii="仿宋_GB2312" w:eastAsia="仿宋_GB2312" w:hint="eastAsia"/>
                <w:color w:val="000000"/>
                <w:sz w:val="16"/>
                <w:szCs w:val="16"/>
              </w:rPr>
              <w:lastRenderedPageBreak/>
              <w:t>顺利开展</w:t>
            </w:r>
          </w:p>
        </w:tc>
        <w:tc>
          <w:tcPr>
            <w:tcW w:w="724" w:type="pct"/>
            <w:gridSpan w:val="2"/>
            <w:tcBorders>
              <w:top w:val="single" w:sz="4" w:space="0" w:color="auto"/>
              <w:left w:val="nil"/>
              <w:bottom w:val="single" w:sz="4" w:space="0" w:color="auto"/>
              <w:right w:val="single" w:sz="4" w:space="0" w:color="auto"/>
            </w:tcBorders>
            <w:shd w:val="clear" w:color="auto" w:fill="auto"/>
            <w:vAlign w:val="center"/>
            <w:hideMark/>
          </w:tcPr>
          <w:p w:rsidR="000350A5" w:rsidRPr="00BE787C" w:rsidRDefault="000350A5">
            <w:pPr>
              <w:rPr>
                <w:rFonts w:ascii="仿宋_GB2312" w:eastAsia="仿宋_GB2312" w:hAnsi="宋体" w:cs="宋体"/>
                <w:color w:val="000000"/>
                <w:sz w:val="16"/>
                <w:szCs w:val="16"/>
              </w:rPr>
            </w:pPr>
            <w:r w:rsidRPr="00BE787C">
              <w:rPr>
                <w:rFonts w:ascii="仿宋_GB2312" w:eastAsia="仿宋_GB2312" w:hint="eastAsia"/>
                <w:color w:val="000000"/>
                <w:sz w:val="16"/>
                <w:szCs w:val="16"/>
              </w:rPr>
              <w:lastRenderedPageBreak/>
              <w:t>电子政务内</w:t>
            </w:r>
            <w:proofErr w:type="gramStart"/>
            <w:r w:rsidRPr="00BE787C">
              <w:rPr>
                <w:rFonts w:ascii="仿宋_GB2312" w:eastAsia="仿宋_GB2312" w:hint="eastAsia"/>
                <w:color w:val="000000"/>
                <w:sz w:val="16"/>
                <w:szCs w:val="16"/>
              </w:rPr>
              <w:t>网运维经费</w:t>
            </w:r>
            <w:proofErr w:type="gramEnd"/>
          </w:p>
        </w:tc>
        <w:tc>
          <w:tcPr>
            <w:tcW w:w="871" w:type="pct"/>
            <w:gridSpan w:val="2"/>
            <w:tcBorders>
              <w:top w:val="single" w:sz="4" w:space="0" w:color="auto"/>
              <w:left w:val="nil"/>
              <w:bottom w:val="single" w:sz="4" w:space="0" w:color="auto"/>
              <w:right w:val="single" w:sz="4" w:space="0" w:color="auto"/>
            </w:tcBorders>
            <w:shd w:val="clear" w:color="auto" w:fill="auto"/>
            <w:vAlign w:val="center"/>
            <w:hideMark/>
          </w:tcPr>
          <w:p w:rsidR="000350A5" w:rsidRPr="00BE787C" w:rsidRDefault="000350A5">
            <w:pPr>
              <w:rPr>
                <w:rFonts w:ascii="仿宋_GB2312" w:eastAsia="仿宋_GB2312" w:hAnsi="宋体" w:cs="宋体"/>
                <w:color w:val="000000"/>
                <w:sz w:val="16"/>
                <w:szCs w:val="16"/>
              </w:rPr>
            </w:pPr>
            <w:r w:rsidRPr="00BE787C">
              <w:rPr>
                <w:rFonts w:ascii="仿宋_GB2312" w:eastAsia="仿宋_GB2312" w:hint="eastAsia"/>
                <w:color w:val="000000"/>
                <w:sz w:val="16"/>
                <w:szCs w:val="16"/>
              </w:rPr>
              <w:t>通过开展实现电子政务</w:t>
            </w:r>
            <w:proofErr w:type="gramStart"/>
            <w:r w:rsidRPr="00BE787C">
              <w:rPr>
                <w:rFonts w:ascii="仿宋_GB2312" w:eastAsia="仿宋_GB2312" w:hint="eastAsia"/>
                <w:color w:val="000000"/>
                <w:sz w:val="16"/>
                <w:szCs w:val="16"/>
              </w:rPr>
              <w:t>内网运维</w:t>
            </w:r>
            <w:proofErr w:type="gramEnd"/>
            <w:r w:rsidRPr="00BE787C">
              <w:rPr>
                <w:rFonts w:ascii="仿宋_GB2312" w:eastAsia="仿宋_GB2312" w:hint="eastAsia"/>
                <w:color w:val="000000"/>
                <w:sz w:val="16"/>
                <w:szCs w:val="16"/>
              </w:rPr>
              <w:t>工作，保证全省电子政务内网安全、稳定高效运行，从而实现省市县三级文件、指示、政令、能够保密、快速、准确传达，保证加密视频会议、保密网络电话等保密通讯方式安全畅通。</w:t>
            </w:r>
          </w:p>
        </w:tc>
        <w:tc>
          <w:tcPr>
            <w:tcW w:w="417" w:type="pct"/>
            <w:tcBorders>
              <w:top w:val="nil"/>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35.02</w:t>
            </w:r>
          </w:p>
        </w:tc>
        <w:tc>
          <w:tcPr>
            <w:tcW w:w="417" w:type="pct"/>
            <w:tcBorders>
              <w:top w:val="nil"/>
              <w:left w:val="nil"/>
              <w:bottom w:val="single" w:sz="4" w:space="0" w:color="auto"/>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r>
              <w:rPr>
                <w:rFonts w:ascii="仿宋_GB2312" w:eastAsia="仿宋_GB2312" w:hint="eastAsia"/>
                <w:color w:val="000000"/>
                <w:sz w:val="18"/>
                <w:szCs w:val="18"/>
              </w:rPr>
              <w:t>35.02</w:t>
            </w:r>
          </w:p>
        </w:tc>
        <w:tc>
          <w:tcPr>
            <w:tcW w:w="254" w:type="pct"/>
            <w:tcBorders>
              <w:top w:val="nil"/>
              <w:left w:val="nil"/>
              <w:bottom w:val="single" w:sz="4" w:space="0" w:color="auto"/>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35.02</w:t>
            </w:r>
          </w:p>
        </w:tc>
        <w:tc>
          <w:tcPr>
            <w:tcW w:w="467" w:type="pct"/>
            <w:tcBorders>
              <w:top w:val="nil"/>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35.02</w:t>
            </w:r>
          </w:p>
        </w:tc>
      </w:tr>
      <w:tr w:rsidR="00DA343E" w:rsidRPr="0027246F" w:rsidTr="00BE787C">
        <w:trPr>
          <w:trHeight w:val="495"/>
        </w:trPr>
        <w:tc>
          <w:tcPr>
            <w:tcW w:w="386" w:type="pct"/>
            <w:vMerge/>
            <w:tcBorders>
              <w:top w:val="nil"/>
              <w:left w:val="single" w:sz="4" w:space="0" w:color="auto"/>
              <w:bottom w:val="single" w:sz="4" w:space="0" w:color="auto"/>
              <w:right w:val="single" w:sz="4" w:space="0" w:color="auto"/>
            </w:tcBorders>
            <w:vAlign w:val="center"/>
            <w:hideMark/>
          </w:tcPr>
          <w:p w:rsidR="000350A5" w:rsidRPr="0027246F" w:rsidRDefault="000350A5" w:rsidP="0027246F">
            <w:pPr>
              <w:widowControl/>
              <w:jc w:val="left"/>
              <w:rPr>
                <w:rFonts w:ascii="仿宋_GB2312" w:eastAsia="仿宋_GB2312" w:hAnsi="宋体" w:cs="宋体"/>
                <w:color w:val="000000"/>
                <w:kern w:val="0"/>
                <w:sz w:val="24"/>
                <w:szCs w:val="24"/>
              </w:rPr>
            </w:pPr>
          </w:p>
        </w:tc>
        <w:tc>
          <w:tcPr>
            <w:tcW w:w="466" w:type="pct"/>
            <w:gridSpan w:val="2"/>
            <w:vMerge/>
            <w:tcBorders>
              <w:top w:val="single" w:sz="4" w:space="0" w:color="auto"/>
              <w:left w:val="single" w:sz="4" w:space="0" w:color="auto"/>
              <w:bottom w:val="single" w:sz="4" w:space="0" w:color="auto"/>
              <w:right w:val="single" w:sz="4" w:space="0" w:color="auto"/>
            </w:tcBorders>
            <w:vAlign w:val="center"/>
            <w:hideMark/>
          </w:tcPr>
          <w:p w:rsidR="000350A5" w:rsidRPr="0027246F" w:rsidRDefault="000350A5" w:rsidP="0027246F">
            <w:pPr>
              <w:widowControl/>
              <w:jc w:val="left"/>
              <w:rPr>
                <w:rFonts w:ascii="仿宋_GB2312" w:eastAsia="仿宋_GB2312" w:hAnsi="宋体" w:cs="宋体"/>
                <w:color w:val="000000"/>
                <w:kern w:val="0"/>
                <w:sz w:val="24"/>
                <w:szCs w:val="24"/>
              </w:rPr>
            </w:pPr>
          </w:p>
        </w:tc>
        <w:tc>
          <w:tcPr>
            <w:tcW w:w="421" w:type="pct"/>
            <w:gridSpan w:val="2"/>
            <w:vMerge/>
            <w:tcBorders>
              <w:top w:val="single" w:sz="4" w:space="0" w:color="auto"/>
              <w:left w:val="single" w:sz="4" w:space="0" w:color="auto"/>
              <w:bottom w:val="single" w:sz="4" w:space="0" w:color="auto"/>
              <w:right w:val="single" w:sz="4" w:space="0" w:color="auto"/>
            </w:tcBorders>
            <w:vAlign w:val="center"/>
            <w:hideMark/>
          </w:tcPr>
          <w:p w:rsidR="000350A5" w:rsidRPr="00BE787C" w:rsidRDefault="000350A5" w:rsidP="0027246F">
            <w:pPr>
              <w:widowControl/>
              <w:jc w:val="left"/>
              <w:rPr>
                <w:rFonts w:ascii="仿宋_GB2312" w:eastAsia="仿宋_GB2312" w:hAnsi="宋体" w:cs="宋体"/>
                <w:color w:val="000000"/>
                <w:kern w:val="0"/>
                <w:sz w:val="16"/>
                <w:szCs w:val="16"/>
              </w:rPr>
            </w:pPr>
          </w:p>
        </w:tc>
        <w:tc>
          <w:tcPr>
            <w:tcW w:w="724" w:type="pct"/>
            <w:gridSpan w:val="2"/>
            <w:tcBorders>
              <w:top w:val="single" w:sz="4" w:space="0" w:color="auto"/>
              <w:left w:val="nil"/>
              <w:bottom w:val="single" w:sz="4" w:space="0" w:color="auto"/>
              <w:right w:val="single" w:sz="4" w:space="0" w:color="auto"/>
            </w:tcBorders>
            <w:shd w:val="clear" w:color="auto" w:fill="auto"/>
            <w:vAlign w:val="center"/>
            <w:hideMark/>
          </w:tcPr>
          <w:p w:rsidR="000350A5" w:rsidRPr="00BE787C" w:rsidRDefault="000350A5" w:rsidP="0027246F">
            <w:pPr>
              <w:widowControl/>
              <w:jc w:val="center"/>
              <w:rPr>
                <w:rFonts w:ascii="仿宋_GB2312" w:eastAsia="仿宋_GB2312" w:hAnsi="宋体" w:cs="宋体"/>
                <w:color w:val="000000"/>
                <w:kern w:val="0"/>
                <w:sz w:val="16"/>
                <w:szCs w:val="16"/>
              </w:rPr>
            </w:pPr>
            <w:r w:rsidRPr="00BE787C">
              <w:rPr>
                <w:rFonts w:ascii="仿宋_GB2312" w:eastAsia="仿宋_GB2312" w:hint="eastAsia"/>
                <w:color w:val="000000"/>
                <w:sz w:val="16"/>
                <w:szCs w:val="16"/>
              </w:rPr>
              <w:t>接待中心公务接待费</w:t>
            </w:r>
          </w:p>
        </w:tc>
        <w:tc>
          <w:tcPr>
            <w:tcW w:w="871" w:type="pct"/>
            <w:gridSpan w:val="2"/>
            <w:tcBorders>
              <w:top w:val="single" w:sz="4" w:space="0" w:color="auto"/>
              <w:left w:val="nil"/>
              <w:bottom w:val="single" w:sz="4" w:space="0" w:color="auto"/>
              <w:right w:val="single" w:sz="4" w:space="0" w:color="auto"/>
            </w:tcBorders>
            <w:shd w:val="clear" w:color="auto" w:fill="auto"/>
            <w:vAlign w:val="center"/>
            <w:hideMark/>
          </w:tcPr>
          <w:p w:rsidR="000350A5" w:rsidRPr="00BE787C" w:rsidRDefault="000350A5" w:rsidP="0027246F">
            <w:pPr>
              <w:widowControl/>
              <w:jc w:val="center"/>
              <w:rPr>
                <w:rFonts w:ascii="仿宋_GB2312" w:eastAsia="仿宋_GB2312" w:hAnsi="宋体" w:cs="宋体"/>
                <w:color w:val="000000"/>
                <w:kern w:val="0"/>
                <w:sz w:val="16"/>
                <w:szCs w:val="16"/>
              </w:rPr>
            </w:pPr>
            <w:r w:rsidRPr="00BE787C">
              <w:rPr>
                <w:rFonts w:ascii="仿宋_GB2312" w:eastAsia="仿宋_GB2312" w:hint="eastAsia"/>
                <w:color w:val="000000"/>
                <w:sz w:val="16"/>
                <w:szCs w:val="16"/>
              </w:rPr>
              <w:t>根据公务接待工作要求，本项目资金通过认真组织接待工作，及时提供会议场所，合理安排食宿，保障来宾正常开展各项工作；达到年度接待工作任务圆满完成。</w:t>
            </w:r>
          </w:p>
        </w:tc>
        <w:tc>
          <w:tcPr>
            <w:tcW w:w="417" w:type="pct"/>
            <w:tcBorders>
              <w:top w:val="nil"/>
              <w:left w:val="nil"/>
              <w:bottom w:val="single" w:sz="4" w:space="0" w:color="auto"/>
              <w:right w:val="single" w:sz="4" w:space="0" w:color="auto"/>
            </w:tcBorders>
            <w:shd w:val="clear" w:color="auto" w:fill="auto"/>
            <w:vAlign w:val="center"/>
            <w:hideMark/>
          </w:tcPr>
          <w:p w:rsidR="000350A5" w:rsidRPr="0027246F" w:rsidRDefault="000350A5" w:rsidP="0027246F">
            <w:pPr>
              <w:widowControl/>
              <w:jc w:val="center"/>
              <w:rPr>
                <w:rFonts w:ascii="仿宋_GB2312" w:eastAsia="仿宋_GB2312" w:hAnsi="宋体" w:cs="宋体"/>
                <w:color w:val="000000"/>
                <w:kern w:val="0"/>
                <w:sz w:val="24"/>
                <w:szCs w:val="24"/>
              </w:rPr>
            </w:pPr>
            <w:r>
              <w:rPr>
                <w:rFonts w:ascii="仿宋_GB2312" w:eastAsia="仿宋_GB2312" w:hint="eastAsia"/>
                <w:color w:val="000000"/>
                <w:sz w:val="18"/>
                <w:szCs w:val="18"/>
              </w:rPr>
              <w:t>500</w:t>
            </w:r>
          </w:p>
        </w:tc>
        <w:tc>
          <w:tcPr>
            <w:tcW w:w="417" w:type="pct"/>
            <w:tcBorders>
              <w:top w:val="nil"/>
              <w:left w:val="nil"/>
              <w:bottom w:val="single" w:sz="4" w:space="0" w:color="auto"/>
              <w:right w:val="single" w:sz="4" w:space="0" w:color="auto"/>
            </w:tcBorders>
            <w:shd w:val="clear" w:color="auto" w:fill="auto"/>
            <w:vAlign w:val="center"/>
            <w:hideMark/>
          </w:tcPr>
          <w:p w:rsidR="000350A5" w:rsidRPr="0027246F" w:rsidRDefault="000350A5" w:rsidP="0027246F">
            <w:pPr>
              <w:widowControl/>
              <w:rPr>
                <w:rFonts w:ascii="仿宋_GB2312" w:eastAsia="仿宋_GB2312" w:hAnsi="宋体" w:cs="宋体"/>
                <w:color w:val="000000"/>
                <w:kern w:val="0"/>
                <w:sz w:val="24"/>
                <w:szCs w:val="24"/>
              </w:rPr>
            </w:pPr>
            <w:r>
              <w:rPr>
                <w:rFonts w:ascii="仿宋_GB2312" w:eastAsia="仿宋_GB2312" w:hint="eastAsia"/>
                <w:color w:val="000000"/>
                <w:sz w:val="18"/>
                <w:szCs w:val="18"/>
              </w:rPr>
              <w:t>500</w:t>
            </w:r>
          </w:p>
        </w:tc>
        <w:tc>
          <w:tcPr>
            <w:tcW w:w="254" w:type="pct"/>
            <w:tcBorders>
              <w:top w:val="nil"/>
              <w:left w:val="nil"/>
              <w:bottom w:val="single" w:sz="4" w:space="0" w:color="auto"/>
              <w:right w:val="single" w:sz="4" w:space="0" w:color="auto"/>
            </w:tcBorders>
            <w:shd w:val="clear" w:color="auto" w:fill="auto"/>
            <w:vAlign w:val="center"/>
            <w:hideMark/>
          </w:tcPr>
          <w:p w:rsidR="000350A5" w:rsidRPr="0027246F" w:rsidRDefault="000350A5" w:rsidP="0027246F">
            <w:pPr>
              <w:widowControl/>
              <w:rPr>
                <w:rFonts w:ascii="仿宋_GB2312" w:eastAsia="仿宋_GB2312" w:hAnsi="宋体" w:cs="宋体"/>
                <w:color w:val="000000"/>
                <w:kern w:val="0"/>
                <w:sz w:val="24"/>
                <w:szCs w:val="24"/>
              </w:rPr>
            </w:pPr>
            <w:r>
              <w:rPr>
                <w:rFonts w:ascii="仿宋_GB2312" w:eastAsia="仿宋_GB2312" w:hint="eastAsia"/>
                <w:color w:val="000000"/>
                <w:sz w:val="18"/>
                <w:szCs w:val="18"/>
              </w:rPr>
              <w:t xml:space="preserve">　</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0350A5" w:rsidRPr="0027246F" w:rsidRDefault="000350A5" w:rsidP="0027246F">
            <w:pPr>
              <w:widowControl/>
              <w:jc w:val="center"/>
              <w:rPr>
                <w:rFonts w:ascii="仿宋_GB2312" w:eastAsia="仿宋_GB2312" w:hAnsi="宋体" w:cs="宋体"/>
                <w:color w:val="000000"/>
                <w:kern w:val="0"/>
                <w:sz w:val="24"/>
                <w:szCs w:val="24"/>
              </w:rPr>
            </w:pPr>
            <w:r>
              <w:rPr>
                <w:rFonts w:ascii="仿宋_GB2312" w:eastAsia="仿宋_GB2312" w:hint="eastAsia"/>
                <w:color w:val="000000"/>
                <w:sz w:val="18"/>
                <w:szCs w:val="18"/>
              </w:rPr>
              <w:t>457.5</w:t>
            </w:r>
          </w:p>
        </w:tc>
        <w:tc>
          <w:tcPr>
            <w:tcW w:w="467" w:type="pct"/>
            <w:tcBorders>
              <w:top w:val="nil"/>
              <w:left w:val="nil"/>
              <w:bottom w:val="single" w:sz="4" w:space="0" w:color="auto"/>
              <w:right w:val="single" w:sz="4" w:space="0" w:color="auto"/>
            </w:tcBorders>
            <w:shd w:val="clear" w:color="auto" w:fill="auto"/>
            <w:vAlign w:val="center"/>
            <w:hideMark/>
          </w:tcPr>
          <w:p w:rsidR="000350A5" w:rsidRPr="0027246F" w:rsidRDefault="000350A5" w:rsidP="0027246F">
            <w:pPr>
              <w:widowControl/>
              <w:jc w:val="center"/>
              <w:rPr>
                <w:rFonts w:ascii="仿宋_GB2312" w:eastAsia="仿宋_GB2312" w:hAnsi="宋体" w:cs="宋体"/>
                <w:color w:val="000000"/>
                <w:kern w:val="0"/>
                <w:sz w:val="24"/>
                <w:szCs w:val="24"/>
              </w:rPr>
            </w:pPr>
            <w:r>
              <w:rPr>
                <w:rFonts w:ascii="仿宋_GB2312" w:eastAsia="仿宋_GB2312" w:hint="eastAsia"/>
                <w:color w:val="000000"/>
                <w:sz w:val="18"/>
                <w:szCs w:val="18"/>
              </w:rPr>
              <w:t>457.5</w:t>
            </w:r>
          </w:p>
        </w:tc>
      </w:tr>
      <w:tr w:rsidR="000350A5" w:rsidRPr="0027246F" w:rsidTr="00DA343E">
        <w:trPr>
          <w:trHeight w:val="495"/>
        </w:trPr>
        <w:tc>
          <w:tcPr>
            <w:tcW w:w="386" w:type="pct"/>
            <w:vMerge/>
            <w:tcBorders>
              <w:top w:val="nil"/>
              <w:left w:val="single" w:sz="4" w:space="0" w:color="auto"/>
              <w:bottom w:val="single" w:sz="4" w:space="0" w:color="auto"/>
              <w:right w:val="single" w:sz="4" w:space="0" w:color="auto"/>
            </w:tcBorders>
            <w:vAlign w:val="center"/>
            <w:hideMark/>
          </w:tcPr>
          <w:p w:rsidR="000350A5" w:rsidRPr="0027246F" w:rsidRDefault="000350A5" w:rsidP="0027246F">
            <w:pPr>
              <w:widowControl/>
              <w:jc w:val="left"/>
              <w:rPr>
                <w:rFonts w:ascii="仿宋_GB2312" w:eastAsia="仿宋_GB2312" w:hAnsi="宋体" w:cs="宋体"/>
                <w:color w:val="000000"/>
                <w:kern w:val="0"/>
                <w:sz w:val="24"/>
                <w:szCs w:val="24"/>
              </w:rPr>
            </w:pPr>
          </w:p>
        </w:tc>
        <w:tc>
          <w:tcPr>
            <w:tcW w:w="2481" w:type="pct"/>
            <w:gridSpan w:val="8"/>
            <w:tcBorders>
              <w:top w:val="single" w:sz="4" w:space="0" w:color="auto"/>
              <w:left w:val="nil"/>
              <w:bottom w:val="single" w:sz="4" w:space="0" w:color="auto"/>
              <w:right w:val="single" w:sz="4" w:space="0" w:color="auto"/>
            </w:tcBorders>
            <w:shd w:val="clear" w:color="auto" w:fill="auto"/>
            <w:vAlign w:val="center"/>
            <w:hideMark/>
          </w:tcPr>
          <w:p w:rsidR="000350A5" w:rsidRPr="0027246F" w:rsidRDefault="000350A5"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金额合计</w:t>
            </w:r>
          </w:p>
        </w:tc>
        <w:tc>
          <w:tcPr>
            <w:tcW w:w="417" w:type="pct"/>
            <w:tcBorders>
              <w:top w:val="nil"/>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942.52</w:t>
            </w:r>
          </w:p>
        </w:tc>
        <w:tc>
          <w:tcPr>
            <w:tcW w:w="417" w:type="pct"/>
            <w:tcBorders>
              <w:top w:val="nil"/>
              <w:left w:val="nil"/>
              <w:bottom w:val="single" w:sz="4" w:space="0" w:color="auto"/>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r>
              <w:rPr>
                <w:rFonts w:ascii="仿宋_GB2312" w:eastAsia="仿宋_GB2312" w:hint="eastAsia"/>
                <w:color w:val="000000"/>
                <w:sz w:val="18"/>
                <w:szCs w:val="18"/>
              </w:rPr>
              <w:t>942.52</w:t>
            </w:r>
          </w:p>
        </w:tc>
        <w:tc>
          <w:tcPr>
            <w:tcW w:w="254" w:type="pct"/>
            <w:tcBorders>
              <w:top w:val="nil"/>
              <w:left w:val="nil"/>
              <w:bottom w:val="single" w:sz="4" w:space="0" w:color="auto"/>
              <w:right w:val="single" w:sz="4" w:space="0" w:color="auto"/>
            </w:tcBorders>
            <w:shd w:val="clear" w:color="auto" w:fill="auto"/>
            <w:vAlign w:val="center"/>
            <w:hideMark/>
          </w:tcPr>
          <w:p w:rsidR="000350A5" w:rsidRDefault="000350A5">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890.165</w:t>
            </w:r>
          </w:p>
        </w:tc>
        <w:tc>
          <w:tcPr>
            <w:tcW w:w="467" w:type="pct"/>
            <w:tcBorders>
              <w:top w:val="nil"/>
              <w:left w:val="nil"/>
              <w:bottom w:val="single" w:sz="4" w:space="0" w:color="auto"/>
              <w:right w:val="single" w:sz="4" w:space="0" w:color="auto"/>
            </w:tcBorders>
            <w:shd w:val="clear" w:color="auto" w:fill="auto"/>
            <w:vAlign w:val="center"/>
            <w:hideMark/>
          </w:tcPr>
          <w:p w:rsidR="000350A5" w:rsidRDefault="000350A5">
            <w:pPr>
              <w:jc w:val="center"/>
              <w:rPr>
                <w:rFonts w:ascii="仿宋_GB2312" w:eastAsia="仿宋_GB2312" w:hAnsi="宋体" w:cs="宋体"/>
                <w:color w:val="000000"/>
                <w:sz w:val="18"/>
                <w:szCs w:val="18"/>
              </w:rPr>
            </w:pPr>
            <w:r>
              <w:rPr>
                <w:rFonts w:ascii="仿宋_GB2312" w:eastAsia="仿宋_GB2312" w:hint="eastAsia"/>
                <w:color w:val="000000"/>
                <w:sz w:val="18"/>
                <w:szCs w:val="18"/>
              </w:rPr>
              <w:t>890.165</w:t>
            </w:r>
          </w:p>
        </w:tc>
      </w:tr>
      <w:tr w:rsidR="00DA343E" w:rsidRPr="0027246F" w:rsidTr="000658E1">
        <w:trPr>
          <w:trHeight w:val="285"/>
        </w:trPr>
        <w:tc>
          <w:tcPr>
            <w:tcW w:w="386" w:type="pct"/>
            <w:tcBorders>
              <w:top w:val="nil"/>
              <w:left w:val="single" w:sz="4" w:space="0" w:color="auto"/>
              <w:bottom w:val="single" w:sz="4" w:space="0" w:color="auto"/>
              <w:right w:val="single" w:sz="4" w:space="0" w:color="auto"/>
            </w:tcBorders>
            <w:shd w:val="clear" w:color="auto" w:fill="auto"/>
            <w:vAlign w:val="center"/>
            <w:hideMark/>
          </w:tcPr>
          <w:p w:rsidR="0027246F" w:rsidRPr="0027246F" w:rsidRDefault="0027246F"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一级指标</w:t>
            </w:r>
          </w:p>
        </w:tc>
        <w:tc>
          <w:tcPr>
            <w:tcW w:w="639" w:type="pct"/>
            <w:gridSpan w:val="3"/>
            <w:tcBorders>
              <w:top w:val="single" w:sz="4" w:space="0" w:color="auto"/>
              <w:left w:val="nil"/>
              <w:bottom w:val="single" w:sz="4" w:space="0" w:color="auto"/>
              <w:right w:val="single" w:sz="4" w:space="0" w:color="auto"/>
            </w:tcBorders>
            <w:shd w:val="clear" w:color="auto" w:fill="auto"/>
            <w:vAlign w:val="center"/>
            <w:hideMark/>
          </w:tcPr>
          <w:p w:rsidR="0027246F" w:rsidRPr="0027246F" w:rsidRDefault="0027246F"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二级指标</w:t>
            </w:r>
          </w:p>
        </w:tc>
        <w:tc>
          <w:tcPr>
            <w:tcW w:w="533" w:type="pct"/>
            <w:gridSpan w:val="2"/>
            <w:tcBorders>
              <w:top w:val="single" w:sz="4" w:space="0" w:color="auto"/>
              <w:left w:val="nil"/>
              <w:bottom w:val="single" w:sz="4" w:space="0" w:color="auto"/>
              <w:right w:val="single" w:sz="4" w:space="0" w:color="auto"/>
            </w:tcBorders>
            <w:shd w:val="clear" w:color="auto" w:fill="auto"/>
            <w:vAlign w:val="center"/>
            <w:hideMark/>
          </w:tcPr>
          <w:p w:rsidR="0027246F" w:rsidRPr="0027246F" w:rsidRDefault="0027246F"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三级指标</w:t>
            </w:r>
          </w:p>
        </w:tc>
        <w:tc>
          <w:tcPr>
            <w:tcW w:w="482" w:type="pct"/>
            <w:gridSpan w:val="2"/>
            <w:tcBorders>
              <w:top w:val="single" w:sz="4" w:space="0" w:color="auto"/>
              <w:left w:val="nil"/>
              <w:bottom w:val="single" w:sz="4" w:space="0" w:color="auto"/>
              <w:right w:val="single" w:sz="4" w:space="0" w:color="auto"/>
            </w:tcBorders>
            <w:shd w:val="clear" w:color="auto" w:fill="auto"/>
            <w:vAlign w:val="center"/>
            <w:hideMark/>
          </w:tcPr>
          <w:p w:rsidR="0027246F" w:rsidRPr="0027246F" w:rsidRDefault="0027246F"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目标值</w:t>
            </w:r>
          </w:p>
        </w:tc>
        <w:tc>
          <w:tcPr>
            <w:tcW w:w="828" w:type="pct"/>
            <w:tcBorders>
              <w:top w:val="single" w:sz="4" w:space="0" w:color="auto"/>
              <w:left w:val="nil"/>
              <w:bottom w:val="single" w:sz="4" w:space="0" w:color="auto"/>
              <w:right w:val="single" w:sz="4" w:space="0" w:color="auto"/>
            </w:tcBorders>
            <w:shd w:val="clear" w:color="auto" w:fill="auto"/>
            <w:vAlign w:val="center"/>
            <w:hideMark/>
          </w:tcPr>
          <w:p w:rsidR="0027246F" w:rsidRPr="0027246F" w:rsidRDefault="0027246F"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实际值</w:t>
            </w:r>
          </w:p>
        </w:tc>
        <w:tc>
          <w:tcPr>
            <w:tcW w:w="1088" w:type="pct"/>
            <w:gridSpan w:val="3"/>
            <w:tcBorders>
              <w:top w:val="single" w:sz="4" w:space="0" w:color="auto"/>
              <w:left w:val="nil"/>
              <w:bottom w:val="single" w:sz="4" w:space="0" w:color="auto"/>
              <w:right w:val="single" w:sz="4" w:space="0" w:color="auto"/>
            </w:tcBorders>
            <w:shd w:val="clear" w:color="auto" w:fill="auto"/>
            <w:vAlign w:val="center"/>
            <w:hideMark/>
          </w:tcPr>
          <w:p w:rsidR="0027246F" w:rsidRPr="0027246F" w:rsidRDefault="0027246F"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权重</w:t>
            </w:r>
          </w:p>
        </w:tc>
        <w:tc>
          <w:tcPr>
            <w:tcW w:w="1044" w:type="pct"/>
            <w:gridSpan w:val="2"/>
            <w:tcBorders>
              <w:top w:val="single" w:sz="4" w:space="0" w:color="auto"/>
              <w:left w:val="nil"/>
              <w:bottom w:val="single" w:sz="4" w:space="0" w:color="auto"/>
              <w:right w:val="single" w:sz="4" w:space="0" w:color="000000"/>
            </w:tcBorders>
            <w:shd w:val="clear" w:color="auto" w:fill="auto"/>
            <w:vAlign w:val="center"/>
            <w:hideMark/>
          </w:tcPr>
          <w:p w:rsidR="0027246F" w:rsidRPr="0027246F" w:rsidRDefault="0027246F"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自评得分</w:t>
            </w:r>
          </w:p>
        </w:tc>
      </w:tr>
      <w:tr w:rsidR="00DA343E" w:rsidRPr="0027246F" w:rsidTr="000658E1">
        <w:trPr>
          <w:trHeight w:val="312"/>
        </w:trPr>
        <w:tc>
          <w:tcPr>
            <w:tcW w:w="386" w:type="pct"/>
            <w:vMerge w:val="restart"/>
            <w:tcBorders>
              <w:top w:val="nil"/>
              <w:left w:val="single" w:sz="4" w:space="0" w:color="auto"/>
              <w:bottom w:val="single" w:sz="4" w:space="0" w:color="auto"/>
              <w:right w:val="single" w:sz="4" w:space="0" w:color="auto"/>
            </w:tcBorders>
            <w:shd w:val="clear" w:color="auto" w:fill="auto"/>
            <w:vAlign w:val="center"/>
            <w:hideMark/>
          </w:tcPr>
          <w:p w:rsidR="00DA343E" w:rsidRPr="0027246F" w:rsidRDefault="00DA343E"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部门管理（</w:t>
            </w:r>
            <w:r w:rsidRPr="0027246F">
              <w:rPr>
                <w:rFonts w:ascii="Calibri" w:eastAsia="仿宋_GB2312" w:hAnsi="Calibri" w:cs="宋体"/>
                <w:color w:val="000000"/>
                <w:kern w:val="0"/>
                <w:sz w:val="24"/>
                <w:szCs w:val="24"/>
              </w:rPr>
              <w:t>40</w:t>
            </w:r>
            <w:r w:rsidRPr="0027246F">
              <w:rPr>
                <w:rFonts w:ascii="仿宋_GB2312" w:eastAsia="仿宋_GB2312" w:hAnsi="宋体" w:cs="宋体" w:hint="eastAsia"/>
                <w:color w:val="000000"/>
                <w:kern w:val="0"/>
                <w:sz w:val="24"/>
                <w:szCs w:val="24"/>
              </w:rPr>
              <w:t>分）</w:t>
            </w:r>
          </w:p>
        </w:tc>
        <w:tc>
          <w:tcPr>
            <w:tcW w:w="63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43E" w:rsidRPr="0027246F" w:rsidRDefault="00DA343E"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资金投入</w:t>
            </w:r>
          </w:p>
        </w:tc>
        <w:tc>
          <w:tcPr>
            <w:tcW w:w="5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43E" w:rsidRPr="0027246F" w:rsidRDefault="00DA343E"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预算完成率</w:t>
            </w:r>
          </w:p>
        </w:tc>
        <w:tc>
          <w:tcPr>
            <w:tcW w:w="48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43E" w:rsidRPr="0027246F" w:rsidRDefault="00DA343E" w:rsidP="0027246F">
            <w:pPr>
              <w:widowControl/>
              <w:jc w:val="center"/>
              <w:rPr>
                <w:rFonts w:ascii="Calibri" w:eastAsia="宋体" w:hAnsi="Calibri" w:cs="宋体"/>
                <w:color w:val="000000"/>
                <w:kern w:val="0"/>
                <w:sz w:val="24"/>
                <w:szCs w:val="24"/>
              </w:rPr>
            </w:pPr>
            <w:r w:rsidRPr="0027246F">
              <w:rPr>
                <w:rFonts w:ascii="Calibri" w:eastAsia="宋体" w:hAnsi="Calibri" w:cs="宋体"/>
                <w:color w:val="000000"/>
                <w:kern w:val="0"/>
                <w:sz w:val="24"/>
                <w:szCs w:val="24"/>
              </w:rPr>
              <w:t>≥95%</w:t>
            </w:r>
            <w:r w:rsidRPr="0027246F">
              <w:rPr>
                <w:rFonts w:ascii="仿宋_GB2312" w:eastAsia="仿宋_GB2312" w:hAnsi="Calibri" w:cs="宋体" w:hint="eastAsia"/>
                <w:color w:val="000000"/>
                <w:kern w:val="0"/>
                <w:sz w:val="24"/>
                <w:szCs w:val="24"/>
              </w:rPr>
              <w:t xml:space="preserve">　</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43E" w:rsidRDefault="00DA343E">
            <w:pPr>
              <w:jc w:val="center"/>
              <w:rPr>
                <w:rFonts w:ascii="仿宋_GB2312" w:eastAsia="仿宋_GB2312" w:hAnsi="宋体" w:cs="宋体"/>
                <w:color w:val="000000"/>
                <w:sz w:val="18"/>
                <w:szCs w:val="18"/>
              </w:rPr>
            </w:pPr>
            <w:r>
              <w:rPr>
                <w:rFonts w:ascii="仿宋_GB2312" w:eastAsia="仿宋_GB2312" w:hint="eastAsia"/>
                <w:color w:val="000000"/>
                <w:sz w:val="18"/>
                <w:szCs w:val="18"/>
              </w:rPr>
              <w:t>94.23%</w:t>
            </w:r>
          </w:p>
        </w:tc>
        <w:tc>
          <w:tcPr>
            <w:tcW w:w="108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43E" w:rsidRPr="0027246F" w:rsidRDefault="00DA343E" w:rsidP="0027246F">
            <w:pPr>
              <w:widowControl/>
              <w:jc w:val="center"/>
              <w:rPr>
                <w:rFonts w:ascii="Calibri" w:eastAsia="宋体" w:hAnsi="Calibri" w:cs="宋体"/>
                <w:color w:val="000000"/>
                <w:kern w:val="0"/>
                <w:sz w:val="24"/>
                <w:szCs w:val="24"/>
              </w:rPr>
            </w:pPr>
            <w:r w:rsidRPr="0027246F">
              <w:rPr>
                <w:rFonts w:ascii="Calibri" w:eastAsia="宋体" w:hAnsi="Calibri" w:cs="宋体"/>
                <w:color w:val="000000"/>
                <w:kern w:val="0"/>
                <w:sz w:val="24"/>
                <w:szCs w:val="24"/>
              </w:rPr>
              <w:t>4</w:t>
            </w:r>
          </w:p>
        </w:tc>
        <w:tc>
          <w:tcPr>
            <w:tcW w:w="104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A343E" w:rsidRPr="0027246F" w:rsidRDefault="00BE787C" w:rsidP="0027246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3.69</w:t>
            </w:r>
            <w:r w:rsidR="00DA343E" w:rsidRPr="0027246F">
              <w:rPr>
                <w:rFonts w:ascii="仿宋_GB2312" w:eastAsia="仿宋_GB2312" w:hAnsi="宋体" w:cs="宋体" w:hint="eastAsia"/>
                <w:color w:val="000000"/>
                <w:kern w:val="0"/>
                <w:szCs w:val="21"/>
              </w:rPr>
              <w:t xml:space="preserve">　</w:t>
            </w:r>
          </w:p>
        </w:tc>
      </w:tr>
      <w:tr w:rsidR="00DA343E" w:rsidRPr="0027246F"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Calibri" w:eastAsia="宋体" w:hAnsi="Calibri" w:cs="宋体"/>
                <w:color w:val="000000"/>
                <w:kern w:val="0"/>
                <w:sz w:val="24"/>
                <w:szCs w:val="24"/>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1088" w:type="pct"/>
            <w:gridSpan w:val="3"/>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Calibri" w:eastAsia="宋体" w:hAnsi="Calibri" w:cs="宋体"/>
                <w:color w:val="000000"/>
                <w:kern w:val="0"/>
                <w:sz w:val="24"/>
                <w:szCs w:val="24"/>
              </w:rPr>
            </w:pPr>
          </w:p>
        </w:tc>
        <w:tc>
          <w:tcPr>
            <w:tcW w:w="1044" w:type="pct"/>
            <w:gridSpan w:val="2"/>
            <w:vMerge/>
            <w:tcBorders>
              <w:top w:val="single" w:sz="4" w:space="0" w:color="auto"/>
              <w:left w:val="single" w:sz="4" w:space="0" w:color="auto"/>
              <w:bottom w:val="single" w:sz="4" w:space="0" w:color="000000"/>
              <w:right w:val="single" w:sz="4" w:space="0" w:color="000000"/>
            </w:tcBorders>
            <w:vAlign w:val="center"/>
            <w:hideMark/>
          </w:tcPr>
          <w:p w:rsidR="00DA343E" w:rsidRPr="0027246F" w:rsidRDefault="00DA343E" w:rsidP="0027246F">
            <w:pPr>
              <w:widowControl/>
              <w:jc w:val="left"/>
              <w:rPr>
                <w:rFonts w:ascii="仿宋_GB2312" w:eastAsia="仿宋_GB2312" w:hAnsi="宋体" w:cs="宋体"/>
                <w:color w:val="000000"/>
                <w:kern w:val="0"/>
                <w:szCs w:val="21"/>
              </w:rPr>
            </w:pPr>
          </w:p>
        </w:tc>
      </w:tr>
      <w:tr w:rsidR="00DA343E" w:rsidRPr="0027246F"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Calibri" w:eastAsia="宋体" w:hAnsi="Calibri" w:cs="宋体"/>
                <w:color w:val="000000"/>
                <w:kern w:val="0"/>
                <w:sz w:val="24"/>
                <w:szCs w:val="24"/>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1088" w:type="pct"/>
            <w:gridSpan w:val="3"/>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Calibri" w:eastAsia="宋体" w:hAnsi="Calibri" w:cs="宋体"/>
                <w:color w:val="000000"/>
                <w:kern w:val="0"/>
                <w:sz w:val="24"/>
                <w:szCs w:val="24"/>
              </w:rPr>
            </w:pPr>
          </w:p>
        </w:tc>
        <w:tc>
          <w:tcPr>
            <w:tcW w:w="1044" w:type="pct"/>
            <w:gridSpan w:val="2"/>
            <w:vMerge/>
            <w:tcBorders>
              <w:top w:val="single" w:sz="4" w:space="0" w:color="auto"/>
              <w:left w:val="single" w:sz="4" w:space="0" w:color="auto"/>
              <w:bottom w:val="single" w:sz="4" w:space="0" w:color="000000"/>
              <w:right w:val="single" w:sz="4" w:space="0" w:color="000000"/>
            </w:tcBorders>
            <w:vAlign w:val="center"/>
            <w:hideMark/>
          </w:tcPr>
          <w:p w:rsidR="00DA343E" w:rsidRPr="0027246F" w:rsidRDefault="00DA343E" w:rsidP="0027246F">
            <w:pPr>
              <w:widowControl/>
              <w:jc w:val="left"/>
              <w:rPr>
                <w:rFonts w:ascii="仿宋_GB2312" w:eastAsia="仿宋_GB2312" w:hAnsi="宋体" w:cs="宋体"/>
                <w:color w:val="000000"/>
                <w:kern w:val="0"/>
                <w:szCs w:val="21"/>
              </w:rPr>
            </w:pPr>
          </w:p>
        </w:tc>
      </w:tr>
      <w:tr w:rsidR="00DA343E" w:rsidRPr="0027246F"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5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43E" w:rsidRPr="0027246F" w:rsidRDefault="00DA343E"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预算调整率</w:t>
            </w:r>
          </w:p>
        </w:tc>
        <w:tc>
          <w:tcPr>
            <w:tcW w:w="48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43E" w:rsidRPr="0027246F" w:rsidRDefault="00DA343E" w:rsidP="0027246F">
            <w:pPr>
              <w:widowControl/>
              <w:jc w:val="center"/>
              <w:rPr>
                <w:rFonts w:ascii="Calibri" w:eastAsia="宋体" w:hAnsi="Calibri" w:cs="宋体"/>
                <w:color w:val="000000"/>
                <w:kern w:val="0"/>
                <w:sz w:val="24"/>
                <w:szCs w:val="24"/>
              </w:rPr>
            </w:pPr>
            <w:r w:rsidRPr="0027246F">
              <w:rPr>
                <w:rFonts w:ascii="Calibri" w:eastAsia="宋体" w:hAnsi="Calibri" w:cs="宋体"/>
                <w:color w:val="000000"/>
                <w:kern w:val="0"/>
                <w:sz w:val="24"/>
                <w:szCs w:val="24"/>
              </w:rPr>
              <w:t>0</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43E" w:rsidRDefault="00DA343E">
            <w:pPr>
              <w:jc w:val="center"/>
              <w:rPr>
                <w:rFonts w:ascii="仿宋_GB2312" w:eastAsia="仿宋_GB2312" w:hAnsi="宋体" w:cs="宋体"/>
                <w:color w:val="000000"/>
                <w:sz w:val="18"/>
                <w:szCs w:val="18"/>
              </w:rPr>
            </w:pPr>
            <w:r>
              <w:rPr>
                <w:rFonts w:ascii="仿宋_GB2312" w:eastAsia="仿宋_GB2312" w:hint="eastAsia"/>
                <w:color w:val="000000"/>
                <w:sz w:val="18"/>
                <w:szCs w:val="18"/>
              </w:rPr>
              <w:t>92.98%</w:t>
            </w:r>
          </w:p>
        </w:tc>
        <w:tc>
          <w:tcPr>
            <w:tcW w:w="108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43E" w:rsidRPr="0027246F" w:rsidRDefault="00DA343E" w:rsidP="0027246F">
            <w:pPr>
              <w:widowControl/>
              <w:jc w:val="center"/>
              <w:rPr>
                <w:rFonts w:ascii="Calibri" w:eastAsia="宋体" w:hAnsi="Calibri" w:cs="宋体"/>
                <w:color w:val="000000"/>
                <w:kern w:val="0"/>
                <w:sz w:val="24"/>
                <w:szCs w:val="24"/>
              </w:rPr>
            </w:pPr>
            <w:r w:rsidRPr="0027246F">
              <w:rPr>
                <w:rFonts w:ascii="Calibri" w:eastAsia="宋体" w:hAnsi="Calibri" w:cs="宋体"/>
                <w:color w:val="000000"/>
                <w:kern w:val="0"/>
                <w:sz w:val="24"/>
                <w:szCs w:val="24"/>
              </w:rPr>
              <w:t>4</w:t>
            </w:r>
          </w:p>
        </w:tc>
        <w:tc>
          <w:tcPr>
            <w:tcW w:w="104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A343E" w:rsidRPr="0027246F" w:rsidRDefault="000658E1" w:rsidP="0027246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r w:rsidR="00DA343E" w:rsidRPr="0027246F">
              <w:rPr>
                <w:rFonts w:ascii="仿宋_GB2312" w:eastAsia="仿宋_GB2312" w:hAnsi="宋体" w:cs="宋体" w:hint="eastAsia"/>
                <w:color w:val="000000"/>
                <w:kern w:val="0"/>
                <w:szCs w:val="21"/>
              </w:rPr>
              <w:t xml:space="preserve">　</w:t>
            </w:r>
          </w:p>
        </w:tc>
      </w:tr>
      <w:tr w:rsidR="00DA343E" w:rsidRPr="0027246F"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Calibri" w:eastAsia="宋体" w:hAnsi="Calibri" w:cs="宋体"/>
                <w:color w:val="000000"/>
                <w:kern w:val="0"/>
                <w:sz w:val="24"/>
                <w:szCs w:val="24"/>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1088" w:type="pct"/>
            <w:gridSpan w:val="3"/>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Calibri" w:eastAsia="宋体" w:hAnsi="Calibri" w:cs="宋体"/>
                <w:color w:val="000000"/>
                <w:kern w:val="0"/>
                <w:sz w:val="24"/>
                <w:szCs w:val="24"/>
              </w:rPr>
            </w:pPr>
          </w:p>
        </w:tc>
        <w:tc>
          <w:tcPr>
            <w:tcW w:w="1044" w:type="pct"/>
            <w:gridSpan w:val="2"/>
            <w:vMerge/>
            <w:tcBorders>
              <w:top w:val="single" w:sz="4" w:space="0" w:color="auto"/>
              <w:left w:val="single" w:sz="4" w:space="0" w:color="auto"/>
              <w:bottom w:val="single" w:sz="4" w:space="0" w:color="000000"/>
              <w:right w:val="single" w:sz="4" w:space="0" w:color="000000"/>
            </w:tcBorders>
            <w:vAlign w:val="center"/>
            <w:hideMark/>
          </w:tcPr>
          <w:p w:rsidR="00DA343E" w:rsidRPr="0027246F" w:rsidRDefault="00DA343E" w:rsidP="0027246F">
            <w:pPr>
              <w:widowControl/>
              <w:jc w:val="left"/>
              <w:rPr>
                <w:rFonts w:ascii="仿宋_GB2312" w:eastAsia="仿宋_GB2312" w:hAnsi="宋体" w:cs="宋体"/>
                <w:color w:val="000000"/>
                <w:kern w:val="0"/>
                <w:szCs w:val="21"/>
              </w:rPr>
            </w:pPr>
          </w:p>
        </w:tc>
      </w:tr>
      <w:tr w:rsidR="00DA343E" w:rsidRPr="0027246F"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Calibri" w:eastAsia="宋体" w:hAnsi="Calibri" w:cs="宋体"/>
                <w:color w:val="000000"/>
                <w:kern w:val="0"/>
                <w:sz w:val="24"/>
                <w:szCs w:val="24"/>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1088" w:type="pct"/>
            <w:gridSpan w:val="3"/>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Calibri" w:eastAsia="宋体" w:hAnsi="Calibri" w:cs="宋体"/>
                <w:color w:val="000000"/>
                <w:kern w:val="0"/>
                <w:sz w:val="24"/>
                <w:szCs w:val="24"/>
              </w:rPr>
            </w:pPr>
          </w:p>
        </w:tc>
        <w:tc>
          <w:tcPr>
            <w:tcW w:w="1044" w:type="pct"/>
            <w:gridSpan w:val="2"/>
            <w:vMerge/>
            <w:tcBorders>
              <w:top w:val="single" w:sz="4" w:space="0" w:color="auto"/>
              <w:left w:val="single" w:sz="4" w:space="0" w:color="auto"/>
              <w:bottom w:val="single" w:sz="4" w:space="0" w:color="000000"/>
              <w:right w:val="single" w:sz="4" w:space="0" w:color="000000"/>
            </w:tcBorders>
            <w:vAlign w:val="center"/>
            <w:hideMark/>
          </w:tcPr>
          <w:p w:rsidR="00DA343E" w:rsidRPr="0027246F" w:rsidRDefault="00DA343E" w:rsidP="0027246F">
            <w:pPr>
              <w:widowControl/>
              <w:jc w:val="left"/>
              <w:rPr>
                <w:rFonts w:ascii="仿宋_GB2312" w:eastAsia="仿宋_GB2312" w:hAnsi="宋体" w:cs="宋体"/>
                <w:color w:val="000000"/>
                <w:kern w:val="0"/>
                <w:szCs w:val="21"/>
              </w:rPr>
            </w:pPr>
          </w:p>
        </w:tc>
      </w:tr>
      <w:tr w:rsidR="00DA343E" w:rsidRPr="0027246F"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5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43E" w:rsidRPr="0027246F" w:rsidRDefault="00DA343E"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支出进度率</w:t>
            </w:r>
          </w:p>
        </w:tc>
        <w:tc>
          <w:tcPr>
            <w:tcW w:w="48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43E" w:rsidRPr="0027246F" w:rsidRDefault="00DA343E" w:rsidP="0027246F">
            <w:pPr>
              <w:widowControl/>
              <w:jc w:val="center"/>
              <w:rPr>
                <w:rFonts w:ascii="Calibri" w:eastAsia="宋体" w:hAnsi="Calibri" w:cs="宋体"/>
                <w:color w:val="000000"/>
                <w:kern w:val="0"/>
                <w:sz w:val="24"/>
                <w:szCs w:val="24"/>
              </w:rPr>
            </w:pPr>
            <w:r w:rsidRPr="0027246F">
              <w:rPr>
                <w:rFonts w:ascii="Calibri" w:eastAsia="宋体" w:hAnsi="Calibri" w:cs="宋体"/>
                <w:color w:val="000000"/>
                <w:kern w:val="0"/>
                <w:sz w:val="24"/>
                <w:szCs w:val="24"/>
              </w:rPr>
              <w:t>≥100%</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43E" w:rsidRDefault="00DA343E">
            <w:pPr>
              <w:jc w:val="center"/>
              <w:rPr>
                <w:rFonts w:ascii="Calibri" w:eastAsia="宋体" w:hAnsi="Calibri" w:cs="Calibri"/>
                <w:color w:val="000000"/>
                <w:sz w:val="18"/>
                <w:szCs w:val="18"/>
              </w:rPr>
            </w:pPr>
            <w:r>
              <w:rPr>
                <w:rFonts w:ascii="Calibri" w:hAnsi="Calibri" w:cs="Calibri"/>
                <w:color w:val="000000"/>
                <w:sz w:val="18"/>
                <w:szCs w:val="18"/>
              </w:rPr>
              <w:t>100%</w:t>
            </w:r>
          </w:p>
        </w:tc>
        <w:tc>
          <w:tcPr>
            <w:tcW w:w="108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43E" w:rsidRPr="0027246F" w:rsidRDefault="00DA343E" w:rsidP="0027246F">
            <w:pPr>
              <w:widowControl/>
              <w:jc w:val="center"/>
              <w:rPr>
                <w:rFonts w:ascii="Calibri" w:eastAsia="宋体" w:hAnsi="Calibri" w:cs="宋体"/>
                <w:color w:val="000000"/>
                <w:kern w:val="0"/>
                <w:sz w:val="24"/>
                <w:szCs w:val="24"/>
              </w:rPr>
            </w:pPr>
            <w:r w:rsidRPr="0027246F">
              <w:rPr>
                <w:rFonts w:ascii="Calibri" w:eastAsia="宋体" w:hAnsi="Calibri" w:cs="宋体"/>
                <w:color w:val="000000"/>
                <w:kern w:val="0"/>
                <w:sz w:val="24"/>
                <w:szCs w:val="24"/>
              </w:rPr>
              <w:t>4</w:t>
            </w:r>
          </w:p>
        </w:tc>
        <w:tc>
          <w:tcPr>
            <w:tcW w:w="104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A343E" w:rsidRPr="0027246F" w:rsidRDefault="000658E1" w:rsidP="0027246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r w:rsidR="00DA343E" w:rsidRPr="0027246F">
              <w:rPr>
                <w:rFonts w:ascii="仿宋_GB2312" w:eastAsia="仿宋_GB2312" w:hAnsi="宋体" w:cs="宋体" w:hint="eastAsia"/>
                <w:color w:val="000000"/>
                <w:kern w:val="0"/>
                <w:szCs w:val="21"/>
              </w:rPr>
              <w:t xml:space="preserve">　</w:t>
            </w:r>
          </w:p>
        </w:tc>
      </w:tr>
      <w:tr w:rsidR="00DA343E" w:rsidRPr="0027246F"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Calibri" w:eastAsia="宋体" w:hAnsi="Calibri" w:cs="宋体"/>
                <w:color w:val="000000"/>
                <w:kern w:val="0"/>
                <w:sz w:val="24"/>
                <w:szCs w:val="24"/>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Calibri" w:eastAsia="宋体" w:hAnsi="Calibri" w:cs="宋体"/>
                <w:color w:val="000000"/>
                <w:kern w:val="0"/>
                <w:sz w:val="24"/>
                <w:szCs w:val="24"/>
              </w:rPr>
            </w:pPr>
          </w:p>
        </w:tc>
        <w:tc>
          <w:tcPr>
            <w:tcW w:w="1088" w:type="pct"/>
            <w:gridSpan w:val="3"/>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Calibri" w:eastAsia="宋体" w:hAnsi="Calibri" w:cs="宋体"/>
                <w:color w:val="000000"/>
                <w:kern w:val="0"/>
                <w:sz w:val="24"/>
                <w:szCs w:val="24"/>
              </w:rPr>
            </w:pPr>
          </w:p>
        </w:tc>
        <w:tc>
          <w:tcPr>
            <w:tcW w:w="1044" w:type="pct"/>
            <w:gridSpan w:val="2"/>
            <w:vMerge/>
            <w:tcBorders>
              <w:top w:val="single" w:sz="4" w:space="0" w:color="auto"/>
              <w:left w:val="single" w:sz="4" w:space="0" w:color="auto"/>
              <w:bottom w:val="single" w:sz="4" w:space="0" w:color="000000"/>
              <w:right w:val="single" w:sz="4" w:space="0" w:color="000000"/>
            </w:tcBorders>
            <w:vAlign w:val="center"/>
            <w:hideMark/>
          </w:tcPr>
          <w:p w:rsidR="00DA343E" w:rsidRPr="0027246F" w:rsidRDefault="00DA343E" w:rsidP="0027246F">
            <w:pPr>
              <w:widowControl/>
              <w:jc w:val="left"/>
              <w:rPr>
                <w:rFonts w:ascii="仿宋_GB2312" w:eastAsia="仿宋_GB2312" w:hAnsi="宋体" w:cs="宋体"/>
                <w:color w:val="000000"/>
                <w:kern w:val="0"/>
                <w:szCs w:val="21"/>
              </w:rPr>
            </w:pPr>
          </w:p>
        </w:tc>
      </w:tr>
      <w:tr w:rsidR="00DA343E" w:rsidRPr="0027246F"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Calibri" w:eastAsia="宋体" w:hAnsi="Calibri" w:cs="宋体"/>
                <w:color w:val="000000"/>
                <w:kern w:val="0"/>
                <w:sz w:val="24"/>
                <w:szCs w:val="24"/>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Calibri" w:eastAsia="宋体" w:hAnsi="Calibri" w:cs="宋体"/>
                <w:color w:val="000000"/>
                <w:kern w:val="0"/>
                <w:sz w:val="24"/>
                <w:szCs w:val="24"/>
              </w:rPr>
            </w:pPr>
          </w:p>
        </w:tc>
        <w:tc>
          <w:tcPr>
            <w:tcW w:w="1088" w:type="pct"/>
            <w:gridSpan w:val="3"/>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Calibri" w:eastAsia="宋体" w:hAnsi="Calibri" w:cs="宋体"/>
                <w:color w:val="000000"/>
                <w:kern w:val="0"/>
                <w:sz w:val="24"/>
                <w:szCs w:val="24"/>
              </w:rPr>
            </w:pPr>
          </w:p>
        </w:tc>
        <w:tc>
          <w:tcPr>
            <w:tcW w:w="1044" w:type="pct"/>
            <w:gridSpan w:val="2"/>
            <w:vMerge/>
            <w:tcBorders>
              <w:top w:val="single" w:sz="4" w:space="0" w:color="auto"/>
              <w:left w:val="single" w:sz="4" w:space="0" w:color="auto"/>
              <w:bottom w:val="single" w:sz="4" w:space="0" w:color="000000"/>
              <w:right w:val="single" w:sz="4" w:space="0" w:color="000000"/>
            </w:tcBorders>
            <w:vAlign w:val="center"/>
            <w:hideMark/>
          </w:tcPr>
          <w:p w:rsidR="00DA343E" w:rsidRPr="0027246F" w:rsidRDefault="00DA343E" w:rsidP="0027246F">
            <w:pPr>
              <w:widowControl/>
              <w:jc w:val="left"/>
              <w:rPr>
                <w:rFonts w:ascii="仿宋_GB2312" w:eastAsia="仿宋_GB2312" w:hAnsi="宋体" w:cs="宋体"/>
                <w:color w:val="000000"/>
                <w:kern w:val="0"/>
                <w:szCs w:val="21"/>
              </w:rPr>
            </w:pPr>
          </w:p>
        </w:tc>
      </w:tr>
      <w:tr w:rsidR="00DA343E" w:rsidRPr="0027246F"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5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43E" w:rsidRPr="0027246F" w:rsidRDefault="00DA343E" w:rsidP="0027246F">
            <w:pPr>
              <w:widowControl/>
              <w:jc w:val="center"/>
              <w:rPr>
                <w:rFonts w:ascii="Calibri" w:eastAsia="宋体" w:hAnsi="Calibri" w:cs="宋体"/>
                <w:color w:val="000000"/>
                <w:kern w:val="0"/>
                <w:sz w:val="24"/>
                <w:szCs w:val="24"/>
              </w:rPr>
            </w:pPr>
            <w:r w:rsidRPr="0027246F">
              <w:rPr>
                <w:rFonts w:ascii="Calibri" w:eastAsia="宋体" w:hAnsi="Calibri" w:cs="宋体"/>
                <w:color w:val="000000"/>
                <w:kern w:val="0"/>
                <w:sz w:val="24"/>
                <w:szCs w:val="24"/>
              </w:rPr>
              <w:t>“</w:t>
            </w:r>
            <w:r w:rsidRPr="0027246F">
              <w:rPr>
                <w:rFonts w:ascii="仿宋_GB2312" w:eastAsia="仿宋_GB2312" w:hAnsi="Calibri" w:cs="宋体" w:hint="eastAsia"/>
                <w:color w:val="000000"/>
                <w:kern w:val="0"/>
                <w:sz w:val="24"/>
                <w:szCs w:val="24"/>
              </w:rPr>
              <w:t>三公经费</w:t>
            </w:r>
            <w:r w:rsidRPr="0027246F">
              <w:rPr>
                <w:rFonts w:ascii="Calibri" w:eastAsia="宋体" w:hAnsi="Calibri" w:cs="宋体"/>
                <w:color w:val="000000"/>
                <w:kern w:val="0"/>
                <w:sz w:val="24"/>
                <w:szCs w:val="24"/>
              </w:rPr>
              <w:t>”</w:t>
            </w:r>
            <w:r w:rsidRPr="0027246F">
              <w:rPr>
                <w:rFonts w:ascii="仿宋_GB2312" w:eastAsia="仿宋_GB2312" w:hAnsi="Calibri" w:cs="宋体" w:hint="eastAsia"/>
                <w:color w:val="000000"/>
                <w:kern w:val="0"/>
                <w:sz w:val="24"/>
                <w:szCs w:val="24"/>
              </w:rPr>
              <w:t>变动率</w:t>
            </w:r>
          </w:p>
        </w:tc>
        <w:tc>
          <w:tcPr>
            <w:tcW w:w="48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43E" w:rsidRPr="0027246F" w:rsidRDefault="00DA343E" w:rsidP="0027246F">
            <w:pPr>
              <w:widowControl/>
              <w:jc w:val="center"/>
              <w:rPr>
                <w:rFonts w:ascii="Calibri" w:eastAsia="宋体" w:hAnsi="Calibri" w:cs="宋体"/>
                <w:color w:val="000000"/>
                <w:kern w:val="0"/>
                <w:sz w:val="24"/>
                <w:szCs w:val="24"/>
              </w:rPr>
            </w:pPr>
            <w:r w:rsidRPr="0027246F">
              <w:rPr>
                <w:rFonts w:ascii="Calibri" w:eastAsia="宋体" w:hAnsi="Calibri" w:cs="宋体"/>
                <w:color w:val="000000"/>
                <w:kern w:val="0"/>
                <w:sz w:val="24"/>
                <w:szCs w:val="24"/>
              </w:rPr>
              <w:t>≤0</w:t>
            </w:r>
            <w:r w:rsidRPr="0027246F">
              <w:rPr>
                <w:rFonts w:ascii="仿宋_GB2312" w:eastAsia="仿宋_GB2312" w:hAnsi="Calibri" w:cs="宋体" w:hint="eastAsia"/>
                <w:color w:val="000000"/>
                <w:kern w:val="0"/>
                <w:sz w:val="24"/>
                <w:szCs w:val="24"/>
              </w:rPr>
              <w:t xml:space="preserve">　</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43E" w:rsidRDefault="00DA343E">
            <w:pPr>
              <w:jc w:val="center"/>
              <w:rPr>
                <w:rFonts w:ascii="仿宋_GB2312" w:eastAsia="仿宋_GB2312" w:hAnsi="宋体" w:cs="宋体"/>
                <w:color w:val="000000"/>
                <w:sz w:val="18"/>
                <w:szCs w:val="18"/>
              </w:rPr>
            </w:pPr>
            <w:r>
              <w:rPr>
                <w:rFonts w:ascii="仿宋_GB2312" w:eastAsia="仿宋_GB2312" w:hint="eastAsia"/>
                <w:color w:val="000000"/>
                <w:sz w:val="18"/>
                <w:szCs w:val="18"/>
              </w:rPr>
              <w:t>0</w:t>
            </w:r>
          </w:p>
        </w:tc>
        <w:tc>
          <w:tcPr>
            <w:tcW w:w="108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43E" w:rsidRPr="0027246F" w:rsidRDefault="00DA343E" w:rsidP="0027246F">
            <w:pPr>
              <w:widowControl/>
              <w:jc w:val="center"/>
              <w:rPr>
                <w:rFonts w:ascii="Calibri" w:eastAsia="宋体" w:hAnsi="Calibri" w:cs="宋体"/>
                <w:color w:val="000000"/>
                <w:kern w:val="0"/>
                <w:sz w:val="24"/>
                <w:szCs w:val="24"/>
              </w:rPr>
            </w:pPr>
            <w:r w:rsidRPr="0027246F">
              <w:rPr>
                <w:rFonts w:ascii="Calibri" w:eastAsia="宋体" w:hAnsi="Calibri" w:cs="宋体"/>
                <w:color w:val="000000"/>
                <w:kern w:val="0"/>
                <w:sz w:val="24"/>
                <w:szCs w:val="24"/>
              </w:rPr>
              <w:t>4</w:t>
            </w:r>
          </w:p>
        </w:tc>
        <w:tc>
          <w:tcPr>
            <w:tcW w:w="1044" w:type="pct"/>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DA343E" w:rsidRPr="0027246F" w:rsidRDefault="00DA343E" w:rsidP="0027246F">
            <w:pPr>
              <w:widowControl/>
              <w:jc w:val="center"/>
              <w:rPr>
                <w:rFonts w:ascii="仿宋_GB2312" w:eastAsia="仿宋_GB2312" w:hAnsi="宋体" w:cs="宋体"/>
                <w:color w:val="000000"/>
                <w:kern w:val="0"/>
                <w:szCs w:val="21"/>
              </w:rPr>
            </w:pPr>
            <w:r w:rsidRPr="0027246F">
              <w:rPr>
                <w:rFonts w:ascii="仿宋_GB2312" w:eastAsia="仿宋_GB2312" w:hAnsi="宋体" w:cs="宋体" w:hint="eastAsia"/>
                <w:color w:val="000000"/>
                <w:kern w:val="0"/>
                <w:szCs w:val="21"/>
              </w:rPr>
              <w:t xml:space="preserve">　</w:t>
            </w:r>
            <w:r w:rsidR="000658E1">
              <w:rPr>
                <w:rFonts w:ascii="仿宋_GB2312" w:eastAsia="仿宋_GB2312" w:hAnsi="宋体" w:cs="宋体" w:hint="eastAsia"/>
                <w:color w:val="000000"/>
                <w:kern w:val="0"/>
                <w:szCs w:val="21"/>
              </w:rPr>
              <w:t>4</w:t>
            </w:r>
          </w:p>
        </w:tc>
      </w:tr>
      <w:tr w:rsidR="00DA343E" w:rsidRPr="0027246F"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Calibri" w:eastAsia="宋体" w:hAnsi="Calibri" w:cs="宋体"/>
                <w:color w:val="000000"/>
                <w:kern w:val="0"/>
                <w:sz w:val="24"/>
                <w:szCs w:val="24"/>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Calibri" w:eastAsia="宋体" w:hAnsi="Calibri" w:cs="宋体"/>
                <w:color w:val="000000"/>
                <w:kern w:val="0"/>
                <w:sz w:val="24"/>
                <w:szCs w:val="24"/>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1088" w:type="pct"/>
            <w:gridSpan w:val="3"/>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Calibri" w:eastAsia="宋体" w:hAnsi="Calibri" w:cs="宋体"/>
                <w:color w:val="000000"/>
                <w:kern w:val="0"/>
                <w:sz w:val="24"/>
                <w:szCs w:val="24"/>
              </w:rPr>
            </w:pPr>
          </w:p>
        </w:tc>
        <w:tc>
          <w:tcPr>
            <w:tcW w:w="1044" w:type="pct"/>
            <w:gridSpan w:val="2"/>
            <w:vMerge/>
            <w:tcBorders>
              <w:top w:val="single" w:sz="4" w:space="0" w:color="auto"/>
              <w:left w:val="single" w:sz="4" w:space="0" w:color="auto"/>
              <w:bottom w:val="nil"/>
              <w:right w:val="single" w:sz="4" w:space="0" w:color="000000"/>
            </w:tcBorders>
            <w:vAlign w:val="center"/>
            <w:hideMark/>
          </w:tcPr>
          <w:p w:rsidR="00DA343E" w:rsidRPr="0027246F" w:rsidRDefault="00DA343E" w:rsidP="0027246F">
            <w:pPr>
              <w:widowControl/>
              <w:jc w:val="left"/>
              <w:rPr>
                <w:rFonts w:ascii="仿宋_GB2312" w:eastAsia="仿宋_GB2312" w:hAnsi="宋体" w:cs="宋体"/>
                <w:color w:val="000000"/>
                <w:kern w:val="0"/>
                <w:szCs w:val="21"/>
              </w:rPr>
            </w:pPr>
          </w:p>
        </w:tc>
      </w:tr>
      <w:tr w:rsidR="00DA343E" w:rsidRPr="0027246F"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5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43E" w:rsidRPr="0027246F" w:rsidRDefault="00DA343E"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结转结余变动率</w:t>
            </w:r>
          </w:p>
        </w:tc>
        <w:tc>
          <w:tcPr>
            <w:tcW w:w="48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43E" w:rsidRPr="0027246F" w:rsidRDefault="00DA343E" w:rsidP="0027246F">
            <w:pPr>
              <w:widowControl/>
              <w:jc w:val="center"/>
              <w:rPr>
                <w:rFonts w:ascii="Calibri" w:eastAsia="宋体" w:hAnsi="Calibri" w:cs="宋体"/>
                <w:color w:val="000000"/>
                <w:kern w:val="0"/>
                <w:sz w:val="24"/>
                <w:szCs w:val="24"/>
              </w:rPr>
            </w:pPr>
            <w:r w:rsidRPr="0027246F">
              <w:rPr>
                <w:rFonts w:ascii="Calibri" w:eastAsia="宋体" w:hAnsi="Calibri" w:cs="宋体"/>
                <w:color w:val="000000"/>
                <w:kern w:val="0"/>
                <w:sz w:val="24"/>
                <w:szCs w:val="24"/>
              </w:rPr>
              <w:t>≤0</w:t>
            </w:r>
            <w:r w:rsidRPr="0027246F">
              <w:rPr>
                <w:rFonts w:ascii="仿宋_GB2312" w:eastAsia="仿宋_GB2312" w:hAnsi="Calibri" w:cs="宋体" w:hint="eastAsia"/>
                <w:color w:val="000000"/>
                <w:kern w:val="0"/>
                <w:sz w:val="24"/>
                <w:szCs w:val="24"/>
              </w:rPr>
              <w:t xml:space="preserve">　　</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43E" w:rsidRDefault="00DA343E">
            <w:pPr>
              <w:jc w:val="center"/>
              <w:rPr>
                <w:rFonts w:ascii="仿宋_GB2312" w:eastAsia="仿宋_GB2312"/>
                <w:color w:val="000000"/>
                <w:sz w:val="18"/>
                <w:szCs w:val="18"/>
              </w:rPr>
            </w:pPr>
            <w:r>
              <w:rPr>
                <w:rFonts w:ascii="仿宋_GB2312" w:eastAsia="仿宋_GB2312" w:hint="eastAsia"/>
                <w:color w:val="000000"/>
                <w:sz w:val="18"/>
                <w:szCs w:val="18"/>
              </w:rPr>
              <w:t>-39.51%</w:t>
            </w:r>
          </w:p>
          <w:p w:rsidR="008B0E68" w:rsidRDefault="008B0E68" w:rsidP="008B0E68">
            <w:pPr>
              <w:rPr>
                <w:rFonts w:ascii="仿宋_GB2312" w:eastAsia="仿宋_GB2312" w:hAnsi="宋体" w:cs="宋体"/>
                <w:color w:val="000000"/>
                <w:sz w:val="18"/>
                <w:szCs w:val="18"/>
              </w:rPr>
            </w:pPr>
          </w:p>
        </w:tc>
        <w:tc>
          <w:tcPr>
            <w:tcW w:w="108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43E" w:rsidRPr="0027246F" w:rsidRDefault="00DA343E" w:rsidP="0027246F">
            <w:pPr>
              <w:widowControl/>
              <w:jc w:val="center"/>
              <w:rPr>
                <w:rFonts w:ascii="Calibri" w:eastAsia="宋体" w:hAnsi="Calibri" w:cs="宋体"/>
                <w:color w:val="000000"/>
                <w:kern w:val="0"/>
                <w:sz w:val="24"/>
                <w:szCs w:val="24"/>
              </w:rPr>
            </w:pPr>
            <w:r w:rsidRPr="0027246F">
              <w:rPr>
                <w:rFonts w:ascii="Calibri" w:eastAsia="宋体" w:hAnsi="Calibri" w:cs="宋体"/>
                <w:color w:val="000000"/>
                <w:kern w:val="0"/>
                <w:sz w:val="24"/>
                <w:szCs w:val="24"/>
              </w:rPr>
              <w:t>4</w:t>
            </w:r>
          </w:p>
        </w:tc>
        <w:tc>
          <w:tcPr>
            <w:tcW w:w="1044" w:type="pct"/>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DA343E" w:rsidRPr="0027246F" w:rsidRDefault="00DA343E" w:rsidP="0027246F">
            <w:pPr>
              <w:widowControl/>
              <w:jc w:val="center"/>
              <w:rPr>
                <w:rFonts w:ascii="仿宋_GB2312" w:eastAsia="仿宋_GB2312" w:hAnsi="宋体" w:cs="宋体"/>
                <w:color w:val="000000"/>
                <w:kern w:val="0"/>
                <w:szCs w:val="21"/>
              </w:rPr>
            </w:pPr>
            <w:r w:rsidRPr="0027246F">
              <w:rPr>
                <w:rFonts w:ascii="仿宋_GB2312" w:eastAsia="仿宋_GB2312" w:hAnsi="宋体" w:cs="宋体" w:hint="eastAsia"/>
                <w:color w:val="000000"/>
                <w:kern w:val="0"/>
                <w:szCs w:val="21"/>
              </w:rPr>
              <w:t xml:space="preserve">　</w:t>
            </w:r>
            <w:r w:rsidR="000658E1">
              <w:rPr>
                <w:rFonts w:ascii="仿宋_GB2312" w:eastAsia="仿宋_GB2312" w:hAnsi="宋体" w:cs="宋体" w:hint="eastAsia"/>
                <w:color w:val="000000"/>
                <w:kern w:val="0"/>
                <w:szCs w:val="21"/>
              </w:rPr>
              <w:t>4</w:t>
            </w:r>
          </w:p>
        </w:tc>
      </w:tr>
      <w:tr w:rsidR="00DA343E" w:rsidRPr="0027246F"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Calibri" w:eastAsia="宋体" w:hAnsi="Calibri" w:cs="宋体"/>
                <w:color w:val="000000"/>
                <w:kern w:val="0"/>
                <w:sz w:val="24"/>
                <w:szCs w:val="24"/>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1088" w:type="pct"/>
            <w:gridSpan w:val="3"/>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Calibri" w:eastAsia="宋体" w:hAnsi="Calibri" w:cs="宋体"/>
                <w:color w:val="000000"/>
                <w:kern w:val="0"/>
                <w:sz w:val="24"/>
                <w:szCs w:val="24"/>
              </w:rPr>
            </w:pPr>
          </w:p>
        </w:tc>
        <w:tc>
          <w:tcPr>
            <w:tcW w:w="1044" w:type="pct"/>
            <w:gridSpan w:val="2"/>
            <w:vMerge/>
            <w:tcBorders>
              <w:top w:val="single" w:sz="4" w:space="0" w:color="auto"/>
              <w:left w:val="single" w:sz="4" w:space="0" w:color="auto"/>
              <w:bottom w:val="nil"/>
              <w:right w:val="single" w:sz="4" w:space="0" w:color="000000"/>
            </w:tcBorders>
            <w:vAlign w:val="center"/>
            <w:hideMark/>
          </w:tcPr>
          <w:p w:rsidR="00DA343E" w:rsidRPr="0027246F" w:rsidRDefault="00DA343E" w:rsidP="0027246F">
            <w:pPr>
              <w:widowControl/>
              <w:jc w:val="left"/>
              <w:rPr>
                <w:rFonts w:ascii="仿宋_GB2312" w:eastAsia="仿宋_GB2312" w:hAnsi="宋体" w:cs="宋体"/>
                <w:color w:val="000000"/>
                <w:kern w:val="0"/>
                <w:szCs w:val="21"/>
              </w:rPr>
            </w:pPr>
          </w:p>
        </w:tc>
      </w:tr>
      <w:tr w:rsidR="00DA343E" w:rsidRPr="0027246F"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63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43E" w:rsidRPr="0027246F" w:rsidRDefault="00DA343E"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财务管理</w:t>
            </w:r>
          </w:p>
        </w:tc>
        <w:tc>
          <w:tcPr>
            <w:tcW w:w="5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43E" w:rsidRPr="0027246F" w:rsidRDefault="00DA343E"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财务管理制度健全性</w:t>
            </w:r>
          </w:p>
        </w:tc>
        <w:tc>
          <w:tcPr>
            <w:tcW w:w="48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43E" w:rsidRPr="0027246F" w:rsidRDefault="00DA343E" w:rsidP="0027246F">
            <w:pPr>
              <w:widowControl/>
              <w:jc w:val="center"/>
              <w:rPr>
                <w:rFonts w:ascii="仿宋_GB2312" w:eastAsia="仿宋_GB2312" w:hAnsi="宋体" w:cs="宋体"/>
                <w:color w:val="000000"/>
                <w:kern w:val="0"/>
                <w:sz w:val="24"/>
                <w:szCs w:val="24"/>
              </w:rPr>
            </w:pPr>
            <w:proofErr w:type="gramStart"/>
            <w:r w:rsidRPr="0027246F">
              <w:rPr>
                <w:rFonts w:ascii="仿宋_GB2312" w:eastAsia="仿宋_GB2312" w:hAnsi="宋体" w:cs="宋体" w:hint="eastAsia"/>
                <w:color w:val="000000"/>
                <w:kern w:val="0"/>
                <w:sz w:val="24"/>
                <w:szCs w:val="24"/>
              </w:rPr>
              <w:t xml:space="preserve">健全　</w:t>
            </w:r>
            <w:proofErr w:type="gramEnd"/>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43E" w:rsidRDefault="00DA343E">
            <w:pPr>
              <w:jc w:val="center"/>
              <w:rPr>
                <w:rFonts w:ascii="仿宋_GB2312" w:eastAsia="仿宋_GB2312" w:hAnsi="宋体" w:cs="宋体"/>
                <w:color w:val="000000"/>
                <w:sz w:val="18"/>
                <w:szCs w:val="18"/>
              </w:rPr>
            </w:pPr>
            <w:r>
              <w:rPr>
                <w:rFonts w:ascii="仿宋_GB2312" w:eastAsia="仿宋_GB2312" w:hint="eastAsia"/>
                <w:color w:val="000000"/>
                <w:sz w:val="18"/>
                <w:szCs w:val="18"/>
              </w:rPr>
              <w:t>健全</w:t>
            </w:r>
          </w:p>
        </w:tc>
        <w:tc>
          <w:tcPr>
            <w:tcW w:w="108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43E" w:rsidRPr="0027246F" w:rsidRDefault="00DA343E" w:rsidP="0027246F">
            <w:pPr>
              <w:widowControl/>
              <w:jc w:val="center"/>
              <w:rPr>
                <w:rFonts w:ascii="Calibri" w:eastAsia="宋体" w:hAnsi="Calibri" w:cs="宋体"/>
                <w:color w:val="000000"/>
                <w:kern w:val="0"/>
                <w:sz w:val="24"/>
                <w:szCs w:val="24"/>
              </w:rPr>
            </w:pPr>
            <w:r w:rsidRPr="0027246F">
              <w:rPr>
                <w:rFonts w:ascii="Calibri" w:eastAsia="宋体" w:hAnsi="Calibri" w:cs="宋体"/>
                <w:color w:val="000000"/>
                <w:kern w:val="0"/>
                <w:sz w:val="24"/>
                <w:szCs w:val="24"/>
              </w:rPr>
              <w:t>1</w:t>
            </w:r>
          </w:p>
        </w:tc>
        <w:tc>
          <w:tcPr>
            <w:tcW w:w="104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A343E" w:rsidRPr="0027246F" w:rsidRDefault="00DA343E" w:rsidP="0027246F">
            <w:pPr>
              <w:widowControl/>
              <w:jc w:val="center"/>
              <w:rPr>
                <w:rFonts w:ascii="仿宋_GB2312" w:eastAsia="仿宋_GB2312" w:hAnsi="宋体" w:cs="宋体"/>
                <w:color w:val="000000"/>
                <w:kern w:val="0"/>
                <w:szCs w:val="21"/>
              </w:rPr>
            </w:pPr>
            <w:r w:rsidRPr="0027246F">
              <w:rPr>
                <w:rFonts w:ascii="仿宋_GB2312" w:eastAsia="仿宋_GB2312" w:hAnsi="宋体" w:cs="宋体" w:hint="eastAsia"/>
                <w:color w:val="000000"/>
                <w:kern w:val="0"/>
                <w:szCs w:val="21"/>
              </w:rPr>
              <w:t xml:space="preserve">　</w:t>
            </w:r>
            <w:r w:rsidR="000658E1">
              <w:rPr>
                <w:rFonts w:ascii="仿宋_GB2312" w:eastAsia="仿宋_GB2312" w:hAnsi="宋体" w:cs="宋体" w:hint="eastAsia"/>
                <w:color w:val="000000"/>
                <w:kern w:val="0"/>
                <w:szCs w:val="21"/>
              </w:rPr>
              <w:t>1</w:t>
            </w:r>
          </w:p>
        </w:tc>
      </w:tr>
      <w:tr w:rsidR="00DA343E" w:rsidRPr="0027246F"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1088" w:type="pct"/>
            <w:gridSpan w:val="3"/>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Calibri" w:eastAsia="宋体" w:hAnsi="Calibri" w:cs="宋体"/>
                <w:color w:val="000000"/>
                <w:kern w:val="0"/>
                <w:sz w:val="24"/>
                <w:szCs w:val="24"/>
              </w:rPr>
            </w:pPr>
          </w:p>
        </w:tc>
        <w:tc>
          <w:tcPr>
            <w:tcW w:w="1044" w:type="pct"/>
            <w:gridSpan w:val="2"/>
            <w:vMerge/>
            <w:tcBorders>
              <w:top w:val="single" w:sz="4" w:space="0" w:color="auto"/>
              <w:left w:val="single" w:sz="4" w:space="0" w:color="auto"/>
              <w:bottom w:val="single" w:sz="4" w:space="0" w:color="000000"/>
              <w:right w:val="single" w:sz="4" w:space="0" w:color="000000"/>
            </w:tcBorders>
            <w:vAlign w:val="center"/>
            <w:hideMark/>
          </w:tcPr>
          <w:p w:rsidR="00DA343E" w:rsidRPr="0027246F" w:rsidRDefault="00DA343E" w:rsidP="0027246F">
            <w:pPr>
              <w:widowControl/>
              <w:jc w:val="left"/>
              <w:rPr>
                <w:rFonts w:ascii="仿宋_GB2312" w:eastAsia="仿宋_GB2312" w:hAnsi="宋体" w:cs="宋体"/>
                <w:color w:val="000000"/>
                <w:kern w:val="0"/>
                <w:szCs w:val="21"/>
              </w:rPr>
            </w:pPr>
          </w:p>
        </w:tc>
      </w:tr>
      <w:tr w:rsidR="00DA343E" w:rsidRPr="0027246F"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仿宋_GB2312" w:eastAsia="仿宋_GB2312" w:hAnsi="宋体" w:cs="宋体"/>
                <w:color w:val="000000"/>
                <w:kern w:val="0"/>
                <w:sz w:val="24"/>
                <w:szCs w:val="24"/>
              </w:rPr>
            </w:pPr>
          </w:p>
        </w:tc>
        <w:tc>
          <w:tcPr>
            <w:tcW w:w="1088" w:type="pct"/>
            <w:gridSpan w:val="3"/>
            <w:vMerge/>
            <w:tcBorders>
              <w:top w:val="single" w:sz="4" w:space="0" w:color="auto"/>
              <w:left w:val="single" w:sz="4" w:space="0" w:color="auto"/>
              <w:bottom w:val="single" w:sz="4" w:space="0" w:color="auto"/>
              <w:right w:val="single" w:sz="4" w:space="0" w:color="auto"/>
            </w:tcBorders>
            <w:vAlign w:val="center"/>
            <w:hideMark/>
          </w:tcPr>
          <w:p w:rsidR="00DA343E" w:rsidRPr="0027246F" w:rsidRDefault="00DA343E" w:rsidP="0027246F">
            <w:pPr>
              <w:widowControl/>
              <w:jc w:val="left"/>
              <w:rPr>
                <w:rFonts w:ascii="Calibri" w:eastAsia="宋体" w:hAnsi="Calibri" w:cs="宋体"/>
                <w:color w:val="000000"/>
                <w:kern w:val="0"/>
                <w:sz w:val="24"/>
                <w:szCs w:val="24"/>
              </w:rPr>
            </w:pPr>
          </w:p>
        </w:tc>
        <w:tc>
          <w:tcPr>
            <w:tcW w:w="1044" w:type="pct"/>
            <w:gridSpan w:val="2"/>
            <w:vMerge/>
            <w:tcBorders>
              <w:top w:val="single" w:sz="4" w:space="0" w:color="auto"/>
              <w:left w:val="single" w:sz="4" w:space="0" w:color="auto"/>
              <w:bottom w:val="single" w:sz="4" w:space="0" w:color="000000"/>
              <w:right w:val="single" w:sz="4" w:space="0" w:color="000000"/>
            </w:tcBorders>
            <w:vAlign w:val="center"/>
            <w:hideMark/>
          </w:tcPr>
          <w:p w:rsidR="00DA343E" w:rsidRPr="0027246F" w:rsidRDefault="00DA343E" w:rsidP="0027246F">
            <w:pPr>
              <w:widowControl/>
              <w:jc w:val="left"/>
              <w:rPr>
                <w:rFonts w:ascii="仿宋_GB2312" w:eastAsia="仿宋_GB2312" w:hAnsi="宋体" w:cs="宋体"/>
                <w:color w:val="000000"/>
                <w:kern w:val="0"/>
                <w:szCs w:val="21"/>
              </w:rPr>
            </w:pPr>
          </w:p>
        </w:tc>
      </w:tr>
      <w:tr w:rsidR="00BE787C" w:rsidRPr="0027246F"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5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27246F" w:rsidRDefault="00BE787C"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资金使用合</w:t>
            </w:r>
            <w:proofErr w:type="gramStart"/>
            <w:r w:rsidRPr="0027246F">
              <w:rPr>
                <w:rFonts w:ascii="仿宋_GB2312" w:eastAsia="仿宋_GB2312" w:hAnsi="宋体" w:cs="宋体" w:hint="eastAsia"/>
                <w:color w:val="000000"/>
                <w:kern w:val="0"/>
                <w:sz w:val="24"/>
                <w:szCs w:val="24"/>
              </w:rPr>
              <w:t>规</w:t>
            </w:r>
            <w:proofErr w:type="gramEnd"/>
            <w:r w:rsidRPr="0027246F">
              <w:rPr>
                <w:rFonts w:ascii="仿宋_GB2312" w:eastAsia="仿宋_GB2312" w:hAnsi="宋体" w:cs="宋体" w:hint="eastAsia"/>
                <w:color w:val="000000"/>
                <w:kern w:val="0"/>
                <w:sz w:val="24"/>
                <w:szCs w:val="24"/>
              </w:rPr>
              <w:t>性</w:t>
            </w:r>
          </w:p>
        </w:tc>
        <w:tc>
          <w:tcPr>
            <w:tcW w:w="48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27246F" w:rsidRDefault="00BE787C"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合</w:t>
            </w:r>
            <w:proofErr w:type="gramStart"/>
            <w:r w:rsidRPr="0027246F">
              <w:rPr>
                <w:rFonts w:ascii="仿宋_GB2312" w:eastAsia="仿宋_GB2312" w:hAnsi="宋体" w:cs="宋体" w:hint="eastAsia"/>
                <w:color w:val="000000"/>
                <w:kern w:val="0"/>
                <w:sz w:val="24"/>
                <w:szCs w:val="24"/>
              </w:rPr>
              <w:t>规</w:t>
            </w:r>
            <w:proofErr w:type="gramEnd"/>
            <w:r w:rsidRPr="0027246F">
              <w:rPr>
                <w:rFonts w:ascii="仿宋_GB2312" w:eastAsia="仿宋_GB2312" w:hAnsi="宋体" w:cs="宋体" w:hint="eastAsia"/>
                <w:color w:val="000000"/>
                <w:kern w:val="0"/>
                <w:sz w:val="24"/>
                <w:szCs w:val="24"/>
              </w:rPr>
              <w:t xml:space="preserve">　</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Default="00BE787C">
            <w:pPr>
              <w:jc w:val="center"/>
              <w:rPr>
                <w:rFonts w:ascii="仿宋_GB2312" w:eastAsia="仿宋_GB2312" w:hAnsi="宋体" w:cs="宋体"/>
                <w:color w:val="000000"/>
                <w:sz w:val="18"/>
                <w:szCs w:val="18"/>
              </w:rPr>
            </w:pPr>
            <w:r>
              <w:rPr>
                <w:rFonts w:ascii="仿宋_GB2312" w:eastAsia="仿宋_GB2312" w:hint="eastAsia"/>
                <w:color w:val="000000"/>
                <w:sz w:val="18"/>
                <w:szCs w:val="18"/>
              </w:rPr>
              <w:t>合</w:t>
            </w:r>
            <w:proofErr w:type="gramStart"/>
            <w:r>
              <w:rPr>
                <w:rFonts w:ascii="仿宋_GB2312" w:eastAsia="仿宋_GB2312" w:hint="eastAsia"/>
                <w:color w:val="000000"/>
                <w:sz w:val="18"/>
                <w:szCs w:val="18"/>
              </w:rPr>
              <w:t>规</w:t>
            </w:r>
            <w:proofErr w:type="gramEnd"/>
          </w:p>
        </w:tc>
        <w:tc>
          <w:tcPr>
            <w:tcW w:w="108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27246F" w:rsidRDefault="00BE787C" w:rsidP="0027246F">
            <w:pPr>
              <w:widowControl/>
              <w:jc w:val="center"/>
              <w:rPr>
                <w:rFonts w:ascii="Calibri" w:eastAsia="宋体" w:hAnsi="Calibri" w:cs="宋体"/>
                <w:color w:val="000000"/>
                <w:kern w:val="0"/>
                <w:sz w:val="24"/>
                <w:szCs w:val="24"/>
              </w:rPr>
            </w:pPr>
            <w:r w:rsidRPr="0027246F">
              <w:rPr>
                <w:rFonts w:ascii="Calibri" w:eastAsia="宋体" w:hAnsi="Calibri" w:cs="宋体"/>
                <w:color w:val="000000"/>
                <w:kern w:val="0"/>
                <w:sz w:val="24"/>
                <w:szCs w:val="24"/>
              </w:rPr>
              <w:t>3</w:t>
            </w:r>
          </w:p>
        </w:tc>
        <w:tc>
          <w:tcPr>
            <w:tcW w:w="104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787C" w:rsidRPr="0027246F" w:rsidRDefault="00BE787C" w:rsidP="009606E1">
            <w:pPr>
              <w:widowControl/>
              <w:jc w:val="center"/>
              <w:rPr>
                <w:rFonts w:ascii="Calibri" w:eastAsia="宋体" w:hAnsi="Calibri" w:cs="宋体"/>
                <w:color w:val="000000"/>
                <w:kern w:val="0"/>
                <w:sz w:val="24"/>
                <w:szCs w:val="24"/>
              </w:rPr>
            </w:pPr>
            <w:r w:rsidRPr="0027246F">
              <w:rPr>
                <w:rFonts w:ascii="Calibri" w:eastAsia="宋体" w:hAnsi="Calibri" w:cs="宋体"/>
                <w:color w:val="000000"/>
                <w:kern w:val="0"/>
                <w:sz w:val="24"/>
                <w:szCs w:val="24"/>
              </w:rPr>
              <w:t>3</w:t>
            </w:r>
          </w:p>
        </w:tc>
      </w:tr>
      <w:tr w:rsidR="00BE787C" w:rsidRPr="0027246F"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1088"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Calibri" w:eastAsia="宋体" w:hAnsi="Calibri" w:cs="宋体"/>
                <w:color w:val="000000"/>
                <w:kern w:val="0"/>
                <w:sz w:val="24"/>
                <w:szCs w:val="24"/>
              </w:rPr>
            </w:pPr>
          </w:p>
        </w:tc>
        <w:tc>
          <w:tcPr>
            <w:tcW w:w="1044" w:type="pct"/>
            <w:gridSpan w:val="2"/>
            <w:vMerge/>
            <w:tcBorders>
              <w:top w:val="single" w:sz="4" w:space="0" w:color="auto"/>
              <w:left w:val="single" w:sz="4" w:space="0" w:color="auto"/>
              <w:bottom w:val="single" w:sz="4" w:space="0" w:color="000000"/>
              <w:right w:val="single" w:sz="4" w:space="0" w:color="000000"/>
            </w:tcBorders>
            <w:vAlign w:val="center"/>
            <w:hideMark/>
          </w:tcPr>
          <w:p w:rsidR="00BE787C" w:rsidRPr="0027246F" w:rsidRDefault="00BE787C" w:rsidP="0027246F">
            <w:pPr>
              <w:widowControl/>
              <w:jc w:val="left"/>
              <w:rPr>
                <w:rFonts w:ascii="仿宋_GB2312" w:eastAsia="仿宋_GB2312" w:hAnsi="宋体" w:cs="宋体"/>
                <w:color w:val="000000"/>
                <w:kern w:val="0"/>
                <w:szCs w:val="21"/>
              </w:rPr>
            </w:pPr>
          </w:p>
        </w:tc>
      </w:tr>
      <w:tr w:rsidR="00BE787C" w:rsidRPr="0027246F"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1088"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Calibri" w:eastAsia="宋体" w:hAnsi="Calibri" w:cs="宋体"/>
                <w:color w:val="000000"/>
                <w:kern w:val="0"/>
                <w:sz w:val="24"/>
                <w:szCs w:val="24"/>
              </w:rPr>
            </w:pPr>
          </w:p>
        </w:tc>
        <w:tc>
          <w:tcPr>
            <w:tcW w:w="1044" w:type="pct"/>
            <w:gridSpan w:val="2"/>
            <w:vMerge/>
            <w:tcBorders>
              <w:top w:val="single" w:sz="4" w:space="0" w:color="auto"/>
              <w:left w:val="single" w:sz="4" w:space="0" w:color="auto"/>
              <w:bottom w:val="single" w:sz="4" w:space="0" w:color="000000"/>
              <w:right w:val="single" w:sz="4" w:space="0" w:color="000000"/>
            </w:tcBorders>
            <w:vAlign w:val="center"/>
            <w:hideMark/>
          </w:tcPr>
          <w:p w:rsidR="00BE787C" w:rsidRPr="0027246F" w:rsidRDefault="00BE787C" w:rsidP="0027246F">
            <w:pPr>
              <w:widowControl/>
              <w:jc w:val="left"/>
              <w:rPr>
                <w:rFonts w:ascii="仿宋_GB2312" w:eastAsia="仿宋_GB2312" w:hAnsi="宋体" w:cs="宋体"/>
                <w:color w:val="000000"/>
                <w:kern w:val="0"/>
                <w:szCs w:val="21"/>
              </w:rPr>
            </w:pPr>
          </w:p>
        </w:tc>
      </w:tr>
      <w:tr w:rsidR="00BE787C" w:rsidRPr="0027246F"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27246F" w:rsidRDefault="00BE787C"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采购管理</w:t>
            </w:r>
          </w:p>
        </w:tc>
        <w:tc>
          <w:tcPr>
            <w:tcW w:w="5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27246F" w:rsidRDefault="00BE787C"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政府采购执行率</w:t>
            </w:r>
          </w:p>
        </w:tc>
        <w:tc>
          <w:tcPr>
            <w:tcW w:w="48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27246F" w:rsidRDefault="00BE787C" w:rsidP="0027246F">
            <w:pPr>
              <w:widowControl/>
              <w:jc w:val="center"/>
              <w:rPr>
                <w:rFonts w:ascii="Calibri" w:eastAsia="宋体" w:hAnsi="Calibri" w:cs="宋体"/>
                <w:color w:val="000000"/>
                <w:kern w:val="0"/>
                <w:sz w:val="24"/>
                <w:szCs w:val="24"/>
              </w:rPr>
            </w:pPr>
            <w:r w:rsidRPr="0027246F">
              <w:rPr>
                <w:rFonts w:ascii="Calibri" w:eastAsia="宋体" w:hAnsi="Calibri" w:cs="宋体"/>
                <w:color w:val="000000"/>
                <w:kern w:val="0"/>
                <w:sz w:val="24"/>
                <w:szCs w:val="24"/>
              </w:rPr>
              <w:t>≥95%</w:t>
            </w:r>
            <w:r w:rsidRPr="0027246F">
              <w:rPr>
                <w:rFonts w:ascii="仿宋_GB2312" w:eastAsia="仿宋_GB2312" w:hAnsi="Calibri" w:cs="宋体" w:hint="eastAsia"/>
                <w:color w:val="000000"/>
                <w:kern w:val="0"/>
                <w:sz w:val="24"/>
                <w:szCs w:val="24"/>
              </w:rPr>
              <w:t xml:space="preserve">　</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Default="00BE787C">
            <w:pPr>
              <w:jc w:val="center"/>
              <w:rPr>
                <w:rFonts w:ascii="仿宋_GB2312" w:eastAsia="仿宋_GB2312" w:hAnsi="宋体" w:cs="宋体"/>
                <w:color w:val="000000"/>
                <w:sz w:val="18"/>
                <w:szCs w:val="18"/>
              </w:rPr>
            </w:pPr>
            <w:r>
              <w:rPr>
                <w:rFonts w:ascii="仿宋_GB2312" w:eastAsia="仿宋_GB2312" w:hint="eastAsia"/>
                <w:color w:val="000000"/>
                <w:sz w:val="18"/>
                <w:szCs w:val="18"/>
              </w:rPr>
              <w:t>99.68%</w:t>
            </w:r>
          </w:p>
        </w:tc>
        <w:tc>
          <w:tcPr>
            <w:tcW w:w="1088"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787C" w:rsidRPr="0027246F" w:rsidRDefault="00BE787C" w:rsidP="0027246F">
            <w:pPr>
              <w:widowControl/>
              <w:jc w:val="center"/>
              <w:rPr>
                <w:rFonts w:ascii="Calibri" w:eastAsia="宋体" w:hAnsi="Calibri" w:cs="宋体"/>
                <w:color w:val="000000"/>
                <w:kern w:val="0"/>
                <w:sz w:val="24"/>
                <w:szCs w:val="24"/>
              </w:rPr>
            </w:pPr>
            <w:r w:rsidRPr="0027246F">
              <w:rPr>
                <w:rFonts w:ascii="Calibri" w:eastAsia="宋体" w:hAnsi="Calibri" w:cs="宋体"/>
                <w:color w:val="000000"/>
                <w:kern w:val="0"/>
                <w:sz w:val="24"/>
                <w:szCs w:val="24"/>
              </w:rPr>
              <w:t>3</w:t>
            </w:r>
          </w:p>
        </w:tc>
        <w:tc>
          <w:tcPr>
            <w:tcW w:w="104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787C" w:rsidRPr="0027246F" w:rsidRDefault="00BE787C" w:rsidP="009606E1">
            <w:pPr>
              <w:widowControl/>
              <w:jc w:val="center"/>
              <w:rPr>
                <w:rFonts w:ascii="Calibri" w:eastAsia="宋体" w:hAnsi="Calibri" w:cs="宋体"/>
                <w:color w:val="000000"/>
                <w:kern w:val="0"/>
                <w:sz w:val="24"/>
                <w:szCs w:val="24"/>
              </w:rPr>
            </w:pPr>
            <w:r w:rsidRPr="0027246F">
              <w:rPr>
                <w:rFonts w:ascii="Calibri" w:eastAsia="宋体" w:hAnsi="Calibri" w:cs="宋体"/>
                <w:color w:val="000000"/>
                <w:kern w:val="0"/>
                <w:sz w:val="24"/>
                <w:szCs w:val="24"/>
              </w:rPr>
              <w:t>3</w:t>
            </w:r>
          </w:p>
        </w:tc>
      </w:tr>
      <w:tr w:rsidR="00BE787C" w:rsidRPr="0027246F"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Calibri" w:eastAsia="宋体" w:hAnsi="Calibri" w:cs="宋体"/>
                <w:color w:val="000000"/>
                <w:kern w:val="0"/>
                <w:sz w:val="24"/>
                <w:szCs w:val="24"/>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1088" w:type="pct"/>
            <w:gridSpan w:val="3"/>
            <w:vMerge/>
            <w:tcBorders>
              <w:top w:val="single" w:sz="4" w:space="0" w:color="auto"/>
              <w:left w:val="single" w:sz="4" w:space="0" w:color="auto"/>
              <w:bottom w:val="single" w:sz="4" w:space="0" w:color="000000"/>
              <w:right w:val="single" w:sz="4" w:space="0" w:color="000000"/>
            </w:tcBorders>
            <w:vAlign w:val="center"/>
            <w:hideMark/>
          </w:tcPr>
          <w:p w:rsidR="00BE787C" w:rsidRPr="0027246F" w:rsidRDefault="00BE787C" w:rsidP="0027246F">
            <w:pPr>
              <w:widowControl/>
              <w:jc w:val="left"/>
              <w:rPr>
                <w:rFonts w:ascii="Calibri" w:eastAsia="宋体" w:hAnsi="Calibri" w:cs="宋体"/>
                <w:color w:val="000000"/>
                <w:kern w:val="0"/>
                <w:sz w:val="24"/>
                <w:szCs w:val="24"/>
              </w:rPr>
            </w:pPr>
          </w:p>
        </w:tc>
        <w:tc>
          <w:tcPr>
            <w:tcW w:w="1044" w:type="pct"/>
            <w:gridSpan w:val="2"/>
            <w:vMerge/>
            <w:tcBorders>
              <w:top w:val="single" w:sz="4" w:space="0" w:color="auto"/>
              <w:left w:val="single" w:sz="4" w:space="0" w:color="auto"/>
              <w:bottom w:val="single" w:sz="4" w:space="0" w:color="000000"/>
              <w:right w:val="single" w:sz="4" w:space="0" w:color="000000"/>
            </w:tcBorders>
            <w:vAlign w:val="center"/>
            <w:hideMark/>
          </w:tcPr>
          <w:p w:rsidR="00BE787C" w:rsidRPr="0027246F" w:rsidRDefault="00BE787C" w:rsidP="0027246F">
            <w:pPr>
              <w:widowControl/>
              <w:jc w:val="left"/>
              <w:rPr>
                <w:rFonts w:ascii="仿宋_GB2312" w:eastAsia="仿宋_GB2312" w:hAnsi="宋体" w:cs="宋体"/>
                <w:color w:val="000000"/>
                <w:kern w:val="0"/>
                <w:szCs w:val="21"/>
              </w:rPr>
            </w:pPr>
          </w:p>
        </w:tc>
      </w:tr>
      <w:tr w:rsidR="00BE787C" w:rsidRPr="0027246F"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Calibri" w:eastAsia="宋体" w:hAnsi="Calibri" w:cs="宋体"/>
                <w:color w:val="000000"/>
                <w:kern w:val="0"/>
                <w:sz w:val="24"/>
                <w:szCs w:val="24"/>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1088" w:type="pct"/>
            <w:gridSpan w:val="3"/>
            <w:vMerge/>
            <w:tcBorders>
              <w:top w:val="single" w:sz="4" w:space="0" w:color="auto"/>
              <w:left w:val="single" w:sz="4" w:space="0" w:color="auto"/>
              <w:bottom w:val="single" w:sz="4" w:space="0" w:color="000000"/>
              <w:right w:val="single" w:sz="4" w:space="0" w:color="000000"/>
            </w:tcBorders>
            <w:vAlign w:val="center"/>
            <w:hideMark/>
          </w:tcPr>
          <w:p w:rsidR="00BE787C" w:rsidRPr="0027246F" w:rsidRDefault="00BE787C" w:rsidP="0027246F">
            <w:pPr>
              <w:widowControl/>
              <w:jc w:val="left"/>
              <w:rPr>
                <w:rFonts w:ascii="Calibri" w:eastAsia="宋体" w:hAnsi="Calibri" w:cs="宋体"/>
                <w:color w:val="000000"/>
                <w:kern w:val="0"/>
                <w:sz w:val="24"/>
                <w:szCs w:val="24"/>
              </w:rPr>
            </w:pPr>
          </w:p>
        </w:tc>
        <w:tc>
          <w:tcPr>
            <w:tcW w:w="1044" w:type="pct"/>
            <w:gridSpan w:val="2"/>
            <w:vMerge/>
            <w:tcBorders>
              <w:top w:val="single" w:sz="4" w:space="0" w:color="auto"/>
              <w:left w:val="single" w:sz="4" w:space="0" w:color="auto"/>
              <w:bottom w:val="single" w:sz="4" w:space="0" w:color="000000"/>
              <w:right w:val="single" w:sz="4" w:space="0" w:color="000000"/>
            </w:tcBorders>
            <w:vAlign w:val="center"/>
            <w:hideMark/>
          </w:tcPr>
          <w:p w:rsidR="00BE787C" w:rsidRPr="0027246F" w:rsidRDefault="00BE787C" w:rsidP="0027246F">
            <w:pPr>
              <w:widowControl/>
              <w:jc w:val="left"/>
              <w:rPr>
                <w:rFonts w:ascii="仿宋_GB2312" w:eastAsia="仿宋_GB2312" w:hAnsi="宋体" w:cs="宋体"/>
                <w:color w:val="000000"/>
                <w:kern w:val="0"/>
                <w:szCs w:val="21"/>
              </w:rPr>
            </w:pPr>
          </w:p>
        </w:tc>
      </w:tr>
      <w:tr w:rsidR="00BE787C" w:rsidRPr="0027246F"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Calibri" w:eastAsia="宋体" w:hAnsi="Calibri" w:cs="宋体"/>
                <w:color w:val="000000"/>
                <w:kern w:val="0"/>
                <w:sz w:val="24"/>
                <w:szCs w:val="24"/>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1088" w:type="pct"/>
            <w:gridSpan w:val="3"/>
            <w:vMerge/>
            <w:tcBorders>
              <w:top w:val="single" w:sz="4" w:space="0" w:color="auto"/>
              <w:left w:val="single" w:sz="4" w:space="0" w:color="auto"/>
              <w:bottom w:val="single" w:sz="4" w:space="0" w:color="000000"/>
              <w:right w:val="single" w:sz="4" w:space="0" w:color="000000"/>
            </w:tcBorders>
            <w:vAlign w:val="center"/>
            <w:hideMark/>
          </w:tcPr>
          <w:p w:rsidR="00BE787C" w:rsidRPr="0027246F" w:rsidRDefault="00BE787C" w:rsidP="0027246F">
            <w:pPr>
              <w:widowControl/>
              <w:jc w:val="left"/>
              <w:rPr>
                <w:rFonts w:ascii="Calibri" w:eastAsia="宋体" w:hAnsi="Calibri" w:cs="宋体"/>
                <w:color w:val="000000"/>
                <w:kern w:val="0"/>
                <w:sz w:val="24"/>
                <w:szCs w:val="24"/>
              </w:rPr>
            </w:pPr>
          </w:p>
        </w:tc>
        <w:tc>
          <w:tcPr>
            <w:tcW w:w="1044" w:type="pct"/>
            <w:gridSpan w:val="2"/>
            <w:vMerge/>
            <w:tcBorders>
              <w:top w:val="single" w:sz="4" w:space="0" w:color="auto"/>
              <w:left w:val="single" w:sz="4" w:space="0" w:color="auto"/>
              <w:bottom w:val="single" w:sz="4" w:space="0" w:color="000000"/>
              <w:right w:val="single" w:sz="4" w:space="0" w:color="000000"/>
            </w:tcBorders>
            <w:vAlign w:val="center"/>
            <w:hideMark/>
          </w:tcPr>
          <w:p w:rsidR="00BE787C" w:rsidRPr="0027246F" w:rsidRDefault="00BE787C" w:rsidP="0027246F">
            <w:pPr>
              <w:widowControl/>
              <w:jc w:val="left"/>
              <w:rPr>
                <w:rFonts w:ascii="仿宋_GB2312" w:eastAsia="仿宋_GB2312" w:hAnsi="宋体" w:cs="宋体"/>
                <w:color w:val="000000"/>
                <w:kern w:val="0"/>
                <w:szCs w:val="21"/>
              </w:rPr>
            </w:pPr>
          </w:p>
        </w:tc>
      </w:tr>
      <w:tr w:rsidR="00BE787C" w:rsidRPr="0027246F"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27246F" w:rsidRDefault="00BE787C"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资产管理</w:t>
            </w:r>
          </w:p>
        </w:tc>
        <w:tc>
          <w:tcPr>
            <w:tcW w:w="5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27246F" w:rsidRDefault="00BE787C"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资产管理规范</w:t>
            </w:r>
            <w:r w:rsidRPr="0027246F">
              <w:rPr>
                <w:rFonts w:ascii="仿宋_GB2312" w:eastAsia="仿宋_GB2312" w:hAnsi="宋体" w:cs="宋体" w:hint="eastAsia"/>
                <w:color w:val="000000"/>
                <w:kern w:val="0"/>
                <w:sz w:val="24"/>
                <w:szCs w:val="24"/>
              </w:rPr>
              <w:lastRenderedPageBreak/>
              <w:t>性</w:t>
            </w:r>
          </w:p>
        </w:tc>
        <w:tc>
          <w:tcPr>
            <w:tcW w:w="48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27246F" w:rsidRDefault="00BE787C"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lastRenderedPageBreak/>
              <w:t xml:space="preserve">规范　</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Default="00BE787C">
            <w:pPr>
              <w:jc w:val="center"/>
              <w:rPr>
                <w:rFonts w:ascii="仿宋_GB2312" w:eastAsia="仿宋_GB2312" w:hAnsi="宋体" w:cs="宋体"/>
                <w:color w:val="000000"/>
                <w:sz w:val="18"/>
                <w:szCs w:val="18"/>
              </w:rPr>
            </w:pPr>
            <w:r>
              <w:rPr>
                <w:rFonts w:ascii="仿宋_GB2312" w:eastAsia="仿宋_GB2312" w:hint="eastAsia"/>
                <w:color w:val="000000"/>
                <w:sz w:val="18"/>
                <w:szCs w:val="18"/>
              </w:rPr>
              <w:t>规范</w:t>
            </w:r>
          </w:p>
        </w:tc>
        <w:tc>
          <w:tcPr>
            <w:tcW w:w="108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27246F" w:rsidRDefault="00BE787C" w:rsidP="0027246F">
            <w:pPr>
              <w:widowControl/>
              <w:jc w:val="center"/>
              <w:rPr>
                <w:rFonts w:ascii="Calibri" w:eastAsia="宋体" w:hAnsi="Calibri" w:cs="宋体"/>
                <w:color w:val="000000"/>
                <w:kern w:val="0"/>
                <w:sz w:val="24"/>
                <w:szCs w:val="24"/>
              </w:rPr>
            </w:pPr>
            <w:r w:rsidRPr="0027246F">
              <w:rPr>
                <w:rFonts w:ascii="Calibri" w:eastAsia="宋体" w:hAnsi="Calibri" w:cs="宋体"/>
                <w:color w:val="000000"/>
                <w:kern w:val="0"/>
                <w:sz w:val="24"/>
                <w:szCs w:val="24"/>
              </w:rPr>
              <w:t>1</w:t>
            </w:r>
          </w:p>
        </w:tc>
        <w:tc>
          <w:tcPr>
            <w:tcW w:w="104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787C" w:rsidRPr="0027246F" w:rsidRDefault="00BE787C" w:rsidP="009606E1">
            <w:pPr>
              <w:widowControl/>
              <w:jc w:val="center"/>
              <w:rPr>
                <w:rFonts w:ascii="Calibri" w:eastAsia="宋体" w:hAnsi="Calibri" w:cs="宋体"/>
                <w:color w:val="000000"/>
                <w:kern w:val="0"/>
                <w:sz w:val="24"/>
                <w:szCs w:val="24"/>
              </w:rPr>
            </w:pPr>
            <w:r w:rsidRPr="0027246F">
              <w:rPr>
                <w:rFonts w:ascii="Calibri" w:eastAsia="宋体" w:hAnsi="Calibri" w:cs="宋体"/>
                <w:color w:val="000000"/>
                <w:kern w:val="0"/>
                <w:sz w:val="24"/>
                <w:szCs w:val="24"/>
              </w:rPr>
              <w:t>1</w:t>
            </w:r>
          </w:p>
        </w:tc>
      </w:tr>
      <w:tr w:rsidR="000658E1" w:rsidRPr="0027246F"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0658E1" w:rsidRPr="0027246F" w:rsidRDefault="000658E1"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0658E1" w:rsidRPr="0027246F" w:rsidRDefault="000658E1" w:rsidP="0027246F">
            <w:pPr>
              <w:widowControl/>
              <w:jc w:val="left"/>
              <w:rPr>
                <w:rFonts w:ascii="仿宋_GB2312" w:eastAsia="仿宋_GB2312" w:hAnsi="宋体" w:cs="宋体"/>
                <w:color w:val="000000"/>
                <w:kern w:val="0"/>
                <w:sz w:val="24"/>
                <w:szCs w:val="24"/>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0658E1" w:rsidRPr="0027246F" w:rsidRDefault="000658E1" w:rsidP="0027246F">
            <w:pPr>
              <w:widowControl/>
              <w:jc w:val="left"/>
              <w:rPr>
                <w:rFonts w:ascii="仿宋_GB2312" w:eastAsia="仿宋_GB2312" w:hAnsi="宋体" w:cs="宋体"/>
                <w:color w:val="000000"/>
                <w:kern w:val="0"/>
                <w:sz w:val="24"/>
                <w:szCs w:val="24"/>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0658E1" w:rsidRPr="0027246F" w:rsidRDefault="000658E1" w:rsidP="0027246F">
            <w:pPr>
              <w:widowControl/>
              <w:jc w:val="left"/>
              <w:rPr>
                <w:rFonts w:ascii="仿宋_GB2312" w:eastAsia="仿宋_GB2312" w:hAnsi="宋体" w:cs="宋体"/>
                <w:color w:val="000000"/>
                <w:kern w:val="0"/>
                <w:sz w:val="24"/>
                <w:szCs w:val="24"/>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0658E1" w:rsidRPr="0027246F" w:rsidRDefault="000658E1" w:rsidP="0027246F">
            <w:pPr>
              <w:widowControl/>
              <w:jc w:val="left"/>
              <w:rPr>
                <w:rFonts w:ascii="仿宋_GB2312" w:eastAsia="仿宋_GB2312" w:hAnsi="宋体" w:cs="宋体"/>
                <w:color w:val="000000"/>
                <w:kern w:val="0"/>
                <w:sz w:val="24"/>
                <w:szCs w:val="24"/>
              </w:rPr>
            </w:pPr>
          </w:p>
        </w:tc>
        <w:tc>
          <w:tcPr>
            <w:tcW w:w="1088" w:type="pct"/>
            <w:gridSpan w:val="3"/>
            <w:vMerge/>
            <w:tcBorders>
              <w:top w:val="single" w:sz="4" w:space="0" w:color="auto"/>
              <w:left w:val="single" w:sz="4" w:space="0" w:color="auto"/>
              <w:bottom w:val="single" w:sz="4" w:space="0" w:color="auto"/>
              <w:right w:val="single" w:sz="4" w:space="0" w:color="auto"/>
            </w:tcBorders>
            <w:vAlign w:val="center"/>
            <w:hideMark/>
          </w:tcPr>
          <w:p w:rsidR="000658E1" w:rsidRPr="0027246F" w:rsidRDefault="000658E1" w:rsidP="0027246F">
            <w:pPr>
              <w:widowControl/>
              <w:jc w:val="left"/>
              <w:rPr>
                <w:rFonts w:ascii="Calibri" w:eastAsia="宋体" w:hAnsi="Calibri" w:cs="宋体"/>
                <w:color w:val="000000"/>
                <w:kern w:val="0"/>
                <w:sz w:val="24"/>
                <w:szCs w:val="24"/>
              </w:rPr>
            </w:pPr>
          </w:p>
        </w:tc>
        <w:tc>
          <w:tcPr>
            <w:tcW w:w="1044" w:type="pct"/>
            <w:gridSpan w:val="2"/>
            <w:vMerge/>
            <w:tcBorders>
              <w:top w:val="single" w:sz="4" w:space="0" w:color="auto"/>
              <w:left w:val="single" w:sz="4" w:space="0" w:color="auto"/>
              <w:bottom w:val="single" w:sz="4" w:space="0" w:color="000000"/>
              <w:right w:val="single" w:sz="4" w:space="0" w:color="000000"/>
            </w:tcBorders>
            <w:vAlign w:val="center"/>
            <w:hideMark/>
          </w:tcPr>
          <w:p w:rsidR="000658E1" w:rsidRPr="0027246F" w:rsidRDefault="000658E1" w:rsidP="0027246F">
            <w:pPr>
              <w:widowControl/>
              <w:jc w:val="left"/>
              <w:rPr>
                <w:rFonts w:ascii="仿宋_GB2312" w:eastAsia="仿宋_GB2312" w:hAnsi="宋体" w:cs="宋体"/>
                <w:color w:val="000000"/>
                <w:kern w:val="0"/>
                <w:szCs w:val="21"/>
              </w:rPr>
            </w:pPr>
          </w:p>
        </w:tc>
      </w:tr>
      <w:tr w:rsidR="000658E1" w:rsidRPr="0027246F"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0658E1" w:rsidRPr="0027246F" w:rsidRDefault="000658E1"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0658E1" w:rsidRPr="0027246F" w:rsidRDefault="000658E1" w:rsidP="0027246F">
            <w:pPr>
              <w:widowControl/>
              <w:jc w:val="left"/>
              <w:rPr>
                <w:rFonts w:ascii="仿宋_GB2312" w:eastAsia="仿宋_GB2312" w:hAnsi="宋体" w:cs="宋体"/>
                <w:color w:val="000000"/>
                <w:kern w:val="0"/>
                <w:sz w:val="24"/>
                <w:szCs w:val="24"/>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0658E1" w:rsidRPr="0027246F" w:rsidRDefault="000658E1" w:rsidP="0027246F">
            <w:pPr>
              <w:widowControl/>
              <w:jc w:val="left"/>
              <w:rPr>
                <w:rFonts w:ascii="仿宋_GB2312" w:eastAsia="仿宋_GB2312" w:hAnsi="宋体" w:cs="宋体"/>
                <w:color w:val="000000"/>
                <w:kern w:val="0"/>
                <w:sz w:val="24"/>
                <w:szCs w:val="24"/>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0658E1" w:rsidRPr="0027246F" w:rsidRDefault="000658E1" w:rsidP="0027246F">
            <w:pPr>
              <w:widowControl/>
              <w:jc w:val="left"/>
              <w:rPr>
                <w:rFonts w:ascii="仿宋_GB2312" w:eastAsia="仿宋_GB2312" w:hAnsi="宋体" w:cs="宋体"/>
                <w:color w:val="000000"/>
                <w:kern w:val="0"/>
                <w:sz w:val="24"/>
                <w:szCs w:val="24"/>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0658E1" w:rsidRPr="0027246F" w:rsidRDefault="000658E1" w:rsidP="0027246F">
            <w:pPr>
              <w:widowControl/>
              <w:jc w:val="left"/>
              <w:rPr>
                <w:rFonts w:ascii="仿宋_GB2312" w:eastAsia="仿宋_GB2312" w:hAnsi="宋体" w:cs="宋体"/>
                <w:color w:val="000000"/>
                <w:kern w:val="0"/>
                <w:sz w:val="24"/>
                <w:szCs w:val="24"/>
              </w:rPr>
            </w:pPr>
          </w:p>
        </w:tc>
        <w:tc>
          <w:tcPr>
            <w:tcW w:w="1088" w:type="pct"/>
            <w:gridSpan w:val="3"/>
            <w:vMerge/>
            <w:tcBorders>
              <w:top w:val="single" w:sz="4" w:space="0" w:color="auto"/>
              <w:left w:val="single" w:sz="4" w:space="0" w:color="auto"/>
              <w:bottom w:val="single" w:sz="4" w:space="0" w:color="auto"/>
              <w:right w:val="single" w:sz="4" w:space="0" w:color="auto"/>
            </w:tcBorders>
            <w:vAlign w:val="center"/>
            <w:hideMark/>
          </w:tcPr>
          <w:p w:rsidR="000658E1" w:rsidRPr="0027246F" w:rsidRDefault="000658E1" w:rsidP="0027246F">
            <w:pPr>
              <w:widowControl/>
              <w:jc w:val="left"/>
              <w:rPr>
                <w:rFonts w:ascii="Calibri" w:eastAsia="宋体" w:hAnsi="Calibri" w:cs="宋体"/>
                <w:color w:val="000000"/>
                <w:kern w:val="0"/>
                <w:sz w:val="24"/>
                <w:szCs w:val="24"/>
              </w:rPr>
            </w:pPr>
          </w:p>
        </w:tc>
        <w:tc>
          <w:tcPr>
            <w:tcW w:w="1044" w:type="pct"/>
            <w:gridSpan w:val="2"/>
            <w:vMerge/>
            <w:tcBorders>
              <w:top w:val="single" w:sz="4" w:space="0" w:color="auto"/>
              <w:left w:val="single" w:sz="4" w:space="0" w:color="auto"/>
              <w:bottom w:val="single" w:sz="4" w:space="0" w:color="000000"/>
              <w:right w:val="single" w:sz="4" w:space="0" w:color="000000"/>
            </w:tcBorders>
            <w:vAlign w:val="center"/>
            <w:hideMark/>
          </w:tcPr>
          <w:p w:rsidR="000658E1" w:rsidRPr="0027246F" w:rsidRDefault="000658E1" w:rsidP="0027246F">
            <w:pPr>
              <w:widowControl/>
              <w:jc w:val="left"/>
              <w:rPr>
                <w:rFonts w:ascii="仿宋_GB2312" w:eastAsia="仿宋_GB2312" w:hAnsi="宋体" w:cs="宋体"/>
                <w:color w:val="000000"/>
                <w:kern w:val="0"/>
                <w:szCs w:val="21"/>
              </w:rPr>
            </w:pPr>
          </w:p>
        </w:tc>
      </w:tr>
      <w:tr w:rsidR="00BE787C" w:rsidRPr="0027246F"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27246F" w:rsidRDefault="00BE787C"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人员管理</w:t>
            </w:r>
          </w:p>
        </w:tc>
        <w:tc>
          <w:tcPr>
            <w:tcW w:w="5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27246F" w:rsidRDefault="00BE787C"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在职人员控制率</w:t>
            </w:r>
          </w:p>
        </w:tc>
        <w:tc>
          <w:tcPr>
            <w:tcW w:w="48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27246F" w:rsidRDefault="00BE787C" w:rsidP="0027246F">
            <w:pPr>
              <w:widowControl/>
              <w:jc w:val="center"/>
              <w:rPr>
                <w:rFonts w:ascii="Calibri" w:eastAsia="宋体" w:hAnsi="Calibri" w:cs="宋体"/>
                <w:color w:val="000000"/>
                <w:kern w:val="0"/>
                <w:sz w:val="24"/>
                <w:szCs w:val="24"/>
              </w:rPr>
            </w:pPr>
            <w:r w:rsidRPr="0027246F">
              <w:rPr>
                <w:rFonts w:ascii="Calibri" w:eastAsia="宋体" w:hAnsi="Calibri" w:cs="宋体"/>
                <w:color w:val="000000"/>
                <w:kern w:val="0"/>
                <w:sz w:val="24"/>
                <w:szCs w:val="24"/>
              </w:rPr>
              <w:t>≤100%</w:t>
            </w:r>
            <w:r w:rsidRPr="0027246F">
              <w:rPr>
                <w:rFonts w:ascii="仿宋_GB2312" w:eastAsia="仿宋_GB2312" w:hAnsi="Calibri" w:cs="宋体" w:hint="eastAsia"/>
                <w:color w:val="000000"/>
                <w:kern w:val="0"/>
                <w:sz w:val="24"/>
                <w:szCs w:val="24"/>
              </w:rPr>
              <w:t xml:space="preserve">　</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Default="00BE787C">
            <w:pPr>
              <w:jc w:val="center"/>
              <w:rPr>
                <w:rFonts w:ascii="仿宋_GB2312" w:eastAsia="仿宋_GB2312" w:hAnsi="宋体" w:cs="宋体"/>
                <w:color w:val="000000"/>
                <w:sz w:val="18"/>
                <w:szCs w:val="18"/>
              </w:rPr>
            </w:pPr>
            <w:r>
              <w:rPr>
                <w:rFonts w:ascii="仿宋_GB2312" w:eastAsia="仿宋_GB2312" w:hint="eastAsia"/>
                <w:color w:val="000000"/>
                <w:sz w:val="18"/>
                <w:szCs w:val="18"/>
              </w:rPr>
              <w:t>125%</w:t>
            </w:r>
          </w:p>
        </w:tc>
        <w:tc>
          <w:tcPr>
            <w:tcW w:w="108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27246F" w:rsidRDefault="00BE787C" w:rsidP="0027246F">
            <w:pPr>
              <w:widowControl/>
              <w:jc w:val="center"/>
              <w:rPr>
                <w:rFonts w:ascii="Calibri" w:eastAsia="宋体" w:hAnsi="Calibri" w:cs="宋体"/>
                <w:color w:val="000000"/>
                <w:kern w:val="0"/>
                <w:sz w:val="24"/>
                <w:szCs w:val="24"/>
              </w:rPr>
            </w:pPr>
            <w:r w:rsidRPr="0027246F">
              <w:rPr>
                <w:rFonts w:ascii="Calibri" w:eastAsia="宋体" w:hAnsi="Calibri" w:cs="宋体"/>
                <w:color w:val="000000"/>
                <w:kern w:val="0"/>
                <w:sz w:val="24"/>
                <w:szCs w:val="24"/>
              </w:rPr>
              <w:t>1</w:t>
            </w:r>
          </w:p>
        </w:tc>
        <w:tc>
          <w:tcPr>
            <w:tcW w:w="1044" w:type="pct"/>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BE787C" w:rsidRPr="0027246F" w:rsidRDefault="00BE787C" w:rsidP="009606E1">
            <w:pPr>
              <w:widowControl/>
              <w:jc w:val="center"/>
              <w:rPr>
                <w:rFonts w:ascii="Calibri" w:eastAsia="宋体" w:hAnsi="Calibri" w:cs="宋体"/>
                <w:color w:val="000000"/>
                <w:kern w:val="0"/>
                <w:sz w:val="24"/>
                <w:szCs w:val="24"/>
              </w:rPr>
            </w:pPr>
            <w:r>
              <w:rPr>
                <w:rFonts w:ascii="Calibri" w:eastAsia="宋体" w:hAnsi="Calibri" w:cs="宋体" w:hint="eastAsia"/>
                <w:color w:val="000000"/>
                <w:kern w:val="0"/>
                <w:sz w:val="24"/>
                <w:szCs w:val="24"/>
              </w:rPr>
              <w:t>0</w:t>
            </w:r>
          </w:p>
        </w:tc>
      </w:tr>
      <w:tr w:rsidR="00BE787C" w:rsidRPr="0027246F"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Calibri" w:eastAsia="宋体" w:hAnsi="Calibri" w:cs="宋体"/>
                <w:color w:val="000000"/>
                <w:kern w:val="0"/>
                <w:sz w:val="24"/>
                <w:szCs w:val="24"/>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1088"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Calibri" w:eastAsia="宋体" w:hAnsi="Calibri" w:cs="宋体"/>
                <w:color w:val="000000"/>
                <w:kern w:val="0"/>
                <w:sz w:val="24"/>
                <w:szCs w:val="24"/>
              </w:rPr>
            </w:pPr>
          </w:p>
        </w:tc>
        <w:tc>
          <w:tcPr>
            <w:tcW w:w="1044" w:type="pct"/>
            <w:gridSpan w:val="2"/>
            <w:vMerge/>
            <w:tcBorders>
              <w:top w:val="single" w:sz="4" w:space="0" w:color="auto"/>
              <w:left w:val="single" w:sz="4" w:space="0" w:color="auto"/>
              <w:bottom w:val="nil"/>
              <w:right w:val="single" w:sz="4" w:space="0" w:color="000000"/>
            </w:tcBorders>
            <w:vAlign w:val="center"/>
            <w:hideMark/>
          </w:tcPr>
          <w:p w:rsidR="00BE787C" w:rsidRPr="0027246F" w:rsidRDefault="00BE787C" w:rsidP="0027246F">
            <w:pPr>
              <w:widowControl/>
              <w:jc w:val="left"/>
              <w:rPr>
                <w:rFonts w:ascii="仿宋_GB2312" w:eastAsia="仿宋_GB2312" w:hAnsi="宋体" w:cs="宋体"/>
                <w:color w:val="000000"/>
                <w:kern w:val="0"/>
                <w:szCs w:val="21"/>
              </w:rPr>
            </w:pPr>
          </w:p>
        </w:tc>
      </w:tr>
      <w:tr w:rsidR="00BE787C" w:rsidRPr="0027246F"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27246F" w:rsidRDefault="00BE787C"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信息管理</w:t>
            </w:r>
          </w:p>
        </w:tc>
        <w:tc>
          <w:tcPr>
            <w:tcW w:w="5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27246F" w:rsidRDefault="00BE787C"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预决算信息公开性</w:t>
            </w:r>
          </w:p>
        </w:tc>
        <w:tc>
          <w:tcPr>
            <w:tcW w:w="48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27246F" w:rsidRDefault="00BE787C"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按规定公开</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Default="00BE787C">
            <w:pPr>
              <w:jc w:val="center"/>
              <w:rPr>
                <w:rFonts w:ascii="宋体" w:eastAsia="宋体" w:hAnsi="宋体" w:cs="宋体"/>
                <w:color w:val="000000"/>
                <w:sz w:val="18"/>
                <w:szCs w:val="18"/>
              </w:rPr>
            </w:pPr>
            <w:r>
              <w:rPr>
                <w:rFonts w:hint="eastAsia"/>
                <w:color w:val="000000"/>
                <w:sz w:val="18"/>
                <w:szCs w:val="18"/>
              </w:rPr>
              <w:t>按规定公开</w:t>
            </w:r>
          </w:p>
        </w:tc>
        <w:tc>
          <w:tcPr>
            <w:tcW w:w="108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27246F" w:rsidRDefault="00BE787C" w:rsidP="0027246F">
            <w:pPr>
              <w:widowControl/>
              <w:jc w:val="center"/>
              <w:rPr>
                <w:rFonts w:ascii="Calibri" w:eastAsia="宋体" w:hAnsi="Calibri" w:cs="宋体"/>
                <w:color w:val="000000"/>
                <w:kern w:val="0"/>
                <w:sz w:val="24"/>
                <w:szCs w:val="24"/>
              </w:rPr>
            </w:pPr>
            <w:r w:rsidRPr="0027246F">
              <w:rPr>
                <w:rFonts w:ascii="Calibri" w:eastAsia="宋体" w:hAnsi="Calibri" w:cs="宋体"/>
                <w:color w:val="000000"/>
                <w:kern w:val="0"/>
                <w:sz w:val="24"/>
                <w:szCs w:val="24"/>
              </w:rPr>
              <w:t>3</w:t>
            </w:r>
          </w:p>
        </w:tc>
        <w:tc>
          <w:tcPr>
            <w:tcW w:w="104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787C" w:rsidRPr="0027246F" w:rsidRDefault="00BE787C" w:rsidP="009606E1">
            <w:pPr>
              <w:widowControl/>
              <w:jc w:val="center"/>
              <w:rPr>
                <w:rFonts w:ascii="Calibri" w:eastAsia="宋体" w:hAnsi="Calibri" w:cs="宋体"/>
                <w:color w:val="000000"/>
                <w:kern w:val="0"/>
                <w:sz w:val="24"/>
                <w:szCs w:val="24"/>
              </w:rPr>
            </w:pPr>
            <w:r w:rsidRPr="0027246F">
              <w:rPr>
                <w:rFonts w:ascii="Calibri" w:eastAsia="宋体" w:hAnsi="Calibri" w:cs="宋体"/>
                <w:color w:val="000000"/>
                <w:kern w:val="0"/>
                <w:sz w:val="24"/>
                <w:szCs w:val="24"/>
              </w:rPr>
              <w:t>3</w:t>
            </w:r>
          </w:p>
        </w:tc>
      </w:tr>
      <w:tr w:rsidR="00BE787C" w:rsidRPr="0027246F"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Calibri" w:eastAsia="宋体" w:hAnsi="Calibri" w:cs="宋体"/>
                <w:color w:val="000000"/>
                <w:kern w:val="0"/>
                <w:sz w:val="24"/>
                <w:szCs w:val="24"/>
              </w:rPr>
            </w:pPr>
          </w:p>
        </w:tc>
        <w:tc>
          <w:tcPr>
            <w:tcW w:w="1088"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Calibri" w:eastAsia="宋体" w:hAnsi="Calibri" w:cs="宋体"/>
                <w:color w:val="000000"/>
                <w:kern w:val="0"/>
                <w:sz w:val="24"/>
                <w:szCs w:val="24"/>
              </w:rPr>
            </w:pPr>
          </w:p>
        </w:tc>
        <w:tc>
          <w:tcPr>
            <w:tcW w:w="1044" w:type="pct"/>
            <w:gridSpan w:val="2"/>
            <w:vMerge/>
            <w:tcBorders>
              <w:top w:val="single" w:sz="4" w:space="0" w:color="auto"/>
              <w:left w:val="single" w:sz="4" w:space="0" w:color="auto"/>
              <w:bottom w:val="single" w:sz="4" w:space="0" w:color="000000"/>
              <w:right w:val="single" w:sz="4" w:space="0" w:color="000000"/>
            </w:tcBorders>
            <w:vAlign w:val="center"/>
            <w:hideMark/>
          </w:tcPr>
          <w:p w:rsidR="00BE787C" w:rsidRPr="0027246F" w:rsidRDefault="00BE787C" w:rsidP="0027246F">
            <w:pPr>
              <w:widowControl/>
              <w:jc w:val="left"/>
              <w:rPr>
                <w:rFonts w:ascii="仿宋_GB2312" w:eastAsia="仿宋_GB2312" w:hAnsi="宋体" w:cs="宋体"/>
                <w:color w:val="000000"/>
                <w:kern w:val="0"/>
                <w:szCs w:val="21"/>
              </w:rPr>
            </w:pPr>
          </w:p>
        </w:tc>
      </w:tr>
      <w:tr w:rsidR="00BE787C" w:rsidRPr="0027246F"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Calibri" w:eastAsia="宋体" w:hAnsi="Calibri" w:cs="宋体"/>
                <w:color w:val="000000"/>
                <w:kern w:val="0"/>
                <w:sz w:val="24"/>
                <w:szCs w:val="24"/>
              </w:rPr>
            </w:pPr>
          </w:p>
        </w:tc>
        <w:tc>
          <w:tcPr>
            <w:tcW w:w="1088"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Calibri" w:eastAsia="宋体" w:hAnsi="Calibri" w:cs="宋体"/>
                <w:color w:val="000000"/>
                <w:kern w:val="0"/>
                <w:sz w:val="24"/>
                <w:szCs w:val="24"/>
              </w:rPr>
            </w:pPr>
          </w:p>
        </w:tc>
        <w:tc>
          <w:tcPr>
            <w:tcW w:w="1044" w:type="pct"/>
            <w:gridSpan w:val="2"/>
            <w:vMerge/>
            <w:tcBorders>
              <w:top w:val="single" w:sz="4" w:space="0" w:color="auto"/>
              <w:left w:val="single" w:sz="4" w:space="0" w:color="auto"/>
              <w:bottom w:val="single" w:sz="4" w:space="0" w:color="000000"/>
              <w:right w:val="single" w:sz="4" w:space="0" w:color="000000"/>
            </w:tcBorders>
            <w:vAlign w:val="center"/>
            <w:hideMark/>
          </w:tcPr>
          <w:p w:rsidR="00BE787C" w:rsidRPr="0027246F" w:rsidRDefault="00BE787C" w:rsidP="0027246F">
            <w:pPr>
              <w:widowControl/>
              <w:jc w:val="left"/>
              <w:rPr>
                <w:rFonts w:ascii="仿宋_GB2312" w:eastAsia="仿宋_GB2312" w:hAnsi="宋体" w:cs="宋体"/>
                <w:color w:val="000000"/>
                <w:kern w:val="0"/>
                <w:szCs w:val="21"/>
              </w:rPr>
            </w:pPr>
          </w:p>
        </w:tc>
      </w:tr>
      <w:tr w:rsidR="00BE787C" w:rsidRPr="0027246F"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5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27246F" w:rsidRDefault="00BE787C"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基础信息完备性</w:t>
            </w:r>
          </w:p>
        </w:tc>
        <w:tc>
          <w:tcPr>
            <w:tcW w:w="48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27246F" w:rsidRDefault="00BE787C"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完备</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Default="00BE787C">
            <w:pPr>
              <w:jc w:val="center"/>
              <w:rPr>
                <w:rFonts w:ascii="宋体" w:eastAsia="宋体" w:hAnsi="宋体" w:cs="宋体"/>
                <w:color w:val="000000"/>
                <w:sz w:val="18"/>
                <w:szCs w:val="18"/>
              </w:rPr>
            </w:pPr>
            <w:r>
              <w:rPr>
                <w:rFonts w:hint="eastAsia"/>
                <w:color w:val="000000"/>
                <w:sz w:val="18"/>
                <w:szCs w:val="18"/>
              </w:rPr>
              <w:t>完备</w:t>
            </w:r>
          </w:p>
        </w:tc>
        <w:tc>
          <w:tcPr>
            <w:tcW w:w="108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27246F" w:rsidRDefault="00BE787C" w:rsidP="0027246F">
            <w:pPr>
              <w:widowControl/>
              <w:jc w:val="center"/>
              <w:rPr>
                <w:rFonts w:ascii="Calibri" w:eastAsia="宋体" w:hAnsi="Calibri" w:cs="宋体"/>
                <w:color w:val="000000"/>
                <w:kern w:val="0"/>
                <w:sz w:val="24"/>
                <w:szCs w:val="24"/>
              </w:rPr>
            </w:pPr>
            <w:r w:rsidRPr="0027246F">
              <w:rPr>
                <w:rFonts w:ascii="Calibri" w:eastAsia="宋体" w:hAnsi="Calibri" w:cs="宋体"/>
                <w:color w:val="000000"/>
                <w:kern w:val="0"/>
                <w:sz w:val="24"/>
                <w:szCs w:val="24"/>
              </w:rPr>
              <w:t>1</w:t>
            </w:r>
          </w:p>
        </w:tc>
        <w:tc>
          <w:tcPr>
            <w:tcW w:w="104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787C" w:rsidRPr="0027246F" w:rsidRDefault="00BE787C" w:rsidP="009606E1">
            <w:pPr>
              <w:widowControl/>
              <w:jc w:val="center"/>
              <w:rPr>
                <w:rFonts w:ascii="Calibri" w:eastAsia="宋体" w:hAnsi="Calibri" w:cs="宋体"/>
                <w:color w:val="000000"/>
                <w:kern w:val="0"/>
                <w:sz w:val="24"/>
                <w:szCs w:val="24"/>
              </w:rPr>
            </w:pPr>
            <w:r w:rsidRPr="0027246F">
              <w:rPr>
                <w:rFonts w:ascii="Calibri" w:eastAsia="宋体" w:hAnsi="Calibri" w:cs="宋体"/>
                <w:color w:val="000000"/>
                <w:kern w:val="0"/>
                <w:sz w:val="24"/>
                <w:szCs w:val="24"/>
              </w:rPr>
              <w:t>1</w:t>
            </w:r>
          </w:p>
        </w:tc>
      </w:tr>
      <w:tr w:rsidR="00BE787C" w:rsidRPr="0027246F"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Calibri" w:eastAsia="宋体" w:hAnsi="Calibri" w:cs="宋体"/>
                <w:color w:val="000000"/>
                <w:kern w:val="0"/>
                <w:sz w:val="24"/>
                <w:szCs w:val="24"/>
              </w:rPr>
            </w:pPr>
          </w:p>
        </w:tc>
        <w:tc>
          <w:tcPr>
            <w:tcW w:w="1088"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Calibri" w:eastAsia="宋体" w:hAnsi="Calibri" w:cs="宋体"/>
                <w:color w:val="000000"/>
                <w:kern w:val="0"/>
                <w:sz w:val="24"/>
                <w:szCs w:val="24"/>
              </w:rPr>
            </w:pPr>
          </w:p>
        </w:tc>
        <w:tc>
          <w:tcPr>
            <w:tcW w:w="1044" w:type="pct"/>
            <w:gridSpan w:val="2"/>
            <w:vMerge/>
            <w:tcBorders>
              <w:top w:val="single" w:sz="4" w:space="0" w:color="auto"/>
              <w:left w:val="single" w:sz="4" w:space="0" w:color="auto"/>
              <w:bottom w:val="single" w:sz="4" w:space="0" w:color="000000"/>
              <w:right w:val="single" w:sz="4" w:space="0" w:color="000000"/>
            </w:tcBorders>
            <w:vAlign w:val="center"/>
            <w:hideMark/>
          </w:tcPr>
          <w:p w:rsidR="00BE787C" w:rsidRPr="0027246F" w:rsidRDefault="00BE787C" w:rsidP="0027246F">
            <w:pPr>
              <w:widowControl/>
              <w:jc w:val="left"/>
              <w:rPr>
                <w:rFonts w:ascii="仿宋_GB2312" w:eastAsia="仿宋_GB2312" w:hAnsi="宋体" w:cs="宋体"/>
                <w:color w:val="000000"/>
                <w:kern w:val="0"/>
                <w:szCs w:val="21"/>
              </w:rPr>
            </w:pPr>
          </w:p>
        </w:tc>
      </w:tr>
      <w:tr w:rsidR="00BE787C" w:rsidRPr="0027246F"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Calibri" w:eastAsia="宋体" w:hAnsi="Calibri" w:cs="宋体"/>
                <w:color w:val="000000"/>
                <w:kern w:val="0"/>
                <w:sz w:val="24"/>
                <w:szCs w:val="24"/>
              </w:rPr>
            </w:pPr>
          </w:p>
        </w:tc>
        <w:tc>
          <w:tcPr>
            <w:tcW w:w="1088"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Calibri" w:eastAsia="宋体" w:hAnsi="Calibri" w:cs="宋体"/>
                <w:color w:val="000000"/>
                <w:kern w:val="0"/>
                <w:sz w:val="24"/>
                <w:szCs w:val="24"/>
              </w:rPr>
            </w:pPr>
          </w:p>
        </w:tc>
        <w:tc>
          <w:tcPr>
            <w:tcW w:w="1044" w:type="pct"/>
            <w:gridSpan w:val="2"/>
            <w:vMerge/>
            <w:tcBorders>
              <w:top w:val="single" w:sz="4" w:space="0" w:color="auto"/>
              <w:left w:val="single" w:sz="4" w:space="0" w:color="auto"/>
              <w:bottom w:val="single" w:sz="4" w:space="0" w:color="000000"/>
              <w:right w:val="single" w:sz="4" w:space="0" w:color="000000"/>
            </w:tcBorders>
            <w:vAlign w:val="center"/>
            <w:hideMark/>
          </w:tcPr>
          <w:p w:rsidR="00BE787C" w:rsidRPr="0027246F" w:rsidRDefault="00BE787C" w:rsidP="0027246F">
            <w:pPr>
              <w:widowControl/>
              <w:jc w:val="left"/>
              <w:rPr>
                <w:rFonts w:ascii="仿宋_GB2312" w:eastAsia="仿宋_GB2312" w:hAnsi="宋体" w:cs="宋体"/>
                <w:color w:val="000000"/>
                <w:kern w:val="0"/>
                <w:szCs w:val="21"/>
              </w:rPr>
            </w:pPr>
          </w:p>
        </w:tc>
      </w:tr>
      <w:tr w:rsidR="00BE787C" w:rsidRPr="00BE787C"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rsidP="0027246F">
            <w:pPr>
              <w:widowControl/>
              <w:jc w:val="center"/>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绩效管理</w:t>
            </w:r>
          </w:p>
        </w:tc>
        <w:tc>
          <w:tcPr>
            <w:tcW w:w="5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rsidP="0027246F">
            <w:pPr>
              <w:widowControl/>
              <w:jc w:val="center"/>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绩效管理制度健全性</w:t>
            </w:r>
          </w:p>
        </w:tc>
        <w:tc>
          <w:tcPr>
            <w:tcW w:w="48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rsidP="0027246F">
            <w:pPr>
              <w:widowControl/>
              <w:jc w:val="center"/>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健全</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pPr>
              <w:jc w:val="center"/>
              <w:rPr>
                <w:rFonts w:ascii="宋体" w:eastAsia="宋体" w:hAnsi="宋体" w:cs="宋体"/>
                <w:color w:val="000000"/>
                <w:sz w:val="15"/>
                <w:szCs w:val="15"/>
              </w:rPr>
            </w:pPr>
            <w:r w:rsidRPr="00BE787C">
              <w:rPr>
                <w:rFonts w:hint="eastAsia"/>
                <w:color w:val="000000"/>
                <w:sz w:val="15"/>
                <w:szCs w:val="15"/>
              </w:rPr>
              <w:t>健全</w:t>
            </w:r>
          </w:p>
          <w:p w:rsidR="00BE787C" w:rsidRPr="00BE787C" w:rsidRDefault="00BE787C">
            <w:pPr>
              <w:jc w:val="center"/>
              <w:rPr>
                <w:rFonts w:ascii="宋体" w:eastAsia="宋体" w:hAnsi="宋体" w:cs="宋体"/>
                <w:color w:val="000000"/>
                <w:sz w:val="15"/>
                <w:szCs w:val="15"/>
              </w:rPr>
            </w:pPr>
          </w:p>
        </w:tc>
        <w:tc>
          <w:tcPr>
            <w:tcW w:w="1088"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787C" w:rsidRPr="00BE787C" w:rsidRDefault="00BE787C" w:rsidP="0027246F">
            <w:pPr>
              <w:widowControl/>
              <w:jc w:val="center"/>
              <w:rPr>
                <w:rFonts w:ascii="Calibri" w:eastAsia="宋体" w:hAnsi="Calibri" w:cs="宋体"/>
                <w:color w:val="000000"/>
                <w:kern w:val="0"/>
                <w:sz w:val="15"/>
                <w:szCs w:val="15"/>
              </w:rPr>
            </w:pPr>
            <w:r w:rsidRPr="00BE787C">
              <w:rPr>
                <w:rFonts w:ascii="Calibri" w:eastAsia="宋体" w:hAnsi="Calibri" w:cs="宋体"/>
                <w:color w:val="000000"/>
                <w:kern w:val="0"/>
                <w:sz w:val="15"/>
                <w:szCs w:val="15"/>
              </w:rPr>
              <w:t>1</w:t>
            </w:r>
          </w:p>
        </w:tc>
        <w:tc>
          <w:tcPr>
            <w:tcW w:w="104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787C" w:rsidRPr="00BE787C" w:rsidRDefault="00BE787C" w:rsidP="009606E1">
            <w:pPr>
              <w:widowControl/>
              <w:jc w:val="center"/>
              <w:rPr>
                <w:rFonts w:ascii="Calibri" w:eastAsia="宋体" w:hAnsi="Calibri" w:cs="宋体"/>
                <w:color w:val="000000"/>
                <w:kern w:val="0"/>
                <w:sz w:val="15"/>
                <w:szCs w:val="15"/>
              </w:rPr>
            </w:pPr>
            <w:r w:rsidRPr="00BE787C">
              <w:rPr>
                <w:rFonts w:ascii="Calibri" w:eastAsia="宋体" w:hAnsi="Calibri" w:cs="宋体"/>
                <w:color w:val="000000"/>
                <w:kern w:val="0"/>
                <w:sz w:val="15"/>
                <w:szCs w:val="15"/>
              </w:rPr>
              <w:t>1</w:t>
            </w:r>
          </w:p>
        </w:tc>
      </w:tr>
      <w:tr w:rsidR="00BE787C" w:rsidRPr="00BE787C"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Calibri" w:eastAsia="宋体" w:hAnsi="Calibri" w:cs="宋体"/>
                <w:color w:val="000000"/>
                <w:kern w:val="0"/>
                <w:sz w:val="15"/>
                <w:szCs w:val="15"/>
              </w:rPr>
            </w:pPr>
          </w:p>
        </w:tc>
        <w:tc>
          <w:tcPr>
            <w:tcW w:w="1088" w:type="pct"/>
            <w:gridSpan w:val="3"/>
            <w:vMerge/>
            <w:tcBorders>
              <w:top w:val="single" w:sz="4" w:space="0" w:color="auto"/>
              <w:left w:val="single" w:sz="4" w:space="0" w:color="auto"/>
              <w:bottom w:val="single" w:sz="4" w:space="0" w:color="000000"/>
              <w:right w:val="single" w:sz="4" w:space="0" w:color="000000"/>
            </w:tcBorders>
            <w:vAlign w:val="center"/>
            <w:hideMark/>
          </w:tcPr>
          <w:p w:rsidR="00BE787C" w:rsidRPr="00BE787C" w:rsidRDefault="00BE787C" w:rsidP="0027246F">
            <w:pPr>
              <w:widowControl/>
              <w:jc w:val="left"/>
              <w:rPr>
                <w:rFonts w:ascii="Calibri" w:eastAsia="宋体" w:hAnsi="Calibri" w:cs="宋体"/>
                <w:color w:val="000000"/>
                <w:kern w:val="0"/>
                <w:sz w:val="15"/>
                <w:szCs w:val="15"/>
              </w:rPr>
            </w:pPr>
          </w:p>
        </w:tc>
        <w:tc>
          <w:tcPr>
            <w:tcW w:w="1044" w:type="pct"/>
            <w:gridSpan w:val="2"/>
            <w:vMerge/>
            <w:tcBorders>
              <w:top w:val="single" w:sz="4" w:space="0" w:color="auto"/>
              <w:left w:val="single" w:sz="4" w:space="0" w:color="auto"/>
              <w:bottom w:val="single" w:sz="4" w:space="0" w:color="000000"/>
              <w:right w:val="single" w:sz="4" w:space="0" w:color="000000"/>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r>
      <w:tr w:rsidR="00BE787C" w:rsidRPr="00BE787C"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Calibri" w:eastAsia="宋体" w:hAnsi="Calibri" w:cs="宋体"/>
                <w:color w:val="000000"/>
                <w:kern w:val="0"/>
                <w:sz w:val="15"/>
                <w:szCs w:val="15"/>
              </w:rPr>
            </w:pPr>
          </w:p>
        </w:tc>
        <w:tc>
          <w:tcPr>
            <w:tcW w:w="1088" w:type="pct"/>
            <w:gridSpan w:val="3"/>
            <w:vMerge/>
            <w:tcBorders>
              <w:top w:val="single" w:sz="4" w:space="0" w:color="auto"/>
              <w:left w:val="single" w:sz="4" w:space="0" w:color="auto"/>
              <w:bottom w:val="single" w:sz="4" w:space="0" w:color="000000"/>
              <w:right w:val="single" w:sz="4" w:space="0" w:color="000000"/>
            </w:tcBorders>
            <w:vAlign w:val="center"/>
            <w:hideMark/>
          </w:tcPr>
          <w:p w:rsidR="00BE787C" w:rsidRPr="00BE787C" w:rsidRDefault="00BE787C" w:rsidP="0027246F">
            <w:pPr>
              <w:widowControl/>
              <w:jc w:val="left"/>
              <w:rPr>
                <w:rFonts w:ascii="Calibri" w:eastAsia="宋体" w:hAnsi="Calibri" w:cs="宋体"/>
                <w:color w:val="000000"/>
                <w:kern w:val="0"/>
                <w:sz w:val="15"/>
                <w:szCs w:val="15"/>
              </w:rPr>
            </w:pPr>
          </w:p>
        </w:tc>
        <w:tc>
          <w:tcPr>
            <w:tcW w:w="1044" w:type="pct"/>
            <w:gridSpan w:val="2"/>
            <w:vMerge/>
            <w:tcBorders>
              <w:top w:val="single" w:sz="4" w:space="0" w:color="auto"/>
              <w:left w:val="single" w:sz="4" w:space="0" w:color="auto"/>
              <w:bottom w:val="single" w:sz="4" w:space="0" w:color="000000"/>
              <w:right w:val="single" w:sz="4" w:space="0" w:color="000000"/>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r>
      <w:tr w:rsidR="00BE787C" w:rsidRPr="00BE787C"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Calibri" w:eastAsia="宋体" w:hAnsi="Calibri" w:cs="宋体"/>
                <w:color w:val="000000"/>
                <w:kern w:val="0"/>
                <w:sz w:val="15"/>
                <w:szCs w:val="15"/>
              </w:rPr>
            </w:pPr>
          </w:p>
        </w:tc>
        <w:tc>
          <w:tcPr>
            <w:tcW w:w="1088" w:type="pct"/>
            <w:gridSpan w:val="3"/>
            <w:vMerge/>
            <w:tcBorders>
              <w:top w:val="single" w:sz="4" w:space="0" w:color="auto"/>
              <w:left w:val="single" w:sz="4" w:space="0" w:color="auto"/>
              <w:bottom w:val="single" w:sz="4" w:space="0" w:color="000000"/>
              <w:right w:val="single" w:sz="4" w:space="0" w:color="000000"/>
            </w:tcBorders>
            <w:vAlign w:val="center"/>
            <w:hideMark/>
          </w:tcPr>
          <w:p w:rsidR="00BE787C" w:rsidRPr="00BE787C" w:rsidRDefault="00BE787C" w:rsidP="0027246F">
            <w:pPr>
              <w:widowControl/>
              <w:jc w:val="left"/>
              <w:rPr>
                <w:rFonts w:ascii="Calibri" w:eastAsia="宋体" w:hAnsi="Calibri" w:cs="宋体"/>
                <w:color w:val="000000"/>
                <w:kern w:val="0"/>
                <w:sz w:val="15"/>
                <w:szCs w:val="15"/>
              </w:rPr>
            </w:pPr>
          </w:p>
        </w:tc>
        <w:tc>
          <w:tcPr>
            <w:tcW w:w="1044" w:type="pct"/>
            <w:gridSpan w:val="2"/>
            <w:vMerge/>
            <w:tcBorders>
              <w:top w:val="single" w:sz="4" w:space="0" w:color="auto"/>
              <w:left w:val="single" w:sz="4" w:space="0" w:color="auto"/>
              <w:bottom w:val="single" w:sz="4" w:space="0" w:color="000000"/>
              <w:right w:val="single" w:sz="4" w:space="0" w:color="000000"/>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r>
      <w:tr w:rsidR="00BE787C" w:rsidRPr="00BE787C"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c>
          <w:tcPr>
            <w:tcW w:w="5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rsidP="0027246F">
            <w:pPr>
              <w:widowControl/>
              <w:jc w:val="center"/>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绩效目标审核通过率</w:t>
            </w:r>
          </w:p>
        </w:tc>
        <w:tc>
          <w:tcPr>
            <w:tcW w:w="48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rsidP="0027246F">
            <w:pPr>
              <w:widowControl/>
              <w:jc w:val="center"/>
              <w:rPr>
                <w:rFonts w:ascii="Calibri" w:eastAsia="宋体" w:hAnsi="Calibri" w:cs="宋体"/>
                <w:color w:val="000000"/>
                <w:kern w:val="0"/>
                <w:sz w:val="15"/>
                <w:szCs w:val="15"/>
              </w:rPr>
            </w:pPr>
            <w:r w:rsidRPr="00BE787C">
              <w:rPr>
                <w:rFonts w:ascii="Calibri" w:eastAsia="宋体" w:hAnsi="Calibri" w:cs="宋体"/>
                <w:color w:val="000000"/>
                <w:kern w:val="0"/>
                <w:sz w:val="15"/>
                <w:szCs w:val="15"/>
              </w:rPr>
              <w:t>100%</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pPr>
              <w:rPr>
                <w:rFonts w:ascii="Calibri" w:eastAsia="宋体" w:hAnsi="Calibri" w:cs="Calibri"/>
                <w:color w:val="000000"/>
                <w:sz w:val="15"/>
                <w:szCs w:val="15"/>
              </w:rPr>
            </w:pPr>
          </w:p>
          <w:p w:rsidR="00BE787C" w:rsidRPr="00BE787C" w:rsidRDefault="00BE787C">
            <w:pPr>
              <w:rPr>
                <w:rFonts w:ascii="Calibri" w:eastAsia="宋体" w:hAnsi="Calibri" w:cs="Calibri"/>
                <w:color w:val="000000"/>
                <w:sz w:val="15"/>
                <w:szCs w:val="15"/>
              </w:rPr>
            </w:pPr>
            <w:r w:rsidRPr="00BE787C">
              <w:rPr>
                <w:rFonts w:ascii="Calibri" w:hAnsi="Calibri" w:cs="Calibri"/>
                <w:color w:val="000000"/>
                <w:sz w:val="15"/>
                <w:szCs w:val="15"/>
              </w:rPr>
              <w:t>100%</w:t>
            </w:r>
          </w:p>
        </w:tc>
        <w:tc>
          <w:tcPr>
            <w:tcW w:w="108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rsidP="0027246F">
            <w:pPr>
              <w:widowControl/>
              <w:jc w:val="center"/>
              <w:rPr>
                <w:rFonts w:ascii="Calibri" w:eastAsia="宋体" w:hAnsi="Calibri" w:cs="宋体"/>
                <w:color w:val="000000"/>
                <w:kern w:val="0"/>
                <w:sz w:val="15"/>
                <w:szCs w:val="15"/>
              </w:rPr>
            </w:pPr>
            <w:r w:rsidRPr="00BE787C">
              <w:rPr>
                <w:rFonts w:ascii="Calibri" w:eastAsia="宋体" w:hAnsi="Calibri" w:cs="宋体"/>
                <w:color w:val="000000"/>
                <w:kern w:val="0"/>
                <w:sz w:val="15"/>
                <w:szCs w:val="15"/>
              </w:rPr>
              <w:t>2</w:t>
            </w:r>
          </w:p>
        </w:tc>
        <w:tc>
          <w:tcPr>
            <w:tcW w:w="1044" w:type="pct"/>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BE787C" w:rsidRPr="00BE787C" w:rsidRDefault="00BE787C" w:rsidP="009606E1">
            <w:pPr>
              <w:widowControl/>
              <w:jc w:val="center"/>
              <w:rPr>
                <w:rFonts w:ascii="Calibri" w:eastAsia="宋体" w:hAnsi="Calibri" w:cs="宋体"/>
                <w:color w:val="000000"/>
                <w:kern w:val="0"/>
                <w:sz w:val="15"/>
                <w:szCs w:val="15"/>
              </w:rPr>
            </w:pPr>
            <w:r w:rsidRPr="00BE787C">
              <w:rPr>
                <w:rFonts w:ascii="Calibri" w:eastAsia="宋体" w:hAnsi="Calibri" w:cs="宋体"/>
                <w:color w:val="000000"/>
                <w:kern w:val="0"/>
                <w:sz w:val="15"/>
                <w:szCs w:val="15"/>
              </w:rPr>
              <w:t>2</w:t>
            </w:r>
          </w:p>
        </w:tc>
      </w:tr>
      <w:tr w:rsidR="00BE787C" w:rsidRPr="00BE787C"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Calibri" w:eastAsia="宋体" w:hAnsi="Calibri" w:cs="宋体"/>
                <w:color w:val="000000"/>
                <w:kern w:val="0"/>
                <w:sz w:val="15"/>
                <w:szCs w:val="15"/>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Calibri" w:eastAsia="宋体" w:hAnsi="Calibri" w:cs="宋体"/>
                <w:color w:val="000000"/>
                <w:kern w:val="0"/>
                <w:sz w:val="15"/>
                <w:szCs w:val="15"/>
              </w:rPr>
            </w:pPr>
          </w:p>
        </w:tc>
        <w:tc>
          <w:tcPr>
            <w:tcW w:w="1088"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Calibri" w:eastAsia="宋体" w:hAnsi="Calibri" w:cs="宋体"/>
                <w:color w:val="000000"/>
                <w:kern w:val="0"/>
                <w:sz w:val="15"/>
                <w:szCs w:val="15"/>
              </w:rPr>
            </w:pPr>
          </w:p>
        </w:tc>
        <w:tc>
          <w:tcPr>
            <w:tcW w:w="1044" w:type="pct"/>
            <w:gridSpan w:val="2"/>
            <w:vMerge/>
            <w:tcBorders>
              <w:top w:val="single" w:sz="4" w:space="0" w:color="auto"/>
              <w:left w:val="single" w:sz="4" w:space="0" w:color="auto"/>
              <w:bottom w:val="nil"/>
              <w:right w:val="single" w:sz="4" w:space="0" w:color="000000"/>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r>
      <w:tr w:rsidR="00BE787C" w:rsidRPr="00BE787C"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c>
          <w:tcPr>
            <w:tcW w:w="5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rsidP="0027246F">
            <w:pPr>
              <w:widowControl/>
              <w:jc w:val="center"/>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绩效自评覆盖率</w:t>
            </w:r>
          </w:p>
        </w:tc>
        <w:tc>
          <w:tcPr>
            <w:tcW w:w="48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rsidP="0027246F">
            <w:pPr>
              <w:widowControl/>
              <w:jc w:val="center"/>
              <w:rPr>
                <w:rFonts w:ascii="Calibri" w:eastAsia="宋体" w:hAnsi="Calibri" w:cs="宋体"/>
                <w:color w:val="000000"/>
                <w:kern w:val="0"/>
                <w:sz w:val="15"/>
                <w:szCs w:val="15"/>
              </w:rPr>
            </w:pPr>
            <w:r w:rsidRPr="00BE787C">
              <w:rPr>
                <w:rFonts w:ascii="Calibri" w:eastAsia="宋体" w:hAnsi="Calibri" w:cs="宋体"/>
                <w:color w:val="000000"/>
                <w:kern w:val="0"/>
                <w:sz w:val="15"/>
                <w:szCs w:val="15"/>
              </w:rPr>
              <w:t>100%</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pPr>
              <w:rPr>
                <w:rFonts w:ascii="Calibri" w:eastAsia="宋体" w:hAnsi="Calibri" w:cs="Calibri"/>
                <w:color w:val="000000"/>
                <w:sz w:val="15"/>
                <w:szCs w:val="15"/>
              </w:rPr>
            </w:pPr>
            <w:r w:rsidRPr="00BE787C">
              <w:rPr>
                <w:rFonts w:ascii="Calibri" w:hAnsi="Calibri" w:cs="Calibri"/>
                <w:color w:val="000000"/>
                <w:sz w:val="15"/>
                <w:szCs w:val="15"/>
              </w:rPr>
              <w:t>100%</w:t>
            </w:r>
          </w:p>
        </w:tc>
        <w:tc>
          <w:tcPr>
            <w:tcW w:w="108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rsidP="0027246F">
            <w:pPr>
              <w:widowControl/>
              <w:jc w:val="center"/>
              <w:rPr>
                <w:rFonts w:ascii="Calibri" w:eastAsia="宋体" w:hAnsi="Calibri" w:cs="宋体"/>
                <w:color w:val="000000"/>
                <w:kern w:val="0"/>
                <w:sz w:val="15"/>
                <w:szCs w:val="15"/>
              </w:rPr>
            </w:pPr>
            <w:r w:rsidRPr="00BE787C">
              <w:rPr>
                <w:rFonts w:ascii="Calibri" w:eastAsia="宋体" w:hAnsi="Calibri" w:cs="宋体"/>
                <w:color w:val="000000"/>
                <w:kern w:val="0"/>
                <w:sz w:val="15"/>
                <w:szCs w:val="15"/>
              </w:rPr>
              <w:t>1</w:t>
            </w:r>
          </w:p>
        </w:tc>
        <w:tc>
          <w:tcPr>
            <w:tcW w:w="1044" w:type="pct"/>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BE787C" w:rsidRPr="00BE787C" w:rsidRDefault="00BE787C" w:rsidP="009606E1">
            <w:pPr>
              <w:widowControl/>
              <w:jc w:val="center"/>
              <w:rPr>
                <w:rFonts w:ascii="Calibri" w:eastAsia="宋体" w:hAnsi="Calibri" w:cs="宋体"/>
                <w:color w:val="000000"/>
                <w:kern w:val="0"/>
                <w:sz w:val="15"/>
                <w:szCs w:val="15"/>
              </w:rPr>
            </w:pPr>
            <w:r w:rsidRPr="00BE787C">
              <w:rPr>
                <w:rFonts w:ascii="Calibri" w:eastAsia="宋体" w:hAnsi="Calibri" w:cs="宋体"/>
                <w:color w:val="000000"/>
                <w:kern w:val="0"/>
                <w:sz w:val="15"/>
                <w:szCs w:val="15"/>
              </w:rPr>
              <w:t>1</w:t>
            </w:r>
          </w:p>
        </w:tc>
      </w:tr>
      <w:tr w:rsidR="00BE787C" w:rsidRPr="00BE787C"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Calibri" w:eastAsia="宋体" w:hAnsi="Calibri" w:cs="宋体"/>
                <w:color w:val="000000"/>
                <w:kern w:val="0"/>
                <w:sz w:val="15"/>
                <w:szCs w:val="15"/>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Calibri" w:eastAsia="宋体" w:hAnsi="Calibri" w:cs="宋体"/>
                <w:color w:val="000000"/>
                <w:kern w:val="0"/>
                <w:sz w:val="15"/>
                <w:szCs w:val="15"/>
              </w:rPr>
            </w:pPr>
          </w:p>
        </w:tc>
        <w:tc>
          <w:tcPr>
            <w:tcW w:w="1088"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Calibri" w:eastAsia="宋体" w:hAnsi="Calibri" w:cs="宋体"/>
                <w:color w:val="000000"/>
                <w:kern w:val="0"/>
                <w:sz w:val="15"/>
                <w:szCs w:val="15"/>
              </w:rPr>
            </w:pPr>
          </w:p>
        </w:tc>
        <w:tc>
          <w:tcPr>
            <w:tcW w:w="1044" w:type="pct"/>
            <w:gridSpan w:val="2"/>
            <w:vMerge/>
            <w:tcBorders>
              <w:top w:val="single" w:sz="4" w:space="0" w:color="auto"/>
              <w:left w:val="single" w:sz="4" w:space="0" w:color="auto"/>
              <w:bottom w:val="nil"/>
              <w:right w:val="single" w:sz="4" w:space="0" w:color="000000"/>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r>
      <w:tr w:rsidR="00BE787C" w:rsidRPr="00BE787C"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c>
          <w:tcPr>
            <w:tcW w:w="5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rsidP="0027246F">
            <w:pPr>
              <w:widowControl/>
              <w:jc w:val="center"/>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绩效指标体系构建情况</w:t>
            </w:r>
          </w:p>
        </w:tc>
        <w:tc>
          <w:tcPr>
            <w:tcW w:w="48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rsidP="0027246F">
            <w:pPr>
              <w:widowControl/>
              <w:jc w:val="center"/>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健全</w:t>
            </w:r>
            <w:r w:rsidRPr="00BE787C">
              <w:rPr>
                <w:rFonts w:ascii="Calibri" w:eastAsia="仿宋_GB2312" w:hAnsi="Calibri" w:cs="宋体"/>
                <w:color w:val="FF0000"/>
                <w:kern w:val="0"/>
                <w:sz w:val="15"/>
                <w:szCs w:val="15"/>
              </w:rPr>
              <w:t xml:space="preserve">  </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rsidP="000658E1">
            <w:pPr>
              <w:widowControl/>
              <w:jc w:val="center"/>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健全</w:t>
            </w:r>
            <w:r w:rsidRPr="00BE787C">
              <w:rPr>
                <w:rFonts w:ascii="Calibri" w:eastAsia="仿宋_GB2312" w:hAnsi="Calibri" w:cs="宋体"/>
                <w:color w:val="FF0000"/>
                <w:kern w:val="0"/>
                <w:sz w:val="15"/>
                <w:szCs w:val="15"/>
              </w:rPr>
              <w:t xml:space="preserve">  </w:t>
            </w:r>
          </w:p>
        </w:tc>
        <w:tc>
          <w:tcPr>
            <w:tcW w:w="108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rsidP="0027246F">
            <w:pPr>
              <w:widowControl/>
              <w:jc w:val="center"/>
              <w:rPr>
                <w:rFonts w:ascii="Calibri" w:eastAsia="宋体" w:hAnsi="Calibri" w:cs="宋体"/>
                <w:color w:val="000000"/>
                <w:kern w:val="0"/>
                <w:sz w:val="15"/>
                <w:szCs w:val="15"/>
              </w:rPr>
            </w:pPr>
            <w:r w:rsidRPr="00BE787C">
              <w:rPr>
                <w:rFonts w:ascii="Calibri" w:eastAsia="宋体" w:hAnsi="Calibri" w:cs="宋体"/>
                <w:color w:val="000000"/>
                <w:kern w:val="0"/>
                <w:sz w:val="15"/>
                <w:szCs w:val="15"/>
              </w:rPr>
              <w:t>2</w:t>
            </w:r>
          </w:p>
        </w:tc>
        <w:tc>
          <w:tcPr>
            <w:tcW w:w="104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787C" w:rsidRPr="00BE787C" w:rsidRDefault="00BE787C" w:rsidP="009606E1">
            <w:pPr>
              <w:widowControl/>
              <w:jc w:val="center"/>
              <w:rPr>
                <w:rFonts w:ascii="Calibri" w:eastAsia="宋体" w:hAnsi="Calibri" w:cs="宋体"/>
                <w:color w:val="000000"/>
                <w:kern w:val="0"/>
                <w:sz w:val="15"/>
                <w:szCs w:val="15"/>
              </w:rPr>
            </w:pPr>
            <w:r w:rsidRPr="00BE787C">
              <w:rPr>
                <w:rFonts w:ascii="Calibri" w:eastAsia="宋体" w:hAnsi="Calibri" w:cs="宋体"/>
                <w:color w:val="000000"/>
                <w:kern w:val="0"/>
                <w:sz w:val="15"/>
                <w:szCs w:val="15"/>
              </w:rPr>
              <w:t>2</w:t>
            </w:r>
          </w:p>
        </w:tc>
      </w:tr>
      <w:tr w:rsidR="00BE787C" w:rsidRPr="00BE787C"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Calibri" w:eastAsia="宋体" w:hAnsi="Calibri" w:cs="宋体"/>
                <w:color w:val="000000"/>
                <w:kern w:val="0"/>
                <w:sz w:val="15"/>
                <w:szCs w:val="15"/>
              </w:rPr>
            </w:pPr>
          </w:p>
        </w:tc>
        <w:tc>
          <w:tcPr>
            <w:tcW w:w="1088"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Calibri" w:eastAsia="宋体" w:hAnsi="Calibri" w:cs="宋体"/>
                <w:color w:val="000000"/>
                <w:kern w:val="0"/>
                <w:sz w:val="15"/>
                <w:szCs w:val="15"/>
              </w:rPr>
            </w:pPr>
          </w:p>
        </w:tc>
        <w:tc>
          <w:tcPr>
            <w:tcW w:w="1044" w:type="pct"/>
            <w:gridSpan w:val="2"/>
            <w:vMerge/>
            <w:tcBorders>
              <w:top w:val="single" w:sz="4" w:space="0" w:color="auto"/>
              <w:left w:val="single" w:sz="4" w:space="0" w:color="auto"/>
              <w:bottom w:val="single" w:sz="4" w:space="0" w:color="000000"/>
              <w:right w:val="single" w:sz="4" w:space="0" w:color="000000"/>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r>
      <w:tr w:rsidR="00BE787C" w:rsidRPr="00BE787C"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Calibri" w:eastAsia="宋体" w:hAnsi="Calibri" w:cs="宋体"/>
                <w:color w:val="000000"/>
                <w:kern w:val="0"/>
                <w:sz w:val="15"/>
                <w:szCs w:val="15"/>
              </w:rPr>
            </w:pPr>
          </w:p>
        </w:tc>
        <w:tc>
          <w:tcPr>
            <w:tcW w:w="1088"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Calibri" w:eastAsia="宋体" w:hAnsi="Calibri" w:cs="宋体"/>
                <w:color w:val="000000"/>
                <w:kern w:val="0"/>
                <w:sz w:val="15"/>
                <w:szCs w:val="15"/>
              </w:rPr>
            </w:pPr>
          </w:p>
        </w:tc>
        <w:tc>
          <w:tcPr>
            <w:tcW w:w="1044" w:type="pct"/>
            <w:gridSpan w:val="2"/>
            <w:vMerge/>
            <w:tcBorders>
              <w:top w:val="single" w:sz="4" w:space="0" w:color="auto"/>
              <w:left w:val="single" w:sz="4" w:space="0" w:color="auto"/>
              <w:bottom w:val="single" w:sz="4" w:space="0" w:color="000000"/>
              <w:right w:val="single" w:sz="4" w:space="0" w:color="000000"/>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r>
      <w:tr w:rsidR="00BE787C" w:rsidRPr="00BE787C"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rsidP="0027246F">
            <w:pPr>
              <w:widowControl/>
              <w:jc w:val="center"/>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重点工作管理</w:t>
            </w:r>
          </w:p>
        </w:tc>
        <w:tc>
          <w:tcPr>
            <w:tcW w:w="5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rsidP="0027246F">
            <w:pPr>
              <w:widowControl/>
              <w:jc w:val="center"/>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重点工作制度健全性</w:t>
            </w:r>
          </w:p>
        </w:tc>
        <w:tc>
          <w:tcPr>
            <w:tcW w:w="48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rsidP="0027246F">
            <w:pPr>
              <w:widowControl/>
              <w:jc w:val="center"/>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健全</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rsidP="000658E1">
            <w:pPr>
              <w:widowControl/>
              <w:jc w:val="center"/>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健全</w:t>
            </w:r>
          </w:p>
        </w:tc>
        <w:tc>
          <w:tcPr>
            <w:tcW w:w="1088"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787C" w:rsidRPr="00BE787C" w:rsidRDefault="00BE787C" w:rsidP="0027246F">
            <w:pPr>
              <w:widowControl/>
              <w:jc w:val="center"/>
              <w:rPr>
                <w:rFonts w:ascii="Calibri" w:eastAsia="宋体" w:hAnsi="Calibri" w:cs="宋体"/>
                <w:color w:val="000000"/>
                <w:kern w:val="0"/>
                <w:sz w:val="15"/>
                <w:szCs w:val="15"/>
              </w:rPr>
            </w:pPr>
            <w:r w:rsidRPr="00BE787C">
              <w:rPr>
                <w:rFonts w:ascii="Calibri" w:eastAsia="宋体" w:hAnsi="Calibri" w:cs="宋体"/>
                <w:color w:val="000000"/>
                <w:kern w:val="0"/>
                <w:sz w:val="15"/>
                <w:szCs w:val="15"/>
              </w:rPr>
              <w:t>1</w:t>
            </w:r>
          </w:p>
        </w:tc>
        <w:tc>
          <w:tcPr>
            <w:tcW w:w="104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787C" w:rsidRPr="00BE787C" w:rsidRDefault="00BE787C" w:rsidP="009606E1">
            <w:pPr>
              <w:widowControl/>
              <w:jc w:val="center"/>
              <w:rPr>
                <w:rFonts w:ascii="Calibri" w:eastAsia="宋体" w:hAnsi="Calibri" w:cs="宋体"/>
                <w:color w:val="000000"/>
                <w:kern w:val="0"/>
                <w:sz w:val="15"/>
                <w:szCs w:val="15"/>
              </w:rPr>
            </w:pPr>
            <w:r w:rsidRPr="00BE787C">
              <w:rPr>
                <w:rFonts w:ascii="Calibri" w:eastAsia="宋体" w:hAnsi="Calibri" w:cs="宋体"/>
                <w:color w:val="000000"/>
                <w:kern w:val="0"/>
                <w:sz w:val="15"/>
                <w:szCs w:val="15"/>
              </w:rPr>
              <w:t>1</w:t>
            </w:r>
          </w:p>
        </w:tc>
      </w:tr>
      <w:tr w:rsidR="00DA343E" w:rsidRPr="00BE787C"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27246F" w:rsidRPr="0027246F" w:rsidRDefault="0027246F"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仿宋_GB2312" w:eastAsia="仿宋_GB2312" w:hAnsi="宋体" w:cs="宋体"/>
                <w:color w:val="000000"/>
                <w:kern w:val="0"/>
                <w:sz w:val="15"/>
                <w:szCs w:val="15"/>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仿宋_GB2312" w:eastAsia="仿宋_GB2312" w:hAnsi="宋体" w:cs="宋体"/>
                <w:color w:val="000000"/>
                <w:kern w:val="0"/>
                <w:sz w:val="15"/>
                <w:szCs w:val="15"/>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仿宋_GB2312" w:eastAsia="仿宋_GB2312" w:hAnsi="宋体" w:cs="宋体"/>
                <w:color w:val="000000"/>
                <w:kern w:val="0"/>
                <w:sz w:val="15"/>
                <w:szCs w:val="15"/>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Calibri" w:eastAsia="宋体" w:hAnsi="Calibri" w:cs="宋体"/>
                <w:color w:val="000000"/>
                <w:kern w:val="0"/>
                <w:sz w:val="15"/>
                <w:szCs w:val="15"/>
              </w:rPr>
            </w:pPr>
          </w:p>
        </w:tc>
        <w:tc>
          <w:tcPr>
            <w:tcW w:w="1088" w:type="pct"/>
            <w:gridSpan w:val="3"/>
            <w:vMerge/>
            <w:tcBorders>
              <w:top w:val="single" w:sz="4" w:space="0" w:color="auto"/>
              <w:left w:val="single" w:sz="4" w:space="0" w:color="auto"/>
              <w:bottom w:val="single" w:sz="4" w:space="0" w:color="000000"/>
              <w:right w:val="single" w:sz="4" w:space="0" w:color="000000"/>
            </w:tcBorders>
            <w:vAlign w:val="center"/>
            <w:hideMark/>
          </w:tcPr>
          <w:p w:rsidR="0027246F" w:rsidRPr="00BE787C" w:rsidRDefault="0027246F" w:rsidP="0027246F">
            <w:pPr>
              <w:widowControl/>
              <w:jc w:val="left"/>
              <w:rPr>
                <w:rFonts w:ascii="Calibri" w:eastAsia="宋体" w:hAnsi="Calibri" w:cs="宋体"/>
                <w:color w:val="000000"/>
                <w:kern w:val="0"/>
                <w:sz w:val="15"/>
                <w:szCs w:val="15"/>
              </w:rPr>
            </w:pPr>
          </w:p>
        </w:tc>
        <w:tc>
          <w:tcPr>
            <w:tcW w:w="1044" w:type="pct"/>
            <w:gridSpan w:val="2"/>
            <w:vMerge/>
            <w:tcBorders>
              <w:top w:val="single" w:sz="4" w:space="0" w:color="auto"/>
              <w:left w:val="single" w:sz="4" w:space="0" w:color="auto"/>
              <w:bottom w:val="single" w:sz="4" w:space="0" w:color="000000"/>
              <w:right w:val="single" w:sz="4" w:space="0" w:color="000000"/>
            </w:tcBorders>
            <w:vAlign w:val="center"/>
            <w:hideMark/>
          </w:tcPr>
          <w:p w:rsidR="0027246F" w:rsidRPr="00BE787C" w:rsidRDefault="0027246F" w:rsidP="0027246F">
            <w:pPr>
              <w:widowControl/>
              <w:jc w:val="left"/>
              <w:rPr>
                <w:rFonts w:ascii="仿宋_GB2312" w:eastAsia="仿宋_GB2312" w:hAnsi="宋体" w:cs="宋体"/>
                <w:color w:val="000000"/>
                <w:kern w:val="0"/>
                <w:sz w:val="15"/>
                <w:szCs w:val="15"/>
              </w:rPr>
            </w:pPr>
          </w:p>
        </w:tc>
      </w:tr>
      <w:tr w:rsidR="00DA343E" w:rsidRPr="00BE787C"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27246F" w:rsidRPr="0027246F" w:rsidRDefault="0027246F"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仿宋_GB2312" w:eastAsia="仿宋_GB2312" w:hAnsi="宋体" w:cs="宋体"/>
                <w:color w:val="000000"/>
                <w:kern w:val="0"/>
                <w:sz w:val="15"/>
                <w:szCs w:val="15"/>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仿宋_GB2312" w:eastAsia="仿宋_GB2312" w:hAnsi="宋体" w:cs="宋体"/>
                <w:color w:val="000000"/>
                <w:kern w:val="0"/>
                <w:sz w:val="15"/>
                <w:szCs w:val="15"/>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仿宋_GB2312" w:eastAsia="仿宋_GB2312" w:hAnsi="宋体" w:cs="宋体"/>
                <w:color w:val="000000"/>
                <w:kern w:val="0"/>
                <w:sz w:val="15"/>
                <w:szCs w:val="15"/>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Calibri" w:eastAsia="宋体" w:hAnsi="Calibri" w:cs="宋体"/>
                <w:color w:val="000000"/>
                <w:kern w:val="0"/>
                <w:sz w:val="15"/>
                <w:szCs w:val="15"/>
              </w:rPr>
            </w:pPr>
          </w:p>
        </w:tc>
        <w:tc>
          <w:tcPr>
            <w:tcW w:w="1088" w:type="pct"/>
            <w:gridSpan w:val="3"/>
            <w:vMerge/>
            <w:tcBorders>
              <w:top w:val="single" w:sz="4" w:space="0" w:color="auto"/>
              <w:left w:val="single" w:sz="4" w:space="0" w:color="auto"/>
              <w:bottom w:val="single" w:sz="4" w:space="0" w:color="000000"/>
              <w:right w:val="single" w:sz="4" w:space="0" w:color="000000"/>
            </w:tcBorders>
            <w:vAlign w:val="center"/>
            <w:hideMark/>
          </w:tcPr>
          <w:p w:rsidR="0027246F" w:rsidRPr="00BE787C" w:rsidRDefault="0027246F" w:rsidP="0027246F">
            <w:pPr>
              <w:widowControl/>
              <w:jc w:val="left"/>
              <w:rPr>
                <w:rFonts w:ascii="Calibri" w:eastAsia="宋体" w:hAnsi="Calibri" w:cs="宋体"/>
                <w:color w:val="000000"/>
                <w:kern w:val="0"/>
                <w:sz w:val="15"/>
                <w:szCs w:val="15"/>
              </w:rPr>
            </w:pPr>
          </w:p>
        </w:tc>
        <w:tc>
          <w:tcPr>
            <w:tcW w:w="1044" w:type="pct"/>
            <w:gridSpan w:val="2"/>
            <w:vMerge/>
            <w:tcBorders>
              <w:top w:val="single" w:sz="4" w:space="0" w:color="auto"/>
              <w:left w:val="single" w:sz="4" w:space="0" w:color="auto"/>
              <w:bottom w:val="single" w:sz="4" w:space="0" w:color="000000"/>
              <w:right w:val="single" w:sz="4" w:space="0" w:color="000000"/>
            </w:tcBorders>
            <w:vAlign w:val="center"/>
            <w:hideMark/>
          </w:tcPr>
          <w:p w:rsidR="0027246F" w:rsidRPr="00BE787C" w:rsidRDefault="0027246F" w:rsidP="0027246F">
            <w:pPr>
              <w:widowControl/>
              <w:jc w:val="left"/>
              <w:rPr>
                <w:rFonts w:ascii="仿宋_GB2312" w:eastAsia="仿宋_GB2312" w:hAnsi="宋体" w:cs="宋体"/>
                <w:color w:val="000000"/>
                <w:kern w:val="0"/>
                <w:sz w:val="15"/>
                <w:szCs w:val="15"/>
              </w:rPr>
            </w:pPr>
          </w:p>
        </w:tc>
      </w:tr>
      <w:tr w:rsidR="00DA343E" w:rsidRPr="00BE787C"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27246F" w:rsidRPr="0027246F" w:rsidRDefault="0027246F"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仿宋_GB2312" w:eastAsia="仿宋_GB2312" w:hAnsi="宋体" w:cs="宋体"/>
                <w:color w:val="000000"/>
                <w:kern w:val="0"/>
                <w:sz w:val="15"/>
                <w:szCs w:val="15"/>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仿宋_GB2312" w:eastAsia="仿宋_GB2312" w:hAnsi="宋体" w:cs="宋体"/>
                <w:color w:val="000000"/>
                <w:kern w:val="0"/>
                <w:sz w:val="15"/>
                <w:szCs w:val="15"/>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仿宋_GB2312" w:eastAsia="仿宋_GB2312" w:hAnsi="宋体" w:cs="宋体"/>
                <w:color w:val="000000"/>
                <w:kern w:val="0"/>
                <w:sz w:val="15"/>
                <w:szCs w:val="15"/>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Calibri" w:eastAsia="宋体" w:hAnsi="Calibri" w:cs="宋体"/>
                <w:color w:val="000000"/>
                <w:kern w:val="0"/>
                <w:sz w:val="15"/>
                <w:szCs w:val="15"/>
              </w:rPr>
            </w:pPr>
          </w:p>
        </w:tc>
        <w:tc>
          <w:tcPr>
            <w:tcW w:w="1088" w:type="pct"/>
            <w:gridSpan w:val="3"/>
            <w:vMerge/>
            <w:tcBorders>
              <w:top w:val="single" w:sz="4" w:space="0" w:color="auto"/>
              <w:left w:val="single" w:sz="4" w:space="0" w:color="auto"/>
              <w:bottom w:val="single" w:sz="4" w:space="0" w:color="000000"/>
              <w:right w:val="single" w:sz="4" w:space="0" w:color="000000"/>
            </w:tcBorders>
            <w:vAlign w:val="center"/>
            <w:hideMark/>
          </w:tcPr>
          <w:p w:rsidR="0027246F" w:rsidRPr="00BE787C" w:rsidRDefault="0027246F" w:rsidP="0027246F">
            <w:pPr>
              <w:widowControl/>
              <w:jc w:val="left"/>
              <w:rPr>
                <w:rFonts w:ascii="Calibri" w:eastAsia="宋体" w:hAnsi="Calibri" w:cs="宋体"/>
                <w:color w:val="000000"/>
                <w:kern w:val="0"/>
                <w:sz w:val="15"/>
                <w:szCs w:val="15"/>
              </w:rPr>
            </w:pPr>
          </w:p>
        </w:tc>
        <w:tc>
          <w:tcPr>
            <w:tcW w:w="1044" w:type="pct"/>
            <w:gridSpan w:val="2"/>
            <w:vMerge/>
            <w:tcBorders>
              <w:top w:val="single" w:sz="4" w:space="0" w:color="auto"/>
              <w:left w:val="single" w:sz="4" w:space="0" w:color="auto"/>
              <w:bottom w:val="single" w:sz="4" w:space="0" w:color="000000"/>
              <w:right w:val="single" w:sz="4" w:space="0" w:color="000000"/>
            </w:tcBorders>
            <w:vAlign w:val="center"/>
            <w:hideMark/>
          </w:tcPr>
          <w:p w:rsidR="0027246F" w:rsidRPr="00BE787C" w:rsidRDefault="0027246F" w:rsidP="0027246F">
            <w:pPr>
              <w:widowControl/>
              <w:jc w:val="left"/>
              <w:rPr>
                <w:rFonts w:ascii="仿宋_GB2312" w:eastAsia="仿宋_GB2312" w:hAnsi="宋体" w:cs="宋体"/>
                <w:color w:val="000000"/>
                <w:kern w:val="0"/>
                <w:sz w:val="15"/>
                <w:szCs w:val="15"/>
              </w:rPr>
            </w:pPr>
          </w:p>
        </w:tc>
      </w:tr>
      <w:tr w:rsidR="00BE787C" w:rsidRPr="00BE787C" w:rsidTr="000658E1">
        <w:trPr>
          <w:trHeight w:val="312"/>
        </w:trPr>
        <w:tc>
          <w:tcPr>
            <w:tcW w:w="386" w:type="pct"/>
            <w:vMerge w:val="restart"/>
            <w:tcBorders>
              <w:top w:val="nil"/>
              <w:left w:val="single" w:sz="4" w:space="0" w:color="auto"/>
              <w:bottom w:val="single" w:sz="4" w:space="0" w:color="auto"/>
              <w:right w:val="single" w:sz="4" w:space="0" w:color="auto"/>
            </w:tcBorders>
            <w:shd w:val="clear" w:color="auto" w:fill="auto"/>
            <w:vAlign w:val="center"/>
            <w:hideMark/>
          </w:tcPr>
          <w:p w:rsidR="00BE787C" w:rsidRPr="0027246F" w:rsidRDefault="00BE787C"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部门产出（</w:t>
            </w:r>
            <w:r w:rsidRPr="0027246F">
              <w:rPr>
                <w:rFonts w:ascii="Calibri" w:eastAsia="仿宋_GB2312" w:hAnsi="Calibri" w:cs="宋体"/>
                <w:color w:val="000000"/>
                <w:kern w:val="0"/>
                <w:sz w:val="24"/>
                <w:szCs w:val="24"/>
              </w:rPr>
              <w:t>40</w:t>
            </w:r>
            <w:r w:rsidRPr="0027246F">
              <w:rPr>
                <w:rFonts w:ascii="仿宋_GB2312" w:eastAsia="仿宋_GB2312" w:hAnsi="宋体" w:cs="宋体" w:hint="eastAsia"/>
                <w:color w:val="000000"/>
                <w:kern w:val="0"/>
                <w:sz w:val="24"/>
                <w:szCs w:val="24"/>
              </w:rPr>
              <w:t>分）</w:t>
            </w:r>
          </w:p>
        </w:tc>
        <w:tc>
          <w:tcPr>
            <w:tcW w:w="63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rsidP="0027246F">
            <w:pPr>
              <w:widowControl/>
              <w:jc w:val="center"/>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数</w:t>
            </w:r>
            <w:r w:rsidRPr="00BE787C">
              <w:rPr>
                <w:rFonts w:ascii="Calibri" w:eastAsia="仿宋_GB2312" w:hAnsi="Calibri" w:cs="宋体"/>
                <w:color w:val="000000"/>
                <w:kern w:val="0"/>
                <w:sz w:val="15"/>
                <w:szCs w:val="15"/>
              </w:rPr>
              <w:t xml:space="preserve">  </w:t>
            </w:r>
            <w:r w:rsidRPr="00BE787C">
              <w:rPr>
                <w:rFonts w:ascii="仿宋_GB2312" w:eastAsia="仿宋_GB2312" w:hAnsi="宋体" w:cs="宋体" w:hint="eastAsia"/>
                <w:color w:val="000000"/>
                <w:kern w:val="0"/>
                <w:sz w:val="15"/>
                <w:szCs w:val="15"/>
              </w:rPr>
              <w:t>量</w:t>
            </w:r>
          </w:p>
        </w:tc>
        <w:tc>
          <w:tcPr>
            <w:tcW w:w="5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pPr>
              <w:jc w:val="center"/>
              <w:rPr>
                <w:rFonts w:ascii="仿宋_GB2312" w:eastAsia="仿宋_GB2312" w:hAnsi="宋体" w:cs="宋体"/>
                <w:color w:val="000000"/>
                <w:sz w:val="15"/>
                <w:szCs w:val="15"/>
              </w:rPr>
            </w:pPr>
            <w:r w:rsidRPr="00BE787C">
              <w:rPr>
                <w:rFonts w:ascii="仿宋_GB2312" w:eastAsia="仿宋_GB2312" w:hint="eastAsia"/>
                <w:color w:val="000000"/>
                <w:sz w:val="15"/>
                <w:szCs w:val="15"/>
              </w:rPr>
              <w:t>重点工作实际完成率</w:t>
            </w:r>
          </w:p>
        </w:tc>
        <w:tc>
          <w:tcPr>
            <w:tcW w:w="48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pPr>
              <w:jc w:val="center"/>
              <w:rPr>
                <w:rFonts w:ascii="Calibri" w:eastAsia="宋体" w:hAnsi="Calibri" w:cs="Calibri"/>
                <w:color w:val="000000"/>
                <w:sz w:val="15"/>
                <w:szCs w:val="15"/>
              </w:rPr>
            </w:pPr>
            <w:r w:rsidRPr="00BE787C">
              <w:rPr>
                <w:rFonts w:ascii="Calibri" w:hAnsi="Calibri" w:cs="Calibri"/>
                <w:color w:val="000000"/>
                <w:sz w:val="15"/>
                <w:szCs w:val="15"/>
              </w:rPr>
              <w:t>100%</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pPr>
              <w:jc w:val="center"/>
              <w:rPr>
                <w:rFonts w:ascii="Calibri" w:eastAsia="宋体" w:hAnsi="Calibri" w:cs="Calibri"/>
                <w:color w:val="000000"/>
                <w:sz w:val="15"/>
                <w:szCs w:val="15"/>
              </w:rPr>
            </w:pPr>
            <w:r w:rsidRPr="00BE787C">
              <w:rPr>
                <w:rFonts w:ascii="Calibri" w:hAnsi="Calibri" w:cs="Calibri"/>
                <w:color w:val="000000"/>
                <w:sz w:val="15"/>
                <w:szCs w:val="15"/>
              </w:rPr>
              <w:t>100%</w:t>
            </w:r>
          </w:p>
        </w:tc>
        <w:tc>
          <w:tcPr>
            <w:tcW w:w="108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pPr>
              <w:jc w:val="center"/>
              <w:rPr>
                <w:rFonts w:ascii="Calibri" w:eastAsia="宋体" w:hAnsi="Calibri" w:cs="Calibri"/>
                <w:color w:val="000000"/>
                <w:sz w:val="15"/>
                <w:szCs w:val="15"/>
              </w:rPr>
            </w:pPr>
            <w:r w:rsidRPr="00BE787C">
              <w:rPr>
                <w:rFonts w:ascii="Calibri" w:hAnsi="Calibri" w:cs="Calibri"/>
                <w:color w:val="000000"/>
                <w:sz w:val="15"/>
                <w:szCs w:val="15"/>
              </w:rPr>
              <w:t>2.5</w:t>
            </w:r>
          </w:p>
        </w:tc>
        <w:tc>
          <w:tcPr>
            <w:tcW w:w="1044" w:type="pct"/>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BE787C" w:rsidRPr="00BE787C" w:rsidRDefault="00BE787C">
            <w:pPr>
              <w:jc w:val="center"/>
              <w:rPr>
                <w:rFonts w:ascii="Calibri" w:eastAsia="宋体" w:hAnsi="Calibri" w:cs="Calibri"/>
                <w:color w:val="000000"/>
                <w:sz w:val="15"/>
                <w:szCs w:val="15"/>
              </w:rPr>
            </w:pPr>
            <w:r w:rsidRPr="00BE787C">
              <w:rPr>
                <w:rFonts w:ascii="Calibri" w:hAnsi="Calibri" w:cs="Calibri"/>
                <w:color w:val="000000"/>
                <w:sz w:val="15"/>
                <w:szCs w:val="15"/>
              </w:rPr>
              <w:t>2.5</w:t>
            </w:r>
          </w:p>
        </w:tc>
      </w:tr>
      <w:tr w:rsidR="00BE787C" w:rsidRPr="00BE787C"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Calibri" w:eastAsia="宋体" w:hAnsi="Calibri" w:cs="宋体"/>
                <w:color w:val="000000"/>
                <w:kern w:val="0"/>
                <w:sz w:val="15"/>
                <w:szCs w:val="15"/>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Calibri" w:eastAsia="宋体" w:hAnsi="Calibri" w:cs="宋体"/>
                <w:color w:val="000000"/>
                <w:kern w:val="0"/>
                <w:sz w:val="15"/>
                <w:szCs w:val="15"/>
              </w:rPr>
            </w:pPr>
          </w:p>
        </w:tc>
        <w:tc>
          <w:tcPr>
            <w:tcW w:w="1088"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Calibri" w:eastAsia="宋体" w:hAnsi="Calibri" w:cs="宋体"/>
                <w:color w:val="000000"/>
                <w:kern w:val="0"/>
                <w:sz w:val="15"/>
                <w:szCs w:val="15"/>
              </w:rPr>
            </w:pPr>
          </w:p>
        </w:tc>
        <w:tc>
          <w:tcPr>
            <w:tcW w:w="1044" w:type="pct"/>
            <w:gridSpan w:val="2"/>
            <w:vMerge/>
            <w:tcBorders>
              <w:top w:val="single" w:sz="4" w:space="0" w:color="auto"/>
              <w:left w:val="single" w:sz="4" w:space="0" w:color="auto"/>
              <w:bottom w:val="nil"/>
              <w:right w:val="single" w:sz="4" w:space="0" w:color="000000"/>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r>
      <w:tr w:rsidR="00BE787C" w:rsidRPr="00BE787C" w:rsidTr="000658E1">
        <w:trPr>
          <w:trHeight w:val="315"/>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c>
          <w:tcPr>
            <w:tcW w:w="533" w:type="pct"/>
            <w:gridSpan w:val="2"/>
            <w:tcBorders>
              <w:top w:val="single" w:sz="4" w:space="0" w:color="auto"/>
              <w:left w:val="nil"/>
              <w:bottom w:val="single" w:sz="4" w:space="0" w:color="auto"/>
              <w:right w:val="single" w:sz="4" w:space="0" w:color="auto"/>
            </w:tcBorders>
            <w:shd w:val="clear" w:color="auto" w:fill="auto"/>
            <w:vAlign w:val="center"/>
            <w:hideMark/>
          </w:tcPr>
          <w:p w:rsidR="00BE787C" w:rsidRPr="00BE787C" w:rsidRDefault="00BE787C">
            <w:pPr>
              <w:jc w:val="center"/>
              <w:rPr>
                <w:rFonts w:ascii="仿宋_GB2312" w:eastAsia="仿宋_GB2312" w:hAnsi="宋体" w:cs="宋体"/>
                <w:color w:val="000000"/>
                <w:sz w:val="15"/>
                <w:szCs w:val="15"/>
              </w:rPr>
            </w:pPr>
            <w:r w:rsidRPr="00BE787C">
              <w:rPr>
                <w:rFonts w:ascii="仿宋_GB2312" w:eastAsia="仿宋_GB2312" w:hint="eastAsia"/>
                <w:color w:val="000000"/>
                <w:sz w:val="15"/>
                <w:szCs w:val="15"/>
              </w:rPr>
              <w:t>档案室装修面积</w:t>
            </w:r>
          </w:p>
        </w:tc>
        <w:tc>
          <w:tcPr>
            <w:tcW w:w="482" w:type="pct"/>
            <w:gridSpan w:val="2"/>
            <w:tcBorders>
              <w:top w:val="single" w:sz="4" w:space="0" w:color="auto"/>
              <w:left w:val="nil"/>
              <w:bottom w:val="single" w:sz="4" w:space="0" w:color="auto"/>
              <w:right w:val="single" w:sz="4" w:space="0" w:color="auto"/>
            </w:tcBorders>
            <w:shd w:val="clear" w:color="auto" w:fill="auto"/>
            <w:vAlign w:val="center"/>
            <w:hideMark/>
          </w:tcPr>
          <w:p w:rsidR="00BE787C" w:rsidRPr="00BE787C" w:rsidRDefault="00BE787C">
            <w:pPr>
              <w:jc w:val="center"/>
              <w:rPr>
                <w:rFonts w:ascii="Calibri" w:eastAsia="宋体" w:hAnsi="Calibri" w:cs="Calibri"/>
                <w:color w:val="000000"/>
                <w:sz w:val="15"/>
                <w:szCs w:val="15"/>
              </w:rPr>
            </w:pPr>
            <w:r w:rsidRPr="00BE787C">
              <w:rPr>
                <w:rFonts w:cs="Calibri" w:hint="eastAsia"/>
                <w:color w:val="000000"/>
                <w:sz w:val="15"/>
                <w:szCs w:val="15"/>
              </w:rPr>
              <w:t>≤</w:t>
            </w:r>
            <w:r w:rsidRPr="00BE787C">
              <w:rPr>
                <w:rFonts w:ascii="Calibri" w:hAnsi="Calibri" w:cs="Calibri"/>
                <w:color w:val="000000"/>
                <w:sz w:val="15"/>
                <w:szCs w:val="15"/>
              </w:rPr>
              <w:t>30</w:t>
            </w:r>
            <w:r w:rsidRPr="00BE787C">
              <w:rPr>
                <w:rFonts w:cs="Calibri" w:hint="eastAsia"/>
                <w:color w:val="000000"/>
                <w:sz w:val="15"/>
                <w:szCs w:val="15"/>
              </w:rPr>
              <w:t>平方米</w:t>
            </w:r>
          </w:p>
        </w:tc>
        <w:tc>
          <w:tcPr>
            <w:tcW w:w="828" w:type="pct"/>
            <w:tcBorders>
              <w:top w:val="single" w:sz="4" w:space="0" w:color="auto"/>
              <w:left w:val="nil"/>
              <w:bottom w:val="single" w:sz="4" w:space="0" w:color="auto"/>
              <w:right w:val="single" w:sz="4" w:space="0" w:color="auto"/>
            </w:tcBorders>
            <w:shd w:val="clear" w:color="auto" w:fill="auto"/>
            <w:vAlign w:val="center"/>
            <w:hideMark/>
          </w:tcPr>
          <w:p w:rsidR="00BE787C" w:rsidRPr="00BE787C" w:rsidRDefault="00BE787C">
            <w:pPr>
              <w:jc w:val="center"/>
              <w:rPr>
                <w:rFonts w:ascii="Calibri" w:eastAsia="宋体" w:hAnsi="Calibri" w:cs="Calibri"/>
                <w:color w:val="000000"/>
                <w:sz w:val="15"/>
                <w:szCs w:val="15"/>
              </w:rPr>
            </w:pPr>
            <w:r w:rsidRPr="00BE787C">
              <w:rPr>
                <w:rFonts w:ascii="Calibri" w:hAnsi="Calibri" w:cs="Calibri"/>
                <w:color w:val="000000"/>
                <w:sz w:val="15"/>
                <w:szCs w:val="15"/>
              </w:rPr>
              <w:t>30</w:t>
            </w:r>
            <w:r w:rsidRPr="00BE787C">
              <w:rPr>
                <w:rFonts w:cs="Calibri" w:hint="eastAsia"/>
                <w:color w:val="000000"/>
                <w:sz w:val="15"/>
                <w:szCs w:val="15"/>
              </w:rPr>
              <w:t>平方米</w:t>
            </w:r>
          </w:p>
        </w:tc>
        <w:tc>
          <w:tcPr>
            <w:tcW w:w="1088" w:type="pct"/>
            <w:gridSpan w:val="3"/>
            <w:tcBorders>
              <w:top w:val="single" w:sz="4" w:space="0" w:color="auto"/>
              <w:left w:val="nil"/>
              <w:bottom w:val="single" w:sz="4" w:space="0" w:color="auto"/>
              <w:right w:val="single" w:sz="4" w:space="0" w:color="000000"/>
            </w:tcBorders>
            <w:shd w:val="clear" w:color="auto" w:fill="auto"/>
            <w:vAlign w:val="center"/>
            <w:hideMark/>
          </w:tcPr>
          <w:p w:rsidR="00BE787C" w:rsidRPr="00BE787C" w:rsidRDefault="00BE787C">
            <w:pPr>
              <w:jc w:val="center"/>
              <w:rPr>
                <w:rFonts w:ascii="Calibri" w:eastAsia="宋体" w:hAnsi="Calibri" w:cs="Calibri"/>
                <w:color w:val="000000"/>
                <w:sz w:val="15"/>
                <w:szCs w:val="15"/>
              </w:rPr>
            </w:pPr>
            <w:r w:rsidRPr="00BE787C">
              <w:rPr>
                <w:rFonts w:ascii="Calibri" w:hAnsi="Calibri" w:cs="Calibri"/>
                <w:color w:val="000000"/>
                <w:sz w:val="15"/>
                <w:szCs w:val="15"/>
              </w:rPr>
              <w:t>2.5</w:t>
            </w:r>
          </w:p>
        </w:tc>
        <w:tc>
          <w:tcPr>
            <w:tcW w:w="1044" w:type="pct"/>
            <w:gridSpan w:val="2"/>
            <w:tcBorders>
              <w:top w:val="single" w:sz="4" w:space="0" w:color="auto"/>
              <w:left w:val="nil"/>
              <w:bottom w:val="nil"/>
              <w:right w:val="single" w:sz="4" w:space="0" w:color="000000"/>
            </w:tcBorders>
            <w:shd w:val="clear" w:color="auto" w:fill="auto"/>
            <w:vAlign w:val="center"/>
            <w:hideMark/>
          </w:tcPr>
          <w:p w:rsidR="00BE787C" w:rsidRPr="00BE787C" w:rsidRDefault="00BE787C">
            <w:pPr>
              <w:jc w:val="center"/>
              <w:rPr>
                <w:rFonts w:ascii="Calibri" w:eastAsia="宋体" w:hAnsi="Calibri" w:cs="Calibri"/>
                <w:color w:val="000000"/>
                <w:sz w:val="15"/>
                <w:szCs w:val="15"/>
              </w:rPr>
            </w:pPr>
            <w:r w:rsidRPr="00BE787C">
              <w:rPr>
                <w:rFonts w:ascii="Calibri" w:hAnsi="Calibri" w:cs="Calibri"/>
                <w:color w:val="000000"/>
                <w:sz w:val="15"/>
                <w:szCs w:val="15"/>
              </w:rPr>
              <w:t>2.5</w:t>
            </w:r>
          </w:p>
        </w:tc>
      </w:tr>
      <w:tr w:rsidR="00BE787C" w:rsidRPr="00BE787C" w:rsidTr="0000103D">
        <w:trPr>
          <w:trHeight w:val="315"/>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val="restart"/>
            <w:tcBorders>
              <w:top w:val="single" w:sz="4" w:space="0" w:color="auto"/>
              <w:left w:val="single" w:sz="4" w:space="0" w:color="auto"/>
              <w:right w:val="single" w:sz="4" w:space="0" w:color="auto"/>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r w:rsidRPr="00BE787C">
              <w:rPr>
                <w:rFonts w:ascii="仿宋_GB2312" w:eastAsia="仿宋_GB2312" w:hAnsi="宋体" w:cs="宋体"/>
                <w:color w:val="000000"/>
                <w:kern w:val="0"/>
                <w:sz w:val="15"/>
                <w:szCs w:val="15"/>
              </w:rPr>
              <w:t>数量</w:t>
            </w:r>
          </w:p>
        </w:tc>
        <w:tc>
          <w:tcPr>
            <w:tcW w:w="533" w:type="pct"/>
            <w:gridSpan w:val="2"/>
            <w:tcBorders>
              <w:top w:val="single" w:sz="4" w:space="0" w:color="auto"/>
              <w:left w:val="nil"/>
              <w:bottom w:val="single" w:sz="4" w:space="0" w:color="auto"/>
              <w:right w:val="single" w:sz="4" w:space="0" w:color="auto"/>
            </w:tcBorders>
            <w:shd w:val="clear" w:color="auto" w:fill="auto"/>
            <w:vAlign w:val="center"/>
            <w:hideMark/>
          </w:tcPr>
          <w:p w:rsidR="00BE787C" w:rsidRPr="00BE787C" w:rsidRDefault="00BE787C">
            <w:pPr>
              <w:jc w:val="center"/>
              <w:rPr>
                <w:rFonts w:ascii="仿宋_GB2312" w:eastAsia="仿宋_GB2312" w:hAnsi="宋体" w:cs="宋体"/>
                <w:color w:val="000000"/>
                <w:sz w:val="15"/>
                <w:szCs w:val="15"/>
              </w:rPr>
            </w:pPr>
            <w:r w:rsidRPr="00BE787C">
              <w:rPr>
                <w:rFonts w:ascii="仿宋_GB2312" w:eastAsia="仿宋_GB2312" w:hint="eastAsia"/>
                <w:color w:val="000000"/>
                <w:sz w:val="15"/>
                <w:szCs w:val="15"/>
              </w:rPr>
              <w:t>楼北侧线路维修数量</w:t>
            </w:r>
          </w:p>
        </w:tc>
        <w:tc>
          <w:tcPr>
            <w:tcW w:w="482" w:type="pct"/>
            <w:gridSpan w:val="2"/>
            <w:tcBorders>
              <w:top w:val="single" w:sz="4" w:space="0" w:color="auto"/>
              <w:left w:val="nil"/>
              <w:bottom w:val="single" w:sz="4" w:space="0" w:color="auto"/>
              <w:right w:val="single" w:sz="4" w:space="0" w:color="auto"/>
            </w:tcBorders>
            <w:shd w:val="clear" w:color="auto" w:fill="auto"/>
            <w:vAlign w:val="center"/>
            <w:hideMark/>
          </w:tcPr>
          <w:p w:rsidR="00BE787C" w:rsidRPr="00BE787C" w:rsidRDefault="00BE787C">
            <w:pPr>
              <w:jc w:val="center"/>
              <w:rPr>
                <w:rFonts w:ascii="Calibri" w:eastAsia="宋体" w:hAnsi="Calibri" w:cs="Calibri"/>
                <w:color w:val="000000"/>
                <w:sz w:val="15"/>
                <w:szCs w:val="15"/>
              </w:rPr>
            </w:pPr>
            <w:r w:rsidRPr="00BE787C">
              <w:rPr>
                <w:rFonts w:cs="Calibri" w:hint="eastAsia"/>
                <w:color w:val="000000"/>
                <w:sz w:val="15"/>
                <w:szCs w:val="15"/>
              </w:rPr>
              <w:t>≥</w:t>
            </w:r>
            <w:r w:rsidRPr="00BE787C">
              <w:rPr>
                <w:rFonts w:ascii="Calibri" w:hAnsi="Calibri" w:cs="Calibri"/>
                <w:color w:val="000000"/>
                <w:sz w:val="15"/>
                <w:szCs w:val="15"/>
              </w:rPr>
              <w:t>550</w:t>
            </w:r>
            <w:r w:rsidRPr="00BE787C">
              <w:rPr>
                <w:rFonts w:cs="Calibri" w:hint="eastAsia"/>
                <w:color w:val="000000"/>
                <w:sz w:val="15"/>
                <w:szCs w:val="15"/>
              </w:rPr>
              <w:t>米</w:t>
            </w:r>
          </w:p>
        </w:tc>
        <w:tc>
          <w:tcPr>
            <w:tcW w:w="828" w:type="pct"/>
            <w:tcBorders>
              <w:top w:val="single" w:sz="4" w:space="0" w:color="auto"/>
              <w:left w:val="nil"/>
              <w:bottom w:val="single" w:sz="4" w:space="0" w:color="auto"/>
              <w:right w:val="single" w:sz="4" w:space="0" w:color="auto"/>
            </w:tcBorders>
            <w:shd w:val="clear" w:color="auto" w:fill="auto"/>
            <w:vAlign w:val="center"/>
            <w:hideMark/>
          </w:tcPr>
          <w:p w:rsidR="00BE787C" w:rsidRPr="00BE787C" w:rsidRDefault="00BE787C">
            <w:pPr>
              <w:jc w:val="center"/>
              <w:rPr>
                <w:rFonts w:ascii="Calibri" w:eastAsia="宋体" w:hAnsi="Calibri" w:cs="Calibri"/>
                <w:color w:val="000000"/>
                <w:sz w:val="15"/>
                <w:szCs w:val="15"/>
              </w:rPr>
            </w:pPr>
            <w:r w:rsidRPr="00BE787C">
              <w:rPr>
                <w:rFonts w:ascii="Calibri" w:hAnsi="Calibri" w:cs="Calibri"/>
                <w:color w:val="000000"/>
                <w:sz w:val="15"/>
                <w:szCs w:val="15"/>
              </w:rPr>
              <w:t>550</w:t>
            </w:r>
            <w:r w:rsidRPr="00BE787C">
              <w:rPr>
                <w:rFonts w:cs="Calibri" w:hint="eastAsia"/>
                <w:color w:val="000000"/>
                <w:sz w:val="15"/>
                <w:szCs w:val="15"/>
              </w:rPr>
              <w:t>米</w:t>
            </w:r>
          </w:p>
        </w:tc>
        <w:tc>
          <w:tcPr>
            <w:tcW w:w="1088" w:type="pct"/>
            <w:gridSpan w:val="3"/>
            <w:tcBorders>
              <w:top w:val="single" w:sz="4" w:space="0" w:color="auto"/>
              <w:left w:val="nil"/>
              <w:bottom w:val="single" w:sz="4" w:space="0" w:color="auto"/>
              <w:right w:val="single" w:sz="4" w:space="0" w:color="000000"/>
            </w:tcBorders>
            <w:shd w:val="clear" w:color="auto" w:fill="auto"/>
            <w:vAlign w:val="center"/>
            <w:hideMark/>
          </w:tcPr>
          <w:p w:rsidR="00BE787C" w:rsidRPr="00BE787C" w:rsidRDefault="00BE787C">
            <w:pPr>
              <w:jc w:val="center"/>
              <w:rPr>
                <w:rFonts w:ascii="Calibri" w:eastAsia="宋体" w:hAnsi="Calibri" w:cs="Calibri"/>
                <w:color w:val="000000"/>
                <w:sz w:val="15"/>
                <w:szCs w:val="15"/>
              </w:rPr>
            </w:pPr>
            <w:r w:rsidRPr="00BE787C">
              <w:rPr>
                <w:rFonts w:ascii="Calibri" w:hAnsi="Calibri" w:cs="Calibri"/>
                <w:color w:val="000000"/>
                <w:sz w:val="15"/>
                <w:szCs w:val="15"/>
              </w:rPr>
              <w:t>2.5</w:t>
            </w:r>
          </w:p>
        </w:tc>
        <w:tc>
          <w:tcPr>
            <w:tcW w:w="1044" w:type="pct"/>
            <w:gridSpan w:val="2"/>
            <w:tcBorders>
              <w:top w:val="single" w:sz="4" w:space="0" w:color="auto"/>
              <w:left w:val="nil"/>
              <w:bottom w:val="nil"/>
              <w:right w:val="single" w:sz="4" w:space="0" w:color="000000"/>
            </w:tcBorders>
            <w:shd w:val="clear" w:color="auto" w:fill="auto"/>
            <w:vAlign w:val="center"/>
            <w:hideMark/>
          </w:tcPr>
          <w:p w:rsidR="00BE787C" w:rsidRPr="00BE787C" w:rsidRDefault="00BE787C">
            <w:pPr>
              <w:jc w:val="center"/>
              <w:rPr>
                <w:rFonts w:ascii="Calibri" w:eastAsia="宋体" w:hAnsi="Calibri" w:cs="Calibri"/>
                <w:color w:val="000000"/>
                <w:sz w:val="15"/>
                <w:szCs w:val="15"/>
              </w:rPr>
            </w:pPr>
            <w:r w:rsidRPr="00BE787C">
              <w:rPr>
                <w:rFonts w:ascii="Calibri" w:hAnsi="Calibri" w:cs="Calibri"/>
                <w:color w:val="000000"/>
                <w:sz w:val="15"/>
                <w:szCs w:val="15"/>
              </w:rPr>
              <w:t>2.5</w:t>
            </w:r>
          </w:p>
        </w:tc>
      </w:tr>
      <w:tr w:rsidR="00BE787C" w:rsidRPr="00BE787C" w:rsidTr="0000103D">
        <w:trPr>
          <w:trHeight w:val="315"/>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tcBorders>
              <w:left w:val="single" w:sz="4" w:space="0" w:color="auto"/>
              <w:right w:val="single" w:sz="4" w:space="0" w:color="auto"/>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c>
          <w:tcPr>
            <w:tcW w:w="533" w:type="pct"/>
            <w:gridSpan w:val="2"/>
            <w:tcBorders>
              <w:top w:val="single" w:sz="4" w:space="0" w:color="auto"/>
              <w:left w:val="nil"/>
              <w:bottom w:val="single" w:sz="4" w:space="0" w:color="auto"/>
              <w:right w:val="single" w:sz="4" w:space="0" w:color="auto"/>
            </w:tcBorders>
            <w:shd w:val="clear" w:color="auto" w:fill="auto"/>
            <w:vAlign w:val="center"/>
            <w:hideMark/>
          </w:tcPr>
          <w:p w:rsidR="00BE787C" w:rsidRPr="00BE787C" w:rsidRDefault="00BE787C">
            <w:pPr>
              <w:jc w:val="center"/>
              <w:rPr>
                <w:rFonts w:ascii="仿宋_GB2312" w:eastAsia="仿宋_GB2312" w:hAnsi="宋体" w:cs="宋体"/>
                <w:color w:val="000000"/>
                <w:sz w:val="15"/>
                <w:szCs w:val="15"/>
              </w:rPr>
            </w:pPr>
            <w:r w:rsidRPr="00BE787C">
              <w:rPr>
                <w:rFonts w:ascii="仿宋_GB2312" w:eastAsia="仿宋_GB2312" w:hint="eastAsia"/>
                <w:color w:val="000000"/>
                <w:sz w:val="15"/>
                <w:szCs w:val="15"/>
              </w:rPr>
              <w:t>防水面积</w:t>
            </w:r>
          </w:p>
        </w:tc>
        <w:tc>
          <w:tcPr>
            <w:tcW w:w="482" w:type="pct"/>
            <w:gridSpan w:val="2"/>
            <w:tcBorders>
              <w:top w:val="single" w:sz="4" w:space="0" w:color="auto"/>
              <w:left w:val="nil"/>
              <w:bottom w:val="single" w:sz="4" w:space="0" w:color="auto"/>
              <w:right w:val="single" w:sz="4" w:space="0" w:color="auto"/>
            </w:tcBorders>
            <w:shd w:val="clear" w:color="auto" w:fill="auto"/>
            <w:vAlign w:val="center"/>
            <w:hideMark/>
          </w:tcPr>
          <w:p w:rsidR="00BE787C" w:rsidRPr="00BE787C" w:rsidRDefault="00BE787C">
            <w:pPr>
              <w:jc w:val="center"/>
              <w:rPr>
                <w:rFonts w:ascii="Calibri" w:eastAsia="宋体" w:hAnsi="Calibri" w:cs="Calibri"/>
                <w:color w:val="000000"/>
                <w:sz w:val="15"/>
                <w:szCs w:val="15"/>
              </w:rPr>
            </w:pPr>
            <w:r w:rsidRPr="00BE787C">
              <w:rPr>
                <w:rFonts w:cs="Calibri" w:hint="eastAsia"/>
                <w:color w:val="000000"/>
                <w:sz w:val="15"/>
                <w:szCs w:val="15"/>
              </w:rPr>
              <w:t>≥</w:t>
            </w:r>
            <w:r w:rsidRPr="00BE787C">
              <w:rPr>
                <w:rFonts w:ascii="Calibri" w:hAnsi="Calibri" w:cs="Calibri"/>
                <w:color w:val="000000"/>
                <w:sz w:val="15"/>
                <w:szCs w:val="15"/>
              </w:rPr>
              <w:t>1520</w:t>
            </w:r>
            <w:r w:rsidRPr="00BE787C">
              <w:rPr>
                <w:rFonts w:cs="Calibri" w:hint="eastAsia"/>
                <w:color w:val="000000"/>
                <w:sz w:val="15"/>
                <w:szCs w:val="15"/>
              </w:rPr>
              <w:t>平方米</w:t>
            </w:r>
          </w:p>
        </w:tc>
        <w:tc>
          <w:tcPr>
            <w:tcW w:w="828" w:type="pct"/>
            <w:tcBorders>
              <w:top w:val="single" w:sz="4" w:space="0" w:color="auto"/>
              <w:left w:val="nil"/>
              <w:bottom w:val="single" w:sz="4" w:space="0" w:color="auto"/>
              <w:right w:val="single" w:sz="4" w:space="0" w:color="auto"/>
            </w:tcBorders>
            <w:shd w:val="clear" w:color="auto" w:fill="auto"/>
            <w:vAlign w:val="center"/>
            <w:hideMark/>
          </w:tcPr>
          <w:p w:rsidR="00BE787C" w:rsidRPr="00BE787C" w:rsidRDefault="00BE787C">
            <w:pPr>
              <w:jc w:val="center"/>
              <w:rPr>
                <w:rFonts w:ascii="Calibri" w:eastAsia="宋体" w:hAnsi="Calibri" w:cs="Calibri"/>
                <w:color w:val="000000"/>
                <w:sz w:val="15"/>
                <w:szCs w:val="15"/>
              </w:rPr>
            </w:pPr>
            <w:r w:rsidRPr="00BE787C">
              <w:rPr>
                <w:rFonts w:ascii="Calibri" w:hAnsi="Calibri" w:cs="Calibri"/>
                <w:color w:val="000000"/>
                <w:sz w:val="15"/>
                <w:szCs w:val="15"/>
              </w:rPr>
              <w:t>1520</w:t>
            </w:r>
            <w:r w:rsidRPr="00BE787C">
              <w:rPr>
                <w:rFonts w:cs="Calibri" w:hint="eastAsia"/>
                <w:color w:val="000000"/>
                <w:sz w:val="15"/>
                <w:szCs w:val="15"/>
              </w:rPr>
              <w:t>平方米</w:t>
            </w:r>
          </w:p>
        </w:tc>
        <w:tc>
          <w:tcPr>
            <w:tcW w:w="1088" w:type="pct"/>
            <w:gridSpan w:val="3"/>
            <w:tcBorders>
              <w:top w:val="single" w:sz="4" w:space="0" w:color="auto"/>
              <w:left w:val="nil"/>
              <w:bottom w:val="single" w:sz="4" w:space="0" w:color="auto"/>
              <w:right w:val="single" w:sz="4" w:space="0" w:color="000000"/>
            </w:tcBorders>
            <w:shd w:val="clear" w:color="auto" w:fill="auto"/>
            <w:vAlign w:val="center"/>
            <w:hideMark/>
          </w:tcPr>
          <w:p w:rsidR="00BE787C" w:rsidRPr="00BE787C" w:rsidRDefault="00BE787C">
            <w:pPr>
              <w:jc w:val="center"/>
              <w:rPr>
                <w:rFonts w:ascii="Calibri" w:eastAsia="宋体" w:hAnsi="Calibri" w:cs="Calibri"/>
                <w:color w:val="000000"/>
                <w:sz w:val="15"/>
                <w:szCs w:val="15"/>
              </w:rPr>
            </w:pPr>
            <w:r w:rsidRPr="00BE787C">
              <w:rPr>
                <w:rFonts w:ascii="Calibri" w:hAnsi="Calibri" w:cs="Calibri"/>
                <w:color w:val="000000"/>
                <w:sz w:val="15"/>
                <w:szCs w:val="15"/>
              </w:rPr>
              <w:t>2.5</w:t>
            </w:r>
          </w:p>
        </w:tc>
        <w:tc>
          <w:tcPr>
            <w:tcW w:w="1044" w:type="pct"/>
            <w:gridSpan w:val="2"/>
            <w:tcBorders>
              <w:top w:val="single" w:sz="4" w:space="0" w:color="auto"/>
              <w:left w:val="nil"/>
              <w:bottom w:val="nil"/>
              <w:right w:val="single" w:sz="4" w:space="0" w:color="000000"/>
            </w:tcBorders>
            <w:shd w:val="clear" w:color="auto" w:fill="auto"/>
            <w:vAlign w:val="center"/>
            <w:hideMark/>
          </w:tcPr>
          <w:p w:rsidR="00BE787C" w:rsidRPr="00BE787C" w:rsidRDefault="00BE787C">
            <w:pPr>
              <w:jc w:val="center"/>
              <w:rPr>
                <w:rFonts w:ascii="Calibri" w:eastAsia="宋体" w:hAnsi="Calibri" w:cs="Calibri"/>
                <w:color w:val="000000"/>
                <w:sz w:val="15"/>
                <w:szCs w:val="15"/>
              </w:rPr>
            </w:pPr>
            <w:r w:rsidRPr="00BE787C">
              <w:rPr>
                <w:rFonts w:ascii="Calibri" w:hAnsi="Calibri" w:cs="Calibri"/>
                <w:color w:val="000000"/>
                <w:sz w:val="15"/>
                <w:szCs w:val="15"/>
              </w:rPr>
              <w:t>2.5</w:t>
            </w:r>
          </w:p>
        </w:tc>
      </w:tr>
      <w:tr w:rsidR="00BE787C" w:rsidRPr="00BE787C" w:rsidTr="0000103D">
        <w:trPr>
          <w:trHeight w:val="315"/>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tcBorders>
              <w:left w:val="single" w:sz="4" w:space="0" w:color="auto"/>
              <w:right w:val="single" w:sz="4" w:space="0" w:color="auto"/>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c>
          <w:tcPr>
            <w:tcW w:w="533" w:type="pct"/>
            <w:gridSpan w:val="2"/>
            <w:tcBorders>
              <w:top w:val="single" w:sz="4" w:space="0" w:color="auto"/>
              <w:left w:val="nil"/>
              <w:bottom w:val="single" w:sz="4" w:space="0" w:color="auto"/>
              <w:right w:val="single" w:sz="4" w:space="0" w:color="auto"/>
            </w:tcBorders>
            <w:shd w:val="clear" w:color="auto" w:fill="auto"/>
            <w:vAlign w:val="center"/>
            <w:hideMark/>
          </w:tcPr>
          <w:p w:rsidR="00BE787C" w:rsidRPr="003F2E69" w:rsidRDefault="00BE787C">
            <w:pPr>
              <w:jc w:val="center"/>
              <w:rPr>
                <w:rFonts w:ascii="仿宋_GB2312" w:eastAsia="仿宋_GB2312" w:hAnsi="宋体" w:cs="宋体"/>
                <w:color w:val="000000"/>
                <w:sz w:val="15"/>
                <w:szCs w:val="15"/>
              </w:rPr>
            </w:pPr>
            <w:r w:rsidRPr="003F2E69">
              <w:rPr>
                <w:rFonts w:ascii="仿宋_GB2312" w:eastAsia="仿宋_GB2312" w:hint="eastAsia"/>
                <w:color w:val="000000"/>
                <w:sz w:val="15"/>
                <w:szCs w:val="15"/>
              </w:rPr>
              <w:t>档案培训人数</w:t>
            </w:r>
          </w:p>
        </w:tc>
        <w:tc>
          <w:tcPr>
            <w:tcW w:w="482" w:type="pct"/>
            <w:gridSpan w:val="2"/>
            <w:tcBorders>
              <w:top w:val="single" w:sz="4" w:space="0" w:color="auto"/>
              <w:left w:val="nil"/>
              <w:bottom w:val="single" w:sz="4" w:space="0" w:color="auto"/>
              <w:right w:val="single" w:sz="4" w:space="0" w:color="auto"/>
            </w:tcBorders>
            <w:shd w:val="clear" w:color="auto" w:fill="auto"/>
            <w:vAlign w:val="center"/>
            <w:hideMark/>
          </w:tcPr>
          <w:p w:rsidR="00BE787C" w:rsidRPr="00BE787C" w:rsidRDefault="00BE787C">
            <w:pPr>
              <w:jc w:val="center"/>
              <w:rPr>
                <w:rFonts w:ascii="Calibri" w:eastAsia="宋体" w:hAnsi="Calibri" w:cs="Calibri"/>
                <w:color w:val="000000"/>
                <w:sz w:val="15"/>
                <w:szCs w:val="15"/>
              </w:rPr>
            </w:pPr>
            <w:r w:rsidRPr="00BE787C">
              <w:rPr>
                <w:rFonts w:cs="Calibri" w:hint="eastAsia"/>
                <w:color w:val="000000"/>
                <w:sz w:val="15"/>
                <w:szCs w:val="15"/>
              </w:rPr>
              <w:t>≥</w:t>
            </w:r>
            <w:r w:rsidRPr="00BE787C">
              <w:rPr>
                <w:rFonts w:ascii="Calibri" w:hAnsi="Calibri" w:cs="Calibri"/>
                <w:color w:val="000000"/>
                <w:sz w:val="15"/>
                <w:szCs w:val="15"/>
              </w:rPr>
              <w:t xml:space="preserve"> 200 </w:t>
            </w:r>
            <w:r w:rsidRPr="00BE787C">
              <w:rPr>
                <w:rFonts w:cs="Calibri" w:hint="eastAsia"/>
                <w:color w:val="000000"/>
                <w:sz w:val="15"/>
                <w:szCs w:val="15"/>
              </w:rPr>
              <w:t>人</w:t>
            </w:r>
          </w:p>
        </w:tc>
        <w:tc>
          <w:tcPr>
            <w:tcW w:w="828" w:type="pct"/>
            <w:tcBorders>
              <w:top w:val="single" w:sz="4" w:space="0" w:color="auto"/>
              <w:left w:val="nil"/>
              <w:bottom w:val="single" w:sz="4" w:space="0" w:color="auto"/>
              <w:right w:val="single" w:sz="4" w:space="0" w:color="auto"/>
            </w:tcBorders>
            <w:shd w:val="clear" w:color="auto" w:fill="auto"/>
            <w:vAlign w:val="center"/>
            <w:hideMark/>
          </w:tcPr>
          <w:p w:rsidR="00BE787C" w:rsidRPr="00BE787C" w:rsidRDefault="00BE787C">
            <w:pPr>
              <w:jc w:val="center"/>
              <w:rPr>
                <w:rFonts w:ascii="Calibri" w:eastAsia="宋体" w:hAnsi="Calibri" w:cs="Calibri"/>
                <w:color w:val="000000"/>
                <w:sz w:val="15"/>
                <w:szCs w:val="15"/>
              </w:rPr>
            </w:pPr>
            <w:r w:rsidRPr="00BE787C">
              <w:rPr>
                <w:rFonts w:ascii="Calibri" w:hAnsi="Calibri" w:cs="Calibri"/>
                <w:color w:val="000000"/>
                <w:sz w:val="15"/>
                <w:szCs w:val="15"/>
              </w:rPr>
              <w:t>200</w:t>
            </w:r>
            <w:r w:rsidRPr="00BE787C">
              <w:rPr>
                <w:rFonts w:cs="Calibri" w:hint="eastAsia"/>
                <w:color w:val="000000"/>
                <w:sz w:val="15"/>
                <w:szCs w:val="15"/>
              </w:rPr>
              <w:t>人</w:t>
            </w:r>
          </w:p>
        </w:tc>
        <w:tc>
          <w:tcPr>
            <w:tcW w:w="1088" w:type="pct"/>
            <w:gridSpan w:val="3"/>
            <w:tcBorders>
              <w:top w:val="single" w:sz="4" w:space="0" w:color="auto"/>
              <w:left w:val="nil"/>
              <w:bottom w:val="single" w:sz="4" w:space="0" w:color="auto"/>
              <w:right w:val="single" w:sz="4" w:space="0" w:color="000000"/>
            </w:tcBorders>
            <w:shd w:val="clear" w:color="auto" w:fill="auto"/>
            <w:vAlign w:val="center"/>
            <w:hideMark/>
          </w:tcPr>
          <w:p w:rsidR="00BE787C" w:rsidRPr="00BE787C" w:rsidRDefault="00BE787C">
            <w:pPr>
              <w:jc w:val="center"/>
              <w:rPr>
                <w:rFonts w:ascii="Calibri" w:eastAsia="宋体" w:hAnsi="Calibri" w:cs="Calibri"/>
                <w:color w:val="000000"/>
                <w:sz w:val="15"/>
                <w:szCs w:val="15"/>
              </w:rPr>
            </w:pPr>
            <w:r w:rsidRPr="00BE787C">
              <w:rPr>
                <w:rFonts w:ascii="Calibri" w:hAnsi="Calibri" w:cs="Calibri"/>
                <w:color w:val="000000"/>
                <w:sz w:val="15"/>
                <w:szCs w:val="15"/>
              </w:rPr>
              <w:t>2.5</w:t>
            </w:r>
          </w:p>
        </w:tc>
        <w:tc>
          <w:tcPr>
            <w:tcW w:w="1044" w:type="pct"/>
            <w:gridSpan w:val="2"/>
            <w:tcBorders>
              <w:top w:val="single" w:sz="4" w:space="0" w:color="auto"/>
              <w:left w:val="nil"/>
              <w:bottom w:val="nil"/>
              <w:right w:val="single" w:sz="4" w:space="0" w:color="000000"/>
            </w:tcBorders>
            <w:shd w:val="clear" w:color="auto" w:fill="auto"/>
            <w:vAlign w:val="center"/>
            <w:hideMark/>
          </w:tcPr>
          <w:p w:rsidR="00BE787C" w:rsidRPr="00BE787C" w:rsidRDefault="00BE787C">
            <w:pPr>
              <w:jc w:val="center"/>
              <w:rPr>
                <w:rFonts w:ascii="Calibri" w:eastAsia="宋体" w:hAnsi="Calibri" w:cs="Calibri"/>
                <w:color w:val="000000"/>
                <w:sz w:val="15"/>
                <w:szCs w:val="15"/>
              </w:rPr>
            </w:pPr>
            <w:r w:rsidRPr="00BE787C">
              <w:rPr>
                <w:rFonts w:ascii="Calibri" w:hAnsi="Calibri" w:cs="Calibri"/>
                <w:color w:val="000000"/>
                <w:sz w:val="15"/>
                <w:szCs w:val="15"/>
              </w:rPr>
              <w:t>2.5</w:t>
            </w:r>
          </w:p>
        </w:tc>
      </w:tr>
      <w:tr w:rsidR="00BE787C" w:rsidRPr="00BE787C" w:rsidTr="0000103D">
        <w:trPr>
          <w:trHeight w:val="315"/>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tcBorders>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c>
          <w:tcPr>
            <w:tcW w:w="533" w:type="pct"/>
            <w:gridSpan w:val="2"/>
            <w:tcBorders>
              <w:top w:val="single" w:sz="4" w:space="0" w:color="auto"/>
              <w:left w:val="nil"/>
              <w:bottom w:val="single" w:sz="4" w:space="0" w:color="auto"/>
              <w:right w:val="single" w:sz="4" w:space="0" w:color="auto"/>
            </w:tcBorders>
            <w:shd w:val="clear" w:color="auto" w:fill="auto"/>
            <w:vAlign w:val="center"/>
            <w:hideMark/>
          </w:tcPr>
          <w:p w:rsidR="00BE787C" w:rsidRPr="003F2E69" w:rsidRDefault="00BE787C">
            <w:pPr>
              <w:jc w:val="center"/>
              <w:rPr>
                <w:rFonts w:ascii="宋体" w:eastAsia="宋体" w:hAnsi="宋体" w:cs="宋体"/>
                <w:color w:val="000000"/>
                <w:sz w:val="15"/>
                <w:szCs w:val="15"/>
              </w:rPr>
            </w:pPr>
            <w:r w:rsidRPr="003F2E69">
              <w:rPr>
                <w:rFonts w:hint="eastAsia"/>
                <w:color w:val="000000"/>
                <w:sz w:val="15"/>
                <w:szCs w:val="15"/>
              </w:rPr>
              <w:t>全会召开</w:t>
            </w:r>
            <w:r w:rsidRPr="003F2E69">
              <w:rPr>
                <w:rFonts w:hint="eastAsia"/>
                <w:color w:val="000000"/>
                <w:sz w:val="15"/>
                <w:szCs w:val="15"/>
              </w:rPr>
              <w:lastRenderedPageBreak/>
              <w:t>次数</w:t>
            </w:r>
          </w:p>
        </w:tc>
        <w:tc>
          <w:tcPr>
            <w:tcW w:w="482" w:type="pct"/>
            <w:gridSpan w:val="2"/>
            <w:tcBorders>
              <w:top w:val="single" w:sz="4" w:space="0" w:color="auto"/>
              <w:left w:val="nil"/>
              <w:bottom w:val="single" w:sz="4" w:space="0" w:color="auto"/>
              <w:right w:val="single" w:sz="4" w:space="0" w:color="auto"/>
            </w:tcBorders>
            <w:shd w:val="clear" w:color="auto" w:fill="auto"/>
            <w:vAlign w:val="center"/>
            <w:hideMark/>
          </w:tcPr>
          <w:p w:rsidR="00BE787C" w:rsidRPr="00BE787C" w:rsidRDefault="00BE787C">
            <w:pPr>
              <w:jc w:val="center"/>
              <w:rPr>
                <w:rFonts w:ascii="仿宋" w:eastAsia="仿宋" w:hAnsi="仿宋" w:cs="宋体"/>
                <w:color w:val="000000"/>
                <w:sz w:val="15"/>
                <w:szCs w:val="15"/>
              </w:rPr>
            </w:pPr>
            <w:r w:rsidRPr="00BE787C">
              <w:rPr>
                <w:rFonts w:ascii="仿宋" w:eastAsia="仿宋" w:hAnsi="仿宋" w:hint="eastAsia"/>
                <w:color w:val="000000"/>
                <w:sz w:val="15"/>
                <w:szCs w:val="15"/>
              </w:rPr>
              <w:lastRenderedPageBreak/>
              <w:t>=2次</w:t>
            </w:r>
          </w:p>
        </w:tc>
        <w:tc>
          <w:tcPr>
            <w:tcW w:w="828" w:type="pct"/>
            <w:tcBorders>
              <w:top w:val="single" w:sz="4" w:space="0" w:color="auto"/>
              <w:left w:val="nil"/>
              <w:bottom w:val="single" w:sz="4" w:space="0" w:color="auto"/>
              <w:right w:val="single" w:sz="4" w:space="0" w:color="auto"/>
            </w:tcBorders>
            <w:shd w:val="clear" w:color="auto" w:fill="auto"/>
            <w:vAlign w:val="center"/>
            <w:hideMark/>
          </w:tcPr>
          <w:p w:rsidR="00BE787C" w:rsidRPr="00BE787C" w:rsidRDefault="00BE787C">
            <w:pPr>
              <w:jc w:val="center"/>
              <w:rPr>
                <w:rFonts w:ascii="仿宋" w:eastAsia="仿宋" w:hAnsi="仿宋" w:cs="宋体"/>
                <w:color w:val="000000"/>
                <w:sz w:val="15"/>
                <w:szCs w:val="15"/>
              </w:rPr>
            </w:pPr>
            <w:r w:rsidRPr="00BE787C">
              <w:rPr>
                <w:rFonts w:ascii="仿宋" w:eastAsia="仿宋" w:hAnsi="仿宋" w:hint="eastAsia"/>
                <w:color w:val="000000"/>
                <w:sz w:val="15"/>
                <w:szCs w:val="15"/>
              </w:rPr>
              <w:t>=2次</w:t>
            </w:r>
          </w:p>
        </w:tc>
        <w:tc>
          <w:tcPr>
            <w:tcW w:w="1088" w:type="pct"/>
            <w:gridSpan w:val="3"/>
            <w:tcBorders>
              <w:top w:val="single" w:sz="4" w:space="0" w:color="auto"/>
              <w:left w:val="nil"/>
              <w:bottom w:val="single" w:sz="4" w:space="0" w:color="auto"/>
              <w:right w:val="single" w:sz="4" w:space="0" w:color="000000"/>
            </w:tcBorders>
            <w:shd w:val="clear" w:color="auto" w:fill="auto"/>
            <w:vAlign w:val="center"/>
            <w:hideMark/>
          </w:tcPr>
          <w:p w:rsidR="00BE787C" w:rsidRPr="00BE787C" w:rsidRDefault="00BE787C">
            <w:pPr>
              <w:jc w:val="center"/>
              <w:rPr>
                <w:rFonts w:ascii="Calibri" w:eastAsia="宋体" w:hAnsi="Calibri" w:cs="Calibri"/>
                <w:color w:val="000000"/>
                <w:sz w:val="15"/>
                <w:szCs w:val="15"/>
              </w:rPr>
            </w:pPr>
            <w:r w:rsidRPr="00BE787C">
              <w:rPr>
                <w:rFonts w:ascii="Calibri" w:hAnsi="Calibri" w:cs="Calibri"/>
                <w:color w:val="000000"/>
                <w:sz w:val="15"/>
                <w:szCs w:val="15"/>
              </w:rPr>
              <w:t>2.5</w:t>
            </w:r>
          </w:p>
        </w:tc>
        <w:tc>
          <w:tcPr>
            <w:tcW w:w="1044" w:type="pct"/>
            <w:gridSpan w:val="2"/>
            <w:tcBorders>
              <w:top w:val="single" w:sz="4" w:space="0" w:color="auto"/>
              <w:left w:val="nil"/>
              <w:bottom w:val="nil"/>
              <w:right w:val="single" w:sz="4" w:space="0" w:color="000000"/>
            </w:tcBorders>
            <w:shd w:val="clear" w:color="auto" w:fill="auto"/>
            <w:vAlign w:val="center"/>
            <w:hideMark/>
          </w:tcPr>
          <w:p w:rsidR="00BE787C" w:rsidRPr="00BE787C" w:rsidRDefault="00BE787C">
            <w:pPr>
              <w:jc w:val="center"/>
              <w:rPr>
                <w:rFonts w:ascii="Calibri" w:eastAsia="宋体" w:hAnsi="Calibri" w:cs="Calibri"/>
                <w:color w:val="000000"/>
                <w:sz w:val="15"/>
                <w:szCs w:val="15"/>
              </w:rPr>
            </w:pPr>
            <w:r w:rsidRPr="00BE787C">
              <w:rPr>
                <w:rFonts w:ascii="Calibri" w:hAnsi="Calibri" w:cs="Calibri"/>
                <w:color w:val="000000"/>
                <w:sz w:val="15"/>
                <w:szCs w:val="15"/>
              </w:rPr>
              <w:t>2.5</w:t>
            </w:r>
          </w:p>
        </w:tc>
      </w:tr>
      <w:tr w:rsidR="00BE787C" w:rsidRPr="00BE787C"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rsidP="0027246F">
            <w:pPr>
              <w:widowControl/>
              <w:jc w:val="center"/>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质</w:t>
            </w:r>
            <w:r w:rsidRPr="00BE787C">
              <w:rPr>
                <w:rFonts w:ascii="Calibri" w:eastAsia="仿宋_GB2312" w:hAnsi="Calibri" w:cs="宋体"/>
                <w:color w:val="000000"/>
                <w:kern w:val="0"/>
                <w:sz w:val="15"/>
                <w:szCs w:val="15"/>
              </w:rPr>
              <w:t xml:space="preserve">  </w:t>
            </w:r>
            <w:r w:rsidRPr="00BE787C">
              <w:rPr>
                <w:rFonts w:ascii="仿宋_GB2312" w:eastAsia="仿宋_GB2312" w:hAnsi="宋体" w:cs="宋体" w:hint="eastAsia"/>
                <w:color w:val="000000"/>
                <w:kern w:val="0"/>
                <w:sz w:val="15"/>
                <w:szCs w:val="15"/>
              </w:rPr>
              <w:t>量</w:t>
            </w:r>
          </w:p>
        </w:tc>
        <w:tc>
          <w:tcPr>
            <w:tcW w:w="5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3F2E69" w:rsidRDefault="00BE787C">
            <w:pPr>
              <w:jc w:val="center"/>
              <w:rPr>
                <w:rFonts w:ascii="仿宋_GB2312" w:eastAsia="仿宋_GB2312" w:hAnsi="宋体" w:cs="宋体"/>
                <w:color w:val="000000"/>
                <w:sz w:val="15"/>
                <w:szCs w:val="15"/>
              </w:rPr>
            </w:pPr>
            <w:r w:rsidRPr="003F2E69">
              <w:rPr>
                <w:rFonts w:ascii="仿宋_GB2312" w:eastAsia="仿宋_GB2312" w:hint="eastAsia"/>
                <w:color w:val="000000"/>
                <w:sz w:val="15"/>
                <w:szCs w:val="15"/>
              </w:rPr>
              <w:t>重点工作质量达标率</w:t>
            </w:r>
          </w:p>
        </w:tc>
        <w:tc>
          <w:tcPr>
            <w:tcW w:w="48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pPr>
              <w:jc w:val="center"/>
              <w:rPr>
                <w:rFonts w:ascii="Calibri" w:eastAsia="宋体" w:hAnsi="Calibri" w:cs="Calibri"/>
                <w:color w:val="000000"/>
                <w:sz w:val="15"/>
                <w:szCs w:val="15"/>
              </w:rPr>
            </w:pPr>
            <w:r w:rsidRPr="00BE787C">
              <w:rPr>
                <w:rFonts w:ascii="Calibri" w:hAnsi="Calibri" w:cs="Calibri"/>
                <w:color w:val="000000"/>
                <w:sz w:val="15"/>
                <w:szCs w:val="15"/>
              </w:rPr>
              <w:t>100%</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pPr>
              <w:jc w:val="center"/>
              <w:rPr>
                <w:rFonts w:ascii="Calibri" w:eastAsia="宋体" w:hAnsi="Calibri" w:cs="Calibri"/>
                <w:color w:val="000000"/>
                <w:sz w:val="15"/>
                <w:szCs w:val="15"/>
              </w:rPr>
            </w:pPr>
            <w:r w:rsidRPr="00BE787C">
              <w:rPr>
                <w:rFonts w:ascii="Calibri" w:hAnsi="Calibri" w:cs="Calibri"/>
                <w:color w:val="000000"/>
                <w:sz w:val="15"/>
                <w:szCs w:val="15"/>
              </w:rPr>
              <w:t>100%</w:t>
            </w:r>
          </w:p>
        </w:tc>
        <w:tc>
          <w:tcPr>
            <w:tcW w:w="108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rsidP="0027246F">
            <w:pPr>
              <w:widowControl/>
              <w:jc w:val="center"/>
              <w:rPr>
                <w:rFonts w:ascii="Calibri" w:eastAsia="宋体" w:hAnsi="Calibri" w:cs="宋体"/>
                <w:color w:val="000000"/>
                <w:kern w:val="0"/>
                <w:sz w:val="15"/>
                <w:szCs w:val="15"/>
              </w:rPr>
            </w:pPr>
            <w:r w:rsidRPr="00BE787C">
              <w:rPr>
                <w:rFonts w:ascii="Calibri" w:eastAsia="宋体" w:hAnsi="Calibri" w:cs="宋体"/>
                <w:color w:val="000000"/>
                <w:kern w:val="0"/>
                <w:sz w:val="15"/>
                <w:szCs w:val="15"/>
              </w:rPr>
              <w:t>10</w:t>
            </w:r>
          </w:p>
        </w:tc>
        <w:tc>
          <w:tcPr>
            <w:tcW w:w="1044" w:type="pct"/>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BE787C" w:rsidRPr="00BE787C" w:rsidRDefault="00BE787C" w:rsidP="0027246F">
            <w:pPr>
              <w:widowControl/>
              <w:jc w:val="center"/>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 xml:space="preserve">　10</w:t>
            </w:r>
          </w:p>
        </w:tc>
      </w:tr>
      <w:tr w:rsidR="00DA343E" w:rsidRPr="00BE787C"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27246F" w:rsidRPr="0027246F" w:rsidRDefault="0027246F"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仿宋_GB2312" w:eastAsia="仿宋_GB2312" w:hAnsi="宋体" w:cs="宋体"/>
                <w:color w:val="000000"/>
                <w:kern w:val="0"/>
                <w:sz w:val="15"/>
                <w:szCs w:val="15"/>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27246F" w:rsidRPr="003F2E69" w:rsidRDefault="0027246F" w:rsidP="0027246F">
            <w:pPr>
              <w:widowControl/>
              <w:jc w:val="left"/>
              <w:rPr>
                <w:rFonts w:ascii="仿宋_GB2312" w:eastAsia="仿宋_GB2312" w:hAnsi="宋体" w:cs="宋体"/>
                <w:color w:val="000000"/>
                <w:kern w:val="0"/>
                <w:sz w:val="15"/>
                <w:szCs w:val="15"/>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Calibri" w:eastAsia="宋体" w:hAnsi="Calibri" w:cs="宋体"/>
                <w:color w:val="000000"/>
                <w:kern w:val="0"/>
                <w:sz w:val="15"/>
                <w:szCs w:val="15"/>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Calibri" w:eastAsia="宋体" w:hAnsi="Calibri" w:cs="宋体"/>
                <w:color w:val="000000"/>
                <w:kern w:val="0"/>
                <w:sz w:val="15"/>
                <w:szCs w:val="15"/>
              </w:rPr>
            </w:pPr>
          </w:p>
        </w:tc>
        <w:tc>
          <w:tcPr>
            <w:tcW w:w="1088" w:type="pct"/>
            <w:gridSpan w:val="3"/>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Calibri" w:eastAsia="宋体" w:hAnsi="Calibri" w:cs="宋体"/>
                <w:color w:val="000000"/>
                <w:kern w:val="0"/>
                <w:sz w:val="15"/>
                <w:szCs w:val="15"/>
              </w:rPr>
            </w:pPr>
          </w:p>
        </w:tc>
        <w:tc>
          <w:tcPr>
            <w:tcW w:w="1044" w:type="pct"/>
            <w:gridSpan w:val="2"/>
            <w:vMerge/>
            <w:tcBorders>
              <w:top w:val="single" w:sz="4" w:space="0" w:color="auto"/>
              <w:left w:val="single" w:sz="4" w:space="0" w:color="auto"/>
              <w:bottom w:val="nil"/>
              <w:right w:val="single" w:sz="4" w:space="0" w:color="000000"/>
            </w:tcBorders>
            <w:vAlign w:val="center"/>
            <w:hideMark/>
          </w:tcPr>
          <w:p w:rsidR="0027246F" w:rsidRPr="00BE787C" w:rsidRDefault="0027246F" w:rsidP="0027246F">
            <w:pPr>
              <w:widowControl/>
              <w:jc w:val="left"/>
              <w:rPr>
                <w:rFonts w:ascii="仿宋_GB2312" w:eastAsia="仿宋_GB2312" w:hAnsi="宋体" w:cs="宋体"/>
                <w:color w:val="000000"/>
                <w:kern w:val="0"/>
                <w:sz w:val="15"/>
                <w:szCs w:val="15"/>
              </w:rPr>
            </w:pPr>
          </w:p>
        </w:tc>
      </w:tr>
      <w:tr w:rsidR="00BE787C" w:rsidRPr="00BE787C"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rsidP="0027246F">
            <w:pPr>
              <w:widowControl/>
              <w:jc w:val="center"/>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时　效</w:t>
            </w:r>
          </w:p>
        </w:tc>
        <w:tc>
          <w:tcPr>
            <w:tcW w:w="5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3F2E69" w:rsidRDefault="00BE787C">
            <w:pPr>
              <w:jc w:val="center"/>
              <w:rPr>
                <w:rFonts w:ascii="仿宋_GB2312" w:eastAsia="仿宋_GB2312" w:hAnsi="宋体" w:cs="宋体"/>
                <w:color w:val="000000"/>
                <w:sz w:val="15"/>
                <w:szCs w:val="15"/>
              </w:rPr>
            </w:pPr>
            <w:r w:rsidRPr="003F2E69">
              <w:rPr>
                <w:rFonts w:ascii="仿宋_GB2312" w:eastAsia="仿宋_GB2312" w:hint="eastAsia"/>
                <w:color w:val="000000"/>
                <w:sz w:val="15"/>
                <w:szCs w:val="15"/>
              </w:rPr>
              <w:t>重点工作完成及时率</w:t>
            </w:r>
          </w:p>
        </w:tc>
        <w:tc>
          <w:tcPr>
            <w:tcW w:w="48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pPr>
              <w:jc w:val="center"/>
              <w:rPr>
                <w:rFonts w:ascii="Calibri" w:eastAsia="宋体" w:hAnsi="Calibri" w:cs="Calibri"/>
                <w:color w:val="000000"/>
                <w:sz w:val="15"/>
                <w:szCs w:val="15"/>
              </w:rPr>
            </w:pPr>
            <w:r w:rsidRPr="00BE787C">
              <w:rPr>
                <w:rFonts w:ascii="Calibri" w:hAnsi="Calibri" w:cs="Calibri"/>
                <w:color w:val="000000"/>
                <w:sz w:val="15"/>
                <w:szCs w:val="15"/>
              </w:rPr>
              <w:t>100%</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pPr>
              <w:jc w:val="center"/>
              <w:rPr>
                <w:rFonts w:ascii="Calibri" w:eastAsia="宋体" w:hAnsi="Calibri" w:cs="Calibri"/>
                <w:color w:val="000000"/>
                <w:sz w:val="15"/>
                <w:szCs w:val="15"/>
              </w:rPr>
            </w:pPr>
            <w:r w:rsidRPr="00BE787C">
              <w:rPr>
                <w:rFonts w:ascii="Calibri" w:hAnsi="Calibri" w:cs="Calibri"/>
                <w:color w:val="000000"/>
                <w:sz w:val="15"/>
                <w:szCs w:val="15"/>
              </w:rPr>
              <w:t>100%</w:t>
            </w:r>
          </w:p>
        </w:tc>
        <w:tc>
          <w:tcPr>
            <w:tcW w:w="108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rsidP="0027246F">
            <w:pPr>
              <w:widowControl/>
              <w:jc w:val="center"/>
              <w:rPr>
                <w:rFonts w:ascii="Calibri" w:eastAsia="宋体" w:hAnsi="Calibri" w:cs="宋体"/>
                <w:color w:val="000000"/>
                <w:kern w:val="0"/>
                <w:sz w:val="15"/>
                <w:szCs w:val="15"/>
              </w:rPr>
            </w:pPr>
            <w:r w:rsidRPr="00BE787C">
              <w:rPr>
                <w:rFonts w:ascii="Calibri" w:eastAsia="宋体" w:hAnsi="Calibri" w:cs="宋体"/>
                <w:color w:val="000000"/>
                <w:kern w:val="0"/>
                <w:sz w:val="15"/>
                <w:szCs w:val="15"/>
              </w:rPr>
              <w:t>10</w:t>
            </w:r>
          </w:p>
        </w:tc>
        <w:tc>
          <w:tcPr>
            <w:tcW w:w="1044" w:type="pct"/>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BE787C" w:rsidRPr="00BE787C" w:rsidRDefault="00BE787C" w:rsidP="0027246F">
            <w:pPr>
              <w:widowControl/>
              <w:jc w:val="center"/>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 xml:space="preserve">10　</w:t>
            </w:r>
          </w:p>
        </w:tc>
      </w:tr>
      <w:tr w:rsidR="00DA343E" w:rsidRPr="00BE787C"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27246F" w:rsidRPr="0027246F" w:rsidRDefault="0027246F"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仿宋_GB2312" w:eastAsia="仿宋_GB2312" w:hAnsi="宋体" w:cs="宋体"/>
                <w:color w:val="000000"/>
                <w:kern w:val="0"/>
                <w:sz w:val="15"/>
                <w:szCs w:val="15"/>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27246F" w:rsidRPr="003F2E69" w:rsidRDefault="0027246F" w:rsidP="0027246F">
            <w:pPr>
              <w:widowControl/>
              <w:jc w:val="left"/>
              <w:rPr>
                <w:rFonts w:ascii="仿宋_GB2312" w:eastAsia="仿宋_GB2312" w:hAnsi="宋体" w:cs="宋体"/>
                <w:color w:val="000000"/>
                <w:kern w:val="0"/>
                <w:sz w:val="15"/>
                <w:szCs w:val="15"/>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Calibri" w:eastAsia="宋体" w:hAnsi="Calibri" w:cs="宋体"/>
                <w:color w:val="000000"/>
                <w:kern w:val="0"/>
                <w:sz w:val="15"/>
                <w:szCs w:val="15"/>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Calibri" w:eastAsia="宋体" w:hAnsi="Calibri" w:cs="宋体"/>
                <w:color w:val="000000"/>
                <w:kern w:val="0"/>
                <w:sz w:val="15"/>
                <w:szCs w:val="15"/>
              </w:rPr>
            </w:pPr>
          </w:p>
        </w:tc>
        <w:tc>
          <w:tcPr>
            <w:tcW w:w="1088" w:type="pct"/>
            <w:gridSpan w:val="3"/>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Calibri" w:eastAsia="宋体" w:hAnsi="Calibri" w:cs="宋体"/>
                <w:color w:val="000000"/>
                <w:kern w:val="0"/>
                <w:sz w:val="15"/>
                <w:szCs w:val="15"/>
              </w:rPr>
            </w:pPr>
          </w:p>
        </w:tc>
        <w:tc>
          <w:tcPr>
            <w:tcW w:w="1044" w:type="pct"/>
            <w:gridSpan w:val="2"/>
            <w:vMerge/>
            <w:tcBorders>
              <w:top w:val="single" w:sz="4" w:space="0" w:color="auto"/>
              <w:left w:val="single" w:sz="4" w:space="0" w:color="auto"/>
              <w:bottom w:val="nil"/>
              <w:right w:val="single" w:sz="4" w:space="0" w:color="000000"/>
            </w:tcBorders>
            <w:vAlign w:val="center"/>
            <w:hideMark/>
          </w:tcPr>
          <w:p w:rsidR="0027246F" w:rsidRPr="00BE787C" w:rsidRDefault="0027246F" w:rsidP="0027246F">
            <w:pPr>
              <w:widowControl/>
              <w:jc w:val="left"/>
              <w:rPr>
                <w:rFonts w:ascii="仿宋_GB2312" w:eastAsia="仿宋_GB2312" w:hAnsi="宋体" w:cs="宋体"/>
                <w:color w:val="000000"/>
                <w:kern w:val="0"/>
                <w:sz w:val="15"/>
                <w:szCs w:val="15"/>
              </w:rPr>
            </w:pPr>
          </w:p>
        </w:tc>
      </w:tr>
      <w:tr w:rsidR="00BE787C" w:rsidRPr="00BE787C"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rsidP="0027246F">
            <w:pPr>
              <w:widowControl/>
              <w:jc w:val="center"/>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成　本</w:t>
            </w:r>
          </w:p>
        </w:tc>
        <w:tc>
          <w:tcPr>
            <w:tcW w:w="5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3F2E69" w:rsidRDefault="00BE787C">
            <w:pPr>
              <w:jc w:val="center"/>
              <w:rPr>
                <w:rFonts w:ascii="仿宋_GB2312" w:eastAsia="仿宋_GB2312" w:hAnsi="宋体" w:cs="宋体"/>
                <w:color w:val="000000"/>
                <w:sz w:val="15"/>
                <w:szCs w:val="15"/>
              </w:rPr>
            </w:pPr>
            <w:r w:rsidRPr="003F2E69">
              <w:rPr>
                <w:rFonts w:ascii="仿宋_GB2312" w:eastAsia="仿宋_GB2312" w:hint="eastAsia"/>
                <w:color w:val="000000"/>
                <w:sz w:val="15"/>
                <w:szCs w:val="15"/>
              </w:rPr>
              <w:t xml:space="preserve">公用经费控制率　</w:t>
            </w:r>
          </w:p>
        </w:tc>
        <w:tc>
          <w:tcPr>
            <w:tcW w:w="48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pPr>
              <w:jc w:val="center"/>
              <w:rPr>
                <w:rFonts w:ascii="Calibri" w:eastAsia="宋体" w:hAnsi="Calibri" w:cs="Calibri"/>
                <w:color w:val="000000"/>
                <w:sz w:val="15"/>
                <w:szCs w:val="15"/>
              </w:rPr>
            </w:pPr>
            <w:r w:rsidRPr="00BE787C">
              <w:rPr>
                <w:rFonts w:ascii="Calibri" w:hAnsi="Calibri" w:cs="Calibri"/>
                <w:color w:val="000000"/>
                <w:sz w:val="15"/>
                <w:szCs w:val="15"/>
              </w:rPr>
              <w:t>≤100%</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pPr>
              <w:jc w:val="center"/>
              <w:rPr>
                <w:rFonts w:ascii="Calibri" w:eastAsia="宋体" w:hAnsi="Calibri" w:cs="Calibri"/>
                <w:color w:val="000000"/>
                <w:sz w:val="15"/>
                <w:szCs w:val="15"/>
              </w:rPr>
            </w:pPr>
            <w:r w:rsidRPr="00BE787C">
              <w:rPr>
                <w:rFonts w:cs="Calibri" w:hint="eastAsia"/>
                <w:color w:val="000000"/>
                <w:sz w:val="15"/>
                <w:szCs w:val="15"/>
              </w:rPr>
              <w:t>三</w:t>
            </w:r>
            <w:proofErr w:type="gramStart"/>
            <w:r w:rsidRPr="00BE787C">
              <w:rPr>
                <w:rFonts w:cs="Calibri" w:hint="eastAsia"/>
                <w:color w:val="000000"/>
                <w:sz w:val="15"/>
                <w:szCs w:val="15"/>
              </w:rPr>
              <w:t>公经费</w:t>
            </w:r>
            <w:proofErr w:type="gramEnd"/>
            <w:r w:rsidRPr="00BE787C">
              <w:rPr>
                <w:rFonts w:cs="Calibri" w:hint="eastAsia"/>
                <w:color w:val="000000"/>
                <w:sz w:val="15"/>
                <w:szCs w:val="15"/>
              </w:rPr>
              <w:t>控制率</w:t>
            </w:r>
            <w:r w:rsidRPr="00BE787C">
              <w:rPr>
                <w:rFonts w:ascii="Calibri" w:hAnsi="Calibri" w:cs="Calibri"/>
                <w:color w:val="000000"/>
                <w:sz w:val="15"/>
                <w:szCs w:val="15"/>
              </w:rPr>
              <w:t>90.61%</w:t>
            </w:r>
            <w:r w:rsidRPr="00BE787C">
              <w:rPr>
                <w:rFonts w:cs="Calibri" w:hint="eastAsia"/>
                <w:color w:val="000000"/>
                <w:sz w:val="15"/>
                <w:szCs w:val="15"/>
              </w:rPr>
              <w:t>，日常公用经费控制率</w:t>
            </w:r>
            <w:r w:rsidRPr="00BE787C">
              <w:rPr>
                <w:rFonts w:ascii="Calibri" w:hAnsi="Calibri" w:cs="Calibri"/>
                <w:color w:val="000000"/>
                <w:sz w:val="15"/>
                <w:szCs w:val="15"/>
              </w:rPr>
              <w:t>88.18%</w:t>
            </w:r>
          </w:p>
        </w:tc>
        <w:tc>
          <w:tcPr>
            <w:tcW w:w="108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rsidP="0027246F">
            <w:pPr>
              <w:widowControl/>
              <w:jc w:val="center"/>
              <w:rPr>
                <w:rFonts w:ascii="Calibri" w:eastAsia="宋体" w:hAnsi="Calibri" w:cs="宋体"/>
                <w:color w:val="000000"/>
                <w:kern w:val="0"/>
                <w:sz w:val="15"/>
                <w:szCs w:val="15"/>
              </w:rPr>
            </w:pPr>
            <w:r w:rsidRPr="00BE787C">
              <w:rPr>
                <w:rFonts w:ascii="Calibri" w:eastAsia="宋体" w:hAnsi="Calibri" w:cs="宋体"/>
                <w:color w:val="000000"/>
                <w:kern w:val="0"/>
                <w:sz w:val="15"/>
                <w:szCs w:val="15"/>
              </w:rPr>
              <w:t>5</w:t>
            </w:r>
          </w:p>
        </w:tc>
        <w:tc>
          <w:tcPr>
            <w:tcW w:w="104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787C" w:rsidRPr="00BE787C" w:rsidRDefault="00BE787C" w:rsidP="0027246F">
            <w:pPr>
              <w:widowControl/>
              <w:jc w:val="center"/>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 xml:space="preserve">　5</w:t>
            </w:r>
          </w:p>
        </w:tc>
      </w:tr>
      <w:tr w:rsidR="00DA343E" w:rsidRPr="00BE787C"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27246F" w:rsidRPr="0027246F" w:rsidRDefault="0027246F"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仿宋_GB2312" w:eastAsia="仿宋_GB2312" w:hAnsi="宋体" w:cs="宋体"/>
                <w:color w:val="000000"/>
                <w:kern w:val="0"/>
                <w:sz w:val="15"/>
                <w:szCs w:val="15"/>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27246F" w:rsidRPr="003F2E69" w:rsidRDefault="0027246F" w:rsidP="0027246F">
            <w:pPr>
              <w:widowControl/>
              <w:jc w:val="left"/>
              <w:rPr>
                <w:rFonts w:ascii="仿宋_GB2312" w:eastAsia="仿宋_GB2312" w:hAnsi="宋体" w:cs="宋体"/>
                <w:color w:val="000000"/>
                <w:kern w:val="0"/>
                <w:sz w:val="15"/>
                <w:szCs w:val="15"/>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Calibri" w:eastAsia="宋体" w:hAnsi="Calibri" w:cs="宋体"/>
                <w:color w:val="000000"/>
                <w:kern w:val="0"/>
                <w:sz w:val="15"/>
                <w:szCs w:val="15"/>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Calibri" w:eastAsia="宋体" w:hAnsi="Calibri" w:cs="宋体"/>
                <w:color w:val="000000"/>
                <w:kern w:val="0"/>
                <w:sz w:val="15"/>
                <w:szCs w:val="15"/>
              </w:rPr>
            </w:pPr>
          </w:p>
        </w:tc>
        <w:tc>
          <w:tcPr>
            <w:tcW w:w="1088" w:type="pct"/>
            <w:gridSpan w:val="3"/>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Calibri" w:eastAsia="宋体" w:hAnsi="Calibri" w:cs="宋体"/>
                <w:color w:val="000000"/>
                <w:kern w:val="0"/>
                <w:sz w:val="15"/>
                <w:szCs w:val="15"/>
              </w:rPr>
            </w:pPr>
          </w:p>
        </w:tc>
        <w:tc>
          <w:tcPr>
            <w:tcW w:w="1044" w:type="pct"/>
            <w:gridSpan w:val="2"/>
            <w:vMerge/>
            <w:tcBorders>
              <w:top w:val="single" w:sz="4" w:space="0" w:color="auto"/>
              <w:left w:val="single" w:sz="4" w:space="0" w:color="auto"/>
              <w:bottom w:val="single" w:sz="4" w:space="0" w:color="000000"/>
              <w:right w:val="single" w:sz="4" w:space="0" w:color="000000"/>
            </w:tcBorders>
            <w:vAlign w:val="center"/>
            <w:hideMark/>
          </w:tcPr>
          <w:p w:rsidR="0027246F" w:rsidRPr="00BE787C" w:rsidRDefault="0027246F" w:rsidP="0027246F">
            <w:pPr>
              <w:widowControl/>
              <w:jc w:val="left"/>
              <w:rPr>
                <w:rFonts w:ascii="仿宋_GB2312" w:eastAsia="仿宋_GB2312" w:hAnsi="宋体" w:cs="宋体"/>
                <w:color w:val="000000"/>
                <w:kern w:val="0"/>
                <w:sz w:val="15"/>
                <w:szCs w:val="15"/>
              </w:rPr>
            </w:pPr>
          </w:p>
        </w:tc>
      </w:tr>
      <w:tr w:rsidR="00DA343E" w:rsidRPr="00BE787C"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27246F" w:rsidRPr="0027246F" w:rsidRDefault="0027246F"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仿宋_GB2312" w:eastAsia="仿宋_GB2312" w:hAnsi="宋体" w:cs="宋体"/>
                <w:color w:val="000000"/>
                <w:kern w:val="0"/>
                <w:sz w:val="15"/>
                <w:szCs w:val="15"/>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27246F" w:rsidRPr="003F2E69" w:rsidRDefault="0027246F" w:rsidP="0027246F">
            <w:pPr>
              <w:widowControl/>
              <w:jc w:val="left"/>
              <w:rPr>
                <w:rFonts w:ascii="仿宋_GB2312" w:eastAsia="仿宋_GB2312" w:hAnsi="宋体" w:cs="宋体"/>
                <w:color w:val="000000"/>
                <w:kern w:val="0"/>
                <w:sz w:val="15"/>
                <w:szCs w:val="15"/>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Calibri" w:eastAsia="宋体" w:hAnsi="Calibri" w:cs="宋体"/>
                <w:color w:val="000000"/>
                <w:kern w:val="0"/>
                <w:sz w:val="15"/>
                <w:szCs w:val="15"/>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Calibri" w:eastAsia="宋体" w:hAnsi="Calibri" w:cs="宋体"/>
                <w:color w:val="000000"/>
                <w:kern w:val="0"/>
                <w:sz w:val="15"/>
                <w:szCs w:val="15"/>
              </w:rPr>
            </w:pPr>
          </w:p>
        </w:tc>
        <w:tc>
          <w:tcPr>
            <w:tcW w:w="1088" w:type="pct"/>
            <w:gridSpan w:val="3"/>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Calibri" w:eastAsia="宋体" w:hAnsi="Calibri" w:cs="宋体"/>
                <w:color w:val="000000"/>
                <w:kern w:val="0"/>
                <w:sz w:val="15"/>
                <w:szCs w:val="15"/>
              </w:rPr>
            </w:pPr>
          </w:p>
        </w:tc>
        <w:tc>
          <w:tcPr>
            <w:tcW w:w="1044" w:type="pct"/>
            <w:gridSpan w:val="2"/>
            <w:vMerge/>
            <w:tcBorders>
              <w:top w:val="single" w:sz="4" w:space="0" w:color="auto"/>
              <w:left w:val="single" w:sz="4" w:space="0" w:color="auto"/>
              <w:bottom w:val="single" w:sz="4" w:space="0" w:color="000000"/>
              <w:right w:val="single" w:sz="4" w:space="0" w:color="000000"/>
            </w:tcBorders>
            <w:vAlign w:val="center"/>
            <w:hideMark/>
          </w:tcPr>
          <w:p w:rsidR="0027246F" w:rsidRPr="00BE787C" w:rsidRDefault="0027246F" w:rsidP="0027246F">
            <w:pPr>
              <w:widowControl/>
              <w:jc w:val="left"/>
              <w:rPr>
                <w:rFonts w:ascii="仿宋_GB2312" w:eastAsia="仿宋_GB2312" w:hAnsi="宋体" w:cs="宋体"/>
                <w:color w:val="000000"/>
                <w:kern w:val="0"/>
                <w:sz w:val="15"/>
                <w:szCs w:val="15"/>
              </w:rPr>
            </w:pPr>
          </w:p>
        </w:tc>
      </w:tr>
      <w:tr w:rsidR="00BE787C" w:rsidRPr="00BE787C" w:rsidTr="000658E1">
        <w:trPr>
          <w:trHeight w:val="315"/>
        </w:trPr>
        <w:tc>
          <w:tcPr>
            <w:tcW w:w="386" w:type="pct"/>
            <w:vMerge w:val="restart"/>
            <w:tcBorders>
              <w:top w:val="nil"/>
              <w:left w:val="single" w:sz="4" w:space="0" w:color="auto"/>
              <w:bottom w:val="single" w:sz="4" w:space="0" w:color="auto"/>
              <w:right w:val="single" w:sz="4" w:space="0" w:color="auto"/>
            </w:tcBorders>
            <w:shd w:val="clear" w:color="auto" w:fill="auto"/>
            <w:vAlign w:val="center"/>
            <w:hideMark/>
          </w:tcPr>
          <w:p w:rsidR="00BE787C" w:rsidRPr="0027246F" w:rsidRDefault="00BE787C"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部门效果（</w:t>
            </w:r>
            <w:r w:rsidRPr="0027246F">
              <w:rPr>
                <w:rFonts w:ascii="Calibri" w:eastAsia="仿宋_GB2312" w:hAnsi="Calibri" w:cs="宋体"/>
                <w:color w:val="000000"/>
                <w:kern w:val="0"/>
                <w:sz w:val="24"/>
                <w:szCs w:val="24"/>
              </w:rPr>
              <w:t>20</w:t>
            </w:r>
            <w:r w:rsidRPr="0027246F">
              <w:rPr>
                <w:rFonts w:ascii="仿宋_GB2312" w:eastAsia="仿宋_GB2312" w:hAnsi="宋体" w:cs="宋体" w:hint="eastAsia"/>
                <w:color w:val="000000"/>
                <w:kern w:val="0"/>
                <w:sz w:val="24"/>
                <w:szCs w:val="24"/>
              </w:rPr>
              <w:t>分）</w:t>
            </w:r>
          </w:p>
        </w:tc>
        <w:tc>
          <w:tcPr>
            <w:tcW w:w="639" w:type="pct"/>
            <w:gridSpan w:val="3"/>
            <w:tcBorders>
              <w:top w:val="single" w:sz="4" w:space="0" w:color="auto"/>
              <w:left w:val="nil"/>
              <w:bottom w:val="single" w:sz="4" w:space="0" w:color="auto"/>
              <w:right w:val="single" w:sz="4" w:space="0" w:color="auto"/>
            </w:tcBorders>
            <w:shd w:val="clear" w:color="auto" w:fill="auto"/>
            <w:vAlign w:val="center"/>
            <w:hideMark/>
          </w:tcPr>
          <w:p w:rsidR="00BE787C" w:rsidRPr="00BE787C" w:rsidRDefault="00BE787C" w:rsidP="0027246F">
            <w:pPr>
              <w:widowControl/>
              <w:jc w:val="center"/>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经济效益</w:t>
            </w:r>
          </w:p>
        </w:tc>
        <w:tc>
          <w:tcPr>
            <w:tcW w:w="533" w:type="pct"/>
            <w:gridSpan w:val="2"/>
            <w:tcBorders>
              <w:top w:val="single" w:sz="4" w:space="0" w:color="auto"/>
              <w:left w:val="nil"/>
              <w:bottom w:val="single" w:sz="4" w:space="0" w:color="auto"/>
              <w:right w:val="single" w:sz="4" w:space="0" w:color="auto"/>
            </w:tcBorders>
            <w:shd w:val="clear" w:color="auto" w:fill="auto"/>
            <w:vAlign w:val="center"/>
            <w:hideMark/>
          </w:tcPr>
          <w:p w:rsidR="00BE787C" w:rsidRPr="003F2E69" w:rsidRDefault="00BE787C">
            <w:pPr>
              <w:jc w:val="center"/>
              <w:rPr>
                <w:rFonts w:ascii="宋体" w:eastAsia="宋体" w:hAnsi="宋体" w:cs="宋体"/>
                <w:color w:val="000000"/>
                <w:sz w:val="15"/>
                <w:szCs w:val="15"/>
              </w:rPr>
            </w:pPr>
            <w:r w:rsidRPr="003F2E69">
              <w:rPr>
                <w:rFonts w:hint="eastAsia"/>
                <w:color w:val="000000"/>
                <w:sz w:val="15"/>
                <w:szCs w:val="15"/>
              </w:rPr>
              <w:t>不适用</w:t>
            </w:r>
          </w:p>
        </w:tc>
        <w:tc>
          <w:tcPr>
            <w:tcW w:w="482" w:type="pct"/>
            <w:gridSpan w:val="2"/>
            <w:tcBorders>
              <w:top w:val="single" w:sz="4" w:space="0" w:color="auto"/>
              <w:left w:val="nil"/>
              <w:bottom w:val="single" w:sz="4" w:space="0" w:color="auto"/>
              <w:right w:val="single" w:sz="4" w:space="0" w:color="auto"/>
            </w:tcBorders>
            <w:shd w:val="clear" w:color="auto" w:fill="auto"/>
            <w:vAlign w:val="center"/>
            <w:hideMark/>
          </w:tcPr>
          <w:p w:rsidR="00BE787C" w:rsidRPr="00BE787C" w:rsidRDefault="00BE787C">
            <w:pPr>
              <w:jc w:val="center"/>
              <w:rPr>
                <w:rFonts w:ascii="Calibri" w:eastAsia="宋体" w:hAnsi="Calibri" w:cs="Calibri"/>
                <w:color w:val="000000"/>
                <w:sz w:val="15"/>
                <w:szCs w:val="15"/>
              </w:rPr>
            </w:pPr>
            <w:r w:rsidRPr="00BE787C">
              <w:rPr>
                <w:rFonts w:ascii="Calibri" w:hAnsi="Calibri" w:cs="Calibri"/>
                <w:color w:val="000000"/>
                <w:sz w:val="15"/>
                <w:szCs w:val="15"/>
              </w:rPr>
              <w:t xml:space="preserve">　</w:t>
            </w:r>
          </w:p>
        </w:tc>
        <w:tc>
          <w:tcPr>
            <w:tcW w:w="828" w:type="pct"/>
            <w:tcBorders>
              <w:top w:val="single" w:sz="4" w:space="0" w:color="auto"/>
              <w:left w:val="nil"/>
              <w:bottom w:val="single" w:sz="4" w:space="0" w:color="auto"/>
              <w:right w:val="single" w:sz="4" w:space="0" w:color="auto"/>
            </w:tcBorders>
            <w:shd w:val="clear" w:color="auto" w:fill="auto"/>
            <w:vAlign w:val="center"/>
            <w:hideMark/>
          </w:tcPr>
          <w:p w:rsidR="00BE787C" w:rsidRPr="00BE787C" w:rsidRDefault="00BE787C">
            <w:pPr>
              <w:jc w:val="center"/>
              <w:rPr>
                <w:rFonts w:ascii="Calibri" w:eastAsia="宋体" w:hAnsi="Calibri" w:cs="Calibri"/>
                <w:color w:val="000000"/>
                <w:sz w:val="15"/>
                <w:szCs w:val="15"/>
              </w:rPr>
            </w:pPr>
            <w:r w:rsidRPr="00BE787C">
              <w:rPr>
                <w:rFonts w:ascii="Calibri" w:hAnsi="Calibri" w:cs="Calibri"/>
                <w:color w:val="000000"/>
                <w:sz w:val="15"/>
                <w:szCs w:val="15"/>
              </w:rPr>
              <w:t xml:space="preserve">　</w:t>
            </w:r>
          </w:p>
        </w:tc>
        <w:tc>
          <w:tcPr>
            <w:tcW w:w="108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rsidP="0027246F">
            <w:pPr>
              <w:widowControl/>
              <w:jc w:val="center"/>
              <w:rPr>
                <w:rFonts w:ascii="Calibri" w:eastAsia="宋体" w:hAnsi="Calibri" w:cs="宋体"/>
                <w:color w:val="000000"/>
                <w:kern w:val="0"/>
                <w:sz w:val="15"/>
                <w:szCs w:val="15"/>
              </w:rPr>
            </w:pPr>
            <w:r w:rsidRPr="00BE787C">
              <w:rPr>
                <w:rFonts w:ascii="Calibri" w:eastAsia="宋体" w:hAnsi="Calibri" w:cs="宋体"/>
                <w:color w:val="000000"/>
                <w:kern w:val="0"/>
                <w:sz w:val="15"/>
                <w:szCs w:val="15"/>
              </w:rPr>
              <w:t>10</w:t>
            </w:r>
          </w:p>
        </w:tc>
        <w:tc>
          <w:tcPr>
            <w:tcW w:w="104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787C" w:rsidRPr="00BE787C" w:rsidRDefault="00BE787C" w:rsidP="0027246F">
            <w:pPr>
              <w:widowControl/>
              <w:jc w:val="center"/>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 xml:space="preserve">　10</w:t>
            </w:r>
          </w:p>
        </w:tc>
      </w:tr>
      <w:tr w:rsidR="00BE787C" w:rsidRPr="00BE787C" w:rsidTr="000658E1">
        <w:trPr>
          <w:trHeight w:val="315"/>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tcBorders>
              <w:top w:val="single" w:sz="4" w:space="0" w:color="auto"/>
              <w:left w:val="nil"/>
              <w:bottom w:val="single" w:sz="4" w:space="0" w:color="auto"/>
              <w:right w:val="single" w:sz="4" w:space="0" w:color="auto"/>
            </w:tcBorders>
            <w:shd w:val="clear" w:color="auto" w:fill="auto"/>
            <w:vAlign w:val="center"/>
            <w:hideMark/>
          </w:tcPr>
          <w:p w:rsidR="00BE787C" w:rsidRPr="00BE787C" w:rsidRDefault="00BE787C" w:rsidP="0027246F">
            <w:pPr>
              <w:widowControl/>
              <w:jc w:val="center"/>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社会效益</w:t>
            </w:r>
          </w:p>
        </w:tc>
        <w:tc>
          <w:tcPr>
            <w:tcW w:w="533" w:type="pct"/>
            <w:gridSpan w:val="2"/>
            <w:tcBorders>
              <w:top w:val="single" w:sz="4" w:space="0" w:color="auto"/>
              <w:left w:val="nil"/>
              <w:bottom w:val="single" w:sz="4" w:space="0" w:color="auto"/>
              <w:right w:val="single" w:sz="4" w:space="0" w:color="auto"/>
            </w:tcBorders>
            <w:shd w:val="clear" w:color="auto" w:fill="auto"/>
            <w:vAlign w:val="center"/>
            <w:hideMark/>
          </w:tcPr>
          <w:p w:rsidR="00BE787C" w:rsidRPr="003F2E69" w:rsidRDefault="00BE787C">
            <w:pPr>
              <w:rPr>
                <w:rFonts w:ascii="Calibri" w:eastAsia="宋体" w:hAnsi="Calibri" w:cs="Calibri"/>
                <w:color w:val="000000"/>
                <w:sz w:val="15"/>
                <w:szCs w:val="15"/>
              </w:rPr>
            </w:pPr>
            <w:r w:rsidRPr="003F2E69">
              <w:rPr>
                <w:rFonts w:cs="Calibri" w:hint="eastAsia"/>
                <w:color w:val="000000"/>
                <w:sz w:val="15"/>
                <w:szCs w:val="15"/>
              </w:rPr>
              <w:t>认真做好会议组织工作，扎实做好部门牵头组织会议的指导和服务保障工作。做到早通知、早安排、早落实，确保会议各个环节紧密衔接，坚持</w:t>
            </w:r>
            <w:r w:rsidRPr="003F2E69">
              <w:rPr>
                <w:rFonts w:ascii="Calibri" w:hAnsi="Calibri" w:cs="Calibri"/>
                <w:color w:val="000000"/>
                <w:sz w:val="15"/>
                <w:szCs w:val="15"/>
              </w:rPr>
              <w:t>“</w:t>
            </w:r>
            <w:r w:rsidRPr="003F2E69">
              <w:rPr>
                <w:rFonts w:cs="Calibri" w:hint="eastAsia"/>
                <w:color w:val="000000"/>
                <w:sz w:val="15"/>
                <w:szCs w:val="15"/>
              </w:rPr>
              <w:t>零失误</w:t>
            </w:r>
            <w:r w:rsidRPr="003F2E69">
              <w:rPr>
                <w:rFonts w:ascii="Calibri" w:hAnsi="Calibri" w:cs="Calibri"/>
                <w:color w:val="000000"/>
                <w:sz w:val="15"/>
                <w:szCs w:val="15"/>
              </w:rPr>
              <w:t>”</w:t>
            </w:r>
            <w:r w:rsidRPr="003F2E69">
              <w:rPr>
                <w:rFonts w:cs="Calibri" w:hint="eastAsia"/>
                <w:color w:val="000000"/>
                <w:sz w:val="15"/>
                <w:szCs w:val="15"/>
              </w:rPr>
              <w:t>、</w:t>
            </w:r>
            <w:r w:rsidRPr="003F2E69">
              <w:rPr>
                <w:rFonts w:ascii="Calibri" w:hAnsi="Calibri" w:cs="Calibri"/>
                <w:color w:val="000000"/>
                <w:sz w:val="15"/>
                <w:szCs w:val="15"/>
              </w:rPr>
              <w:t>“</w:t>
            </w:r>
            <w:r w:rsidRPr="003F2E69">
              <w:rPr>
                <w:rFonts w:cs="Calibri" w:hint="eastAsia"/>
                <w:color w:val="000000"/>
                <w:sz w:val="15"/>
                <w:szCs w:val="15"/>
              </w:rPr>
              <w:t>零差错</w:t>
            </w:r>
            <w:r w:rsidRPr="003F2E69">
              <w:rPr>
                <w:rFonts w:ascii="Calibri" w:hAnsi="Calibri" w:cs="Calibri"/>
                <w:color w:val="000000"/>
                <w:sz w:val="15"/>
                <w:szCs w:val="15"/>
              </w:rPr>
              <w:t>”</w:t>
            </w:r>
            <w:r w:rsidRPr="003F2E69">
              <w:rPr>
                <w:rFonts w:cs="Calibri" w:hint="eastAsia"/>
                <w:color w:val="000000"/>
                <w:sz w:val="15"/>
                <w:szCs w:val="15"/>
              </w:rPr>
              <w:t>，大大提高了会务的效率和质量。保障中央和省、市、县委全面深化改革工作部署落地见效，改革办工作高效运转，达到年度</w:t>
            </w:r>
            <w:r w:rsidRPr="003F2E69">
              <w:rPr>
                <w:rFonts w:cs="Calibri" w:hint="eastAsia"/>
                <w:color w:val="000000"/>
                <w:sz w:val="15"/>
                <w:szCs w:val="15"/>
              </w:rPr>
              <w:lastRenderedPageBreak/>
              <w:t>改革工作任务圆满完成。保持线路畅通等。</w:t>
            </w:r>
          </w:p>
        </w:tc>
        <w:tc>
          <w:tcPr>
            <w:tcW w:w="482" w:type="pct"/>
            <w:gridSpan w:val="2"/>
            <w:tcBorders>
              <w:top w:val="single" w:sz="4" w:space="0" w:color="auto"/>
              <w:left w:val="nil"/>
              <w:bottom w:val="single" w:sz="4" w:space="0" w:color="auto"/>
              <w:right w:val="single" w:sz="4" w:space="0" w:color="auto"/>
            </w:tcBorders>
            <w:shd w:val="clear" w:color="auto" w:fill="auto"/>
            <w:vAlign w:val="center"/>
            <w:hideMark/>
          </w:tcPr>
          <w:p w:rsidR="00BE787C" w:rsidRPr="00BE787C" w:rsidRDefault="00BE787C">
            <w:pPr>
              <w:jc w:val="center"/>
              <w:rPr>
                <w:rFonts w:ascii="宋体" w:eastAsia="宋体" w:hAnsi="宋体" w:cs="宋体"/>
                <w:color w:val="000000"/>
                <w:sz w:val="15"/>
                <w:szCs w:val="15"/>
              </w:rPr>
            </w:pPr>
            <w:r w:rsidRPr="00BE787C">
              <w:rPr>
                <w:rFonts w:hint="eastAsia"/>
                <w:color w:val="000000"/>
                <w:sz w:val="15"/>
                <w:szCs w:val="15"/>
              </w:rPr>
              <w:lastRenderedPageBreak/>
              <w:t>完成</w:t>
            </w:r>
          </w:p>
        </w:tc>
        <w:tc>
          <w:tcPr>
            <w:tcW w:w="828" w:type="pct"/>
            <w:tcBorders>
              <w:top w:val="single" w:sz="4" w:space="0" w:color="auto"/>
              <w:left w:val="nil"/>
              <w:bottom w:val="single" w:sz="4" w:space="0" w:color="auto"/>
              <w:right w:val="single" w:sz="4" w:space="0" w:color="auto"/>
            </w:tcBorders>
            <w:shd w:val="clear" w:color="auto" w:fill="auto"/>
            <w:vAlign w:val="center"/>
            <w:hideMark/>
          </w:tcPr>
          <w:p w:rsidR="00BE787C" w:rsidRPr="00BE787C" w:rsidRDefault="00BE787C">
            <w:pPr>
              <w:jc w:val="center"/>
              <w:rPr>
                <w:rFonts w:ascii="宋体" w:eastAsia="宋体" w:hAnsi="宋体" w:cs="宋体"/>
                <w:color w:val="000000"/>
                <w:sz w:val="15"/>
                <w:szCs w:val="15"/>
              </w:rPr>
            </w:pPr>
            <w:r w:rsidRPr="00BE787C">
              <w:rPr>
                <w:rFonts w:hint="eastAsia"/>
                <w:color w:val="000000"/>
                <w:sz w:val="15"/>
                <w:szCs w:val="15"/>
              </w:rPr>
              <w:t>完成</w:t>
            </w:r>
          </w:p>
        </w:tc>
        <w:tc>
          <w:tcPr>
            <w:tcW w:w="1088"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Calibri" w:eastAsia="宋体" w:hAnsi="Calibri" w:cs="宋体"/>
                <w:color w:val="000000"/>
                <w:kern w:val="0"/>
                <w:sz w:val="15"/>
                <w:szCs w:val="15"/>
              </w:rPr>
            </w:pPr>
          </w:p>
        </w:tc>
        <w:tc>
          <w:tcPr>
            <w:tcW w:w="1044" w:type="pct"/>
            <w:gridSpan w:val="2"/>
            <w:vMerge/>
            <w:tcBorders>
              <w:top w:val="single" w:sz="4" w:space="0" w:color="auto"/>
              <w:left w:val="single" w:sz="4" w:space="0" w:color="auto"/>
              <w:bottom w:val="single" w:sz="4" w:space="0" w:color="000000"/>
              <w:right w:val="single" w:sz="4" w:space="0" w:color="000000"/>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r>
      <w:tr w:rsidR="00BE787C" w:rsidRPr="00BE787C" w:rsidTr="000658E1">
        <w:trPr>
          <w:trHeight w:val="315"/>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tcBorders>
              <w:top w:val="single" w:sz="4" w:space="0" w:color="auto"/>
              <w:left w:val="nil"/>
              <w:bottom w:val="single" w:sz="4" w:space="0" w:color="auto"/>
              <w:right w:val="single" w:sz="4" w:space="0" w:color="auto"/>
            </w:tcBorders>
            <w:shd w:val="clear" w:color="auto" w:fill="auto"/>
            <w:vAlign w:val="center"/>
            <w:hideMark/>
          </w:tcPr>
          <w:p w:rsidR="00BE787C" w:rsidRPr="00BE787C" w:rsidRDefault="00BE787C" w:rsidP="0027246F">
            <w:pPr>
              <w:widowControl/>
              <w:jc w:val="center"/>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生态效益</w:t>
            </w:r>
          </w:p>
        </w:tc>
        <w:tc>
          <w:tcPr>
            <w:tcW w:w="533" w:type="pct"/>
            <w:gridSpan w:val="2"/>
            <w:tcBorders>
              <w:top w:val="single" w:sz="4" w:space="0" w:color="auto"/>
              <w:left w:val="nil"/>
              <w:bottom w:val="single" w:sz="4" w:space="0" w:color="auto"/>
              <w:right w:val="single" w:sz="4" w:space="0" w:color="auto"/>
            </w:tcBorders>
            <w:shd w:val="clear" w:color="auto" w:fill="auto"/>
            <w:vAlign w:val="center"/>
            <w:hideMark/>
          </w:tcPr>
          <w:p w:rsidR="00BE787C" w:rsidRPr="00BE787C" w:rsidRDefault="00BE787C">
            <w:pPr>
              <w:jc w:val="center"/>
              <w:rPr>
                <w:rFonts w:ascii="宋体" w:eastAsia="宋体" w:hAnsi="宋体" w:cs="宋体"/>
                <w:color w:val="000000"/>
                <w:sz w:val="15"/>
                <w:szCs w:val="15"/>
              </w:rPr>
            </w:pPr>
            <w:r w:rsidRPr="00BE787C">
              <w:rPr>
                <w:rFonts w:hint="eastAsia"/>
                <w:color w:val="000000"/>
                <w:sz w:val="15"/>
                <w:szCs w:val="15"/>
              </w:rPr>
              <w:t>不适用</w:t>
            </w:r>
          </w:p>
        </w:tc>
        <w:tc>
          <w:tcPr>
            <w:tcW w:w="482" w:type="pct"/>
            <w:gridSpan w:val="2"/>
            <w:tcBorders>
              <w:top w:val="single" w:sz="4" w:space="0" w:color="auto"/>
              <w:left w:val="nil"/>
              <w:bottom w:val="single" w:sz="4" w:space="0" w:color="auto"/>
              <w:right w:val="single" w:sz="4" w:space="0" w:color="auto"/>
            </w:tcBorders>
            <w:shd w:val="clear" w:color="auto" w:fill="auto"/>
            <w:vAlign w:val="center"/>
            <w:hideMark/>
          </w:tcPr>
          <w:p w:rsidR="00BE787C" w:rsidRPr="00BE787C" w:rsidRDefault="00BE787C">
            <w:pPr>
              <w:jc w:val="center"/>
              <w:rPr>
                <w:rFonts w:ascii="Calibri" w:eastAsia="宋体" w:hAnsi="Calibri" w:cs="Calibri"/>
                <w:color w:val="000000"/>
                <w:sz w:val="15"/>
                <w:szCs w:val="15"/>
              </w:rPr>
            </w:pPr>
            <w:r w:rsidRPr="00BE787C">
              <w:rPr>
                <w:rFonts w:ascii="Calibri" w:hAnsi="Calibri" w:cs="Calibri"/>
                <w:color w:val="000000"/>
                <w:sz w:val="15"/>
                <w:szCs w:val="15"/>
              </w:rPr>
              <w:t xml:space="preserve">　</w:t>
            </w:r>
          </w:p>
        </w:tc>
        <w:tc>
          <w:tcPr>
            <w:tcW w:w="828" w:type="pct"/>
            <w:tcBorders>
              <w:top w:val="single" w:sz="4" w:space="0" w:color="auto"/>
              <w:left w:val="nil"/>
              <w:bottom w:val="single" w:sz="4" w:space="0" w:color="auto"/>
              <w:right w:val="single" w:sz="4" w:space="0" w:color="auto"/>
            </w:tcBorders>
            <w:shd w:val="clear" w:color="auto" w:fill="auto"/>
            <w:vAlign w:val="center"/>
            <w:hideMark/>
          </w:tcPr>
          <w:p w:rsidR="00BE787C" w:rsidRPr="00BE787C" w:rsidRDefault="00BE787C">
            <w:pPr>
              <w:jc w:val="center"/>
              <w:rPr>
                <w:rFonts w:ascii="Calibri" w:eastAsia="宋体" w:hAnsi="Calibri" w:cs="Calibri"/>
                <w:color w:val="000000"/>
                <w:sz w:val="15"/>
                <w:szCs w:val="15"/>
              </w:rPr>
            </w:pPr>
            <w:r w:rsidRPr="00BE787C">
              <w:rPr>
                <w:rFonts w:ascii="Calibri" w:hAnsi="Calibri" w:cs="Calibri"/>
                <w:color w:val="000000"/>
                <w:sz w:val="15"/>
                <w:szCs w:val="15"/>
              </w:rPr>
              <w:t xml:space="preserve">　</w:t>
            </w:r>
          </w:p>
        </w:tc>
        <w:tc>
          <w:tcPr>
            <w:tcW w:w="1088" w:type="pct"/>
            <w:gridSpan w:val="3"/>
            <w:vMerge/>
            <w:tcBorders>
              <w:top w:val="single" w:sz="4" w:space="0" w:color="auto"/>
              <w:left w:val="single" w:sz="4" w:space="0" w:color="auto"/>
              <w:bottom w:val="single" w:sz="4" w:space="0" w:color="auto"/>
              <w:right w:val="single" w:sz="4" w:space="0" w:color="auto"/>
            </w:tcBorders>
            <w:vAlign w:val="center"/>
            <w:hideMark/>
          </w:tcPr>
          <w:p w:rsidR="00BE787C" w:rsidRPr="00BE787C" w:rsidRDefault="00BE787C" w:rsidP="0027246F">
            <w:pPr>
              <w:widowControl/>
              <w:jc w:val="left"/>
              <w:rPr>
                <w:rFonts w:ascii="Calibri" w:eastAsia="宋体" w:hAnsi="Calibri" w:cs="宋体"/>
                <w:color w:val="000000"/>
                <w:kern w:val="0"/>
                <w:sz w:val="15"/>
                <w:szCs w:val="15"/>
              </w:rPr>
            </w:pPr>
          </w:p>
        </w:tc>
        <w:tc>
          <w:tcPr>
            <w:tcW w:w="1044" w:type="pct"/>
            <w:gridSpan w:val="2"/>
            <w:vMerge/>
            <w:tcBorders>
              <w:top w:val="single" w:sz="4" w:space="0" w:color="auto"/>
              <w:left w:val="single" w:sz="4" w:space="0" w:color="auto"/>
              <w:bottom w:val="single" w:sz="4" w:space="0" w:color="000000"/>
              <w:right w:val="single" w:sz="4" w:space="0" w:color="000000"/>
            </w:tcBorders>
            <w:vAlign w:val="center"/>
            <w:hideMark/>
          </w:tcPr>
          <w:p w:rsidR="00BE787C" w:rsidRPr="00BE787C" w:rsidRDefault="00BE787C" w:rsidP="0027246F">
            <w:pPr>
              <w:widowControl/>
              <w:jc w:val="left"/>
              <w:rPr>
                <w:rFonts w:ascii="仿宋_GB2312" w:eastAsia="仿宋_GB2312" w:hAnsi="宋体" w:cs="宋体"/>
                <w:color w:val="000000"/>
                <w:kern w:val="0"/>
                <w:sz w:val="15"/>
                <w:szCs w:val="15"/>
              </w:rPr>
            </w:pPr>
          </w:p>
        </w:tc>
      </w:tr>
      <w:tr w:rsidR="00BE787C" w:rsidRPr="00BE787C"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63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rsidP="0027246F">
            <w:pPr>
              <w:widowControl/>
              <w:jc w:val="center"/>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满意度</w:t>
            </w:r>
          </w:p>
        </w:tc>
        <w:tc>
          <w:tcPr>
            <w:tcW w:w="5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pPr>
              <w:jc w:val="center"/>
              <w:rPr>
                <w:rFonts w:ascii="宋体" w:eastAsia="宋体" w:hAnsi="宋体" w:cs="宋体"/>
                <w:color w:val="000000"/>
                <w:sz w:val="15"/>
                <w:szCs w:val="15"/>
              </w:rPr>
            </w:pPr>
            <w:r w:rsidRPr="00BE787C">
              <w:rPr>
                <w:rFonts w:hint="eastAsia"/>
                <w:color w:val="000000"/>
                <w:sz w:val="15"/>
                <w:szCs w:val="15"/>
              </w:rPr>
              <w:t>综合满意度</w:t>
            </w:r>
          </w:p>
        </w:tc>
        <w:tc>
          <w:tcPr>
            <w:tcW w:w="48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pPr>
              <w:jc w:val="center"/>
              <w:rPr>
                <w:rFonts w:ascii="Calibri" w:eastAsia="宋体" w:hAnsi="Calibri" w:cs="Calibri"/>
                <w:color w:val="000000"/>
                <w:sz w:val="15"/>
                <w:szCs w:val="15"/>
              </w:rPr>
            </w:pPr>
            <w:r w:rsidRPr="00BE787C">
              <w:rPr>
                <w:rFonts w:ascii="Calibri" w:hAnsi="Calibri" w:cs="Calibri"/>
                <w:color w:val="000000"/>
                <w:sz w:val="15"/>
                <w:szCs w:val="15"/>
              </w:rPr>
              <w:t>≥90%</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pPr>
              <w:jc w:val="center"/>
              <w:rPr>
                <w:rFonts w:ascii="Calibri" w:eastAsia="宋体" w:hAnsi="Calibri" w:cs="Calibri"/>
                <w:color w:val="000000"/>
                <w:sz w:val="15"/>
                <w:szCs w:val="15"/>
              </w:rPr>
            </w:pPr>
            <w:r w:rsidRPr="00BE787C">
              <w:rPr>
                <w:rFonts w:ascii="Calibri" w:hAnsi="Calibri" w:cs="Calibri"/>
                <w:color w:val="000000"/>
                <w:sz w:val="15"/>
                <w:szCs w:val="15"/>
              </w:rPr>
              <w:t>95%</w:t>
            </w:r>
          </w:p>
        </w:tc>
        <w:tc>
          <w:tcPr>
            <w:tcW w:w="108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BE787C" w:rsidRDefault="00BE787C" w:rsidP="0027246F">
            <w:pPr>
              <w:widowControl/>
              <w:jc w:val="center"/>
              <w:rPr>
                <w:rFonts w:ascii="Calibri" w:eastAsia="宋体" w:hAnsi="Calibri" w:cs="宋体"/>
                <w:color w:val="000000"/>
                <w:kern w:val="0"/>
                <w:sz w:val="15"/>
                <w:szCs w:val="15"/>
              </w:rPr>
            </w:pPr>
            <w:r w:rsidRPr="00BE787C">
              <w:rPr>
                <w:rFonts w:ascii="Calibri" w:eastAsia="宋体" w:hAnsi="Calibri" w:cs="宋体"/>
                <w:color w:val="000000"/>
                <w:kern w:val="0"/>
                <w:sz w:val="15"/>
                <w:szCs w:val="15"/>
              </w:rPr>
              <w:t>10</w:t>
            </w:r>
          </w:p>
        </w:tc>
        <w:tc>
          <w:tcPr>
            <w:tcW w:w="1044" w:type="pct"/>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BE787C" w:rsidRPr="00BE787C" w:rsidRDefault="00BE787C" w:rsidP="0027246F">
            <w:pPr>
              <w:widowControl/>
              <w:jc w:val="center"/>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 xml:space="preserve">10　</w:t>
            </w:r>
          </w:p>
        </w:tc>
      </w:tr>
      <w:tr w:rsidR="00DA343E" w:rsidRPr="00BE787C" w:rsidTr="000658E1">
        <w:trPr>
          <w:trHeight w:val="312"/>
        </w:trPr>
        <w:tc>
          <w:tcPr>
            <w:tcW w:w="386" w:type="pct"/>
            <w:vMerge/>
            <w:tcBorders>
              <w:top w:val="nil"/>
              <w:left w:val="single" w:sz="4" w:space="0" w:color="auto"/>
              <w:bottom w:val="single" w:sz="4" w:space="0" w:color="auto"/>
              <w:right w:val="single" w:sz="4" w:space="0" w:color="auto"/>
            </w:tcBorders>
            <w:vAlign w:val="center"/>
            <w:hideMark/>
          </w:tcPr>
          <w:p w:rsidR="0027246F" w:rsidRPr="0027246F" w:rsidRDefault="0027246F" w:rsidP="0027246F">
            <w:pPr>
              <w:widowControl/>
              <w:jc w:val="left"/>
              <w:rPr>
                <w:rFonts w:ascii="仿宋_GB2312" w:eastAsia="仿宋_GB2312" w:hAnsi="宋体" w:cs="宋体"/>
                <w:color w:val="000000"/>
                <w:kern w:val="0"/>
                <w:sz w:val="24"/>
                <w:szCs w:val="24"/>
              </w:rPr>
            </w:pPr>
          </w:p>
        </w:tc>
        <w:tc>
          <w:tcPr>
            <w:tcW w:w="639" w:type="pct"/>
            <w:gridSpan w:val="3"/>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仿宋_GB2312" w:eastAsia="仿宋_GB2312" w:hAnsi="宋体" w:cs="宋体"/>
                <w:color w:val="000000"/>
                <w:kern w:val="0"/>
                <w:sz w:val="15"/>
                <w:szCs w:val="15"/>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Calibri" w:eastAsia="宋体" w:hAnsi="Calibri" w:cs="宋体"/>
                <w:color w:val="000000"/>
                <w:kern w:val="0"/>
                <w:sz w:val="15"/>
                <w:szCs w:val="15"/>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Calibri" w:eastAsia="宋体" w:hAnsi="Calibri" w:cs="宋体"/>
                <w:color w:val="000000"/>
                <w:kern w:val="0"/>
                <w:sz w:val="15"/>
                <w:szCs w:val="15"/>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Calibri" w:eastAsia="宋体" w:hAnsi="Calibri" w:cs="宋体"/>
                <w:color w:val="000000"/>
                <w:kern w:val="0"/>
                <w:sz w:val="15"/>
                <w:szCs w:val="15"/>
              </w:rPr>
            </w:pPr>
          </w:p>
        </w:tc>
        <w:tc>
          <w:tcPr>
            <w:tcW w:w="1088" w:type="pct"/>
            <w:gridSpan w:val="3"/>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Calibri" w:eastAsia="宋体" w:hAnsi="Calibri" w:cs="宋体"/>
                <w:color w:val="000000"/>
                <w:kern w:val="0"/>
                <w:sz w:val="15"/>
                <w:szCs w:val="15"/>
              </w:rPr>
            </w:pPr>
          </w:p>
        </w:tc>
        <w:tc>
          <w:tcPr>
            <w:tcW w:w="1044" w:type="pct"/>
            <w:gridSpan w:val="2"/>
            <w:vMerge/>
            <w:tcBorders>
              <w:top w:val="single" w:sz="4" w:space="0" w:color="auto"/>
              <w:left w:val="single" w:sz="4" w:space="0" w:color="auto"/>
              <w:bottom w:val="nil"/>
              <w:right w:val="single" w:sz="4" w:space="0" w:color="000000"/>
            </w:tcBorders>
            <w:vAlign w:val="center"/>
            <w:hideMark/>
          </w:tcPr>
          <w:p w:rsidR="0027246F" w:rsidRPr="00BE787C" w:rsidRDefault="0027246F" w:rsidP="0027246F">
            <w:pPr>
              <w:widowControl/>
              <w:jc w:val="left"/>
              <w:rPr>
                <w:rFonts w:ascii="仿宋_GB2312" w:eastAsia="仿宋_GB2312" w:hAnsi="宋体" w:cs="宋体"/>
                <w:color w:val="000000"/>
                <w:kern w:val="0"/>
                <w:sz w:val="15"/>
                <w:szCs w:val="15"/>
              </w:rPr>
            </w:pPr>
          </w:p>
        </w:tc>
      </w:tr>
      <w:tr w:rsidR="0027246F" w:rsidRPr="00BE787C" w:rsidTr="00DA343E">
        <w:trPr>
          <w:trHeight w:val="315"/>
        </w:trPr>
        <w:tc>
          <w:tcPr>
            <w:tcW w:w="155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7246F" w:rsidRPr="00BE787C" w:rsidRDefault="0027246F" w:rsidP="0027246F">
            <w:pPr>
              <w:widowControl/>
              <w:jc w:val="center"/>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合　计</w:t>
            </w:r>
          </w:p>
        </w:tc>
        <w:tc>
          <w:tcPr>
            <w:tcW w:w="482" w:type="pct"/>
            <w:gridSpan w:val="2"/>
            <w:tcBorders>
              <w:top w:val="single" w:sz="4" w:space="0" w:color="auto"/>
              <w:left w:val="nil"/>
              <w:bottom w:val="single" w:sz="4" w:space="0" w:color="auto"/>
              <w:right w:val="single" w:sz="4" w:space="0" w:color="auto"/>
            </w:tcBorders>
            <w:shd w:val="clear" w:color="auto" w:fill="auto"/>
            <w:vAlign w:val="center"/>
            <w:hideMark/>
          </w:tcPr>
          <w:p w:rsidR="0027246F" w:rsidRPr="00BE787C" w:rsidRDefault="0027246F" w:rsidP="0027246F">
            <w:pPr>
              <w:widowControl/>
              <w:jc w:val="center"/>
              <w:rPr>
                <w:rFonts w:ascii="Calibri" w:eastAsia="宋体" w:hAnsi="Calibri" w:cs="宋体"/>
                <w:color w:val="000000"/>
                <w:kern w:val="0"/>
                <w:sz w:val="15"/>
                <w:szCs w:val="15"/>
              </w:rPr>
            </w:pPr>
            <w:r w:rsidRPr="00BE787C">
              <w:rPr>
                <w:rFonts w:ascii="Calibri" w:eastAsia="宋体" w:hAnsi="Calibri" w:cs="宋体"/>
                <w:color w:val="000000"/>
                <w:kern w:val="0"/>
                <w:sz w:val="15"/>
                <w:szCs w:val="15"/>
              </w:rPr>
              <w:t>-</w:t>
            </w:r>
          </w:p>
        </w:tc>
        <w:tc>
          <w:tcPr>
            <w:tcW w:w="828" w:type="pct"/>
            <w:tcBorders>
              <w:top w:val="single" w:sz="4" w:space="0" w:color="auto"/>
              <w:left w:val="nil"/>
              <w:bottom w:val="single" w:sz="4" w:space="0" w:color="auto"/>
              <w:right w:val="single" w:sz="4" w:space="0" w:color="auto"/>
            </w:tcBorders>
            <w:shd w:val="clear" w:color="auto" w:fill="auto"/>
            <w:vAlign w:val="center"/>
            <w:hideMark/>
          </w:tcPr>
          <w:p w:rsidR="0027246F" w:rsidRPr="00BE787C" w:rsidRDefault="0027246F" w:rsidP="0027246F">
            <w:pPr>
              <w:widowControl/>
              <w:jc w:val="center"/>
              <w:rPr>
                <w:rFonts w:ascii="Calibri" w:eastAsia="宋体" w:hAnsi="Calibri" w:cs="宋体"/>
                <w:color w:val="000000"/>
                <w:kern w:val="0"/>
                <w:sz w:val="15"/>
                <w:szCs w:val="15"/>
              </w:rPr>
            </w:pPr>
            <w:r w:rsidRPr="00BE787C">
              <w:rPr>
                <w:rFonts w:ascii="Calibri" w:eastAsia="宋体" w:hAnsi="Calibri" w:cs="宋体"/>
                <w:color w:val="000000"/>
                <w:kern w:val="0"/>
                <w:sz w:val="15"/>
                <w:szCs w:val="15"/>
              </w:rPr>
              <w:t>-</w:t>
            </w:r>
          </w:p>
        </w:tc>
        <w:tc>
          <w:tcPr>
            <w:tcW w:w="1088" w:type="pct"/>
            <w:gridSpan w:val="3"/>
            <w:tcBorders>
              <w:top w:val="single" w:sz="4" w:space="0" w:color="auto"/>
              <w:left w:val="nil"/>
              <w:bottom w:val="nil"/>
              <w:right w:val="single" w:sz="4" w:space="0" w:color="000000"/>
            </w:tcBorders>
            <w:shd w:val="clear" w:color="auto" w:fill="auto"/>
            <w:vAlign w:val="center"/>
            <w:hideMark/>
          </w:tcPr>
          <w:p w:rsidR="0027246F" w:rsidRPr="00BE787C" w:rsidRDefault="0027246F" w:rsidP="0027246F">
            <w:pPr>
              <w:widowControl/>
              <w:jc w:val="center"/>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100</w:t>
            </w:r>
          </w:p>
        </w:tc>
        <w:tc>
          <w:tcPr>
            <w:tcW w:w="1044" w:type="pct"/>
            <w:gridSpan w:val="2"/>
            <w:tcBorders>
              <w:top w:val="single" w:sz="4" w:space="0" w:color="auto"/>
              <w:left w:val="nil"/>
              <w:bottom w:val="nil"/>
              <w:right w:val="single" w:sz="4" w:space="0" w:color="000000"/>
            </w:tcBorders>
            <w:shd w:val="clear" w:color="auto" w:fill="auto"/>
            <w:vAlign w:val="center"/>
            <w:hideMark/>
          </w:tcPr>
          <w:p w:rsidR="0027246F" w:rsidRPr="00BE787C" w:rsidRDefault="00BE787C" w:rsidP="0027246F">
            <w:pPr>
              <w:widowControl/>
              <w:jc w:val="center"/>
              <w:rPr>
                <w:rFonts w:ascii="仿宋_GB2312" w:eastAsia="仿宋_GB2312" w:hAnsi="宋体" w:cs="宋体"/>
                <w:color w:val="000000"/>
                <w:kern w:val="0"/>
                <w:sz w:val="15"/>
                <w:szCs w:val="15"/>
              </w:rPr>
            </w:pPr>
            <w:r>
              <w:rPr>
                <w:rFonts w:ascii="仿宋_GB2312" w:eastAsia="仿宋_GB2312" w:hAnsi="宋体" w:cs="宋体" w:hint="eastAsia"/>
                <w:color w:val="000000"/>
                <w:kern w:val="0"/>
                <w:sz w:val="15"/>
                <w:szCs w:val="15"/>
              </w:rPr>
              <w:t>94.69</w:t>
            </w:r>
          </w:p>
        </w:tc>
      </w:tr>
      <w:tr w:rsidR="0027246F" w:rsidRPr="00BE787C" w:rsidTr="00DA343E">
        <w:trPr>
          <w:trHeight w:val="285"/>
        </w:trPr>
        <w:tc>
          <w:tcPr>
            <w:tcW w:w="155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7246F" w:rsidRPr="00BE787C" w:rsidRDefault="0027246F" w:rsidP="0027246F">
            <w:pPr>
              <w:widowControl/>
              <w:jc w:val="center"/>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评价结论</w:t>
            </w:r>
          </w:p>
        </w:tc>
        <w:tc>
          <w:tcPr>
            <w:tcW w:w="3443" w:type="pct"/>
            <w:gridSpan w:val="8"/>
            <w:tcBorders>
              <w:top w:val="single" w:sz="4" w:space="0" w:color="auto"/>
              <w:left w:val="nil"/>
              <w:bottom w:val="single" w:sz="4" w:space="0" w:color="auto"/>
              <w:right w:val="single" w:sz="4" w:space="0" w:color="auto"/>
            </w:tcBorders>
            <w:shd w:val="clear" w:color="auto" w:fill="auto"/>
            <w:vAlign w:val="center"/>
            <w:hideMark/>
          </w:tcPr>
          <w:p w:rsidR="0027246F" w:rsidRPr="00BE787C" w:rsidRDefault="00BE787C" w:rsidP="0027246F">
            <w:pPr>
              <w:widowControl/>
              <w:jc w:val="center"/>
              <w:rPr>
                <w:rFonts w:ascii="仿宋_GB2312" w:eastAsia="仿宋_GB2312" w:hAnsi="宋体" w:cs="宋体"/>
                <w:color w:val="000000"/>
                <w:kern w:val="0"/>
                <w:sz w:val="15"/>
                <w:szCs w:val="15"/>
              </w:rPr>
            </w:pPr>
            <w:r>
              <w:rPr>
                <w:rFonts w:ascii="仿宋_GB2312" w:eastAsia="仿宋_GB2312" w:hAnsi="宋体" w:cs="宋体" w:hint="eastAsia"/>
                <w:color w:val="000000"/>
                <w:kern w:val="0"/>
                <w:sz w:val="15"/>
                <w:szCs w:val="15"/>
              </w:rPr>
              <w:t>优</w:t>
            </w:r>
            <w:r w:rsidR="0027246F" w:rsidRPr="00BE787C">
              <w:rPr>
                <w:rFonts w:ascii="仿宋_GB2312" w:eastAsia="仿宋_GB2312" w:hAnsi="宋体" w:cs="宋体" w:hint="eastAsia"/>
                <w:color w:val="000000"/>
                <w:kern w:val="0"/>
                <w:sz w:val="15"/>
                <w:szCs w:val="15"/>
              </w:rPr>
              <w:t xml:space="preserve">　</w:t>
            </w:r>
          </w:p>
        </w:tc>
      </w:tr>
      <w:tr w:rsidR="0027246F" w:rsidRPr="00BE787C" w:rsidTr="00DA343E">
        <w:trPr>
          <w:trHeight w:val="312"/>
        </w:trPr>
        <w:tc>
          <w:tcPr>
            <w:tcW w:w="1557"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46F" w:rsidRPr="00BE787C" w:rsidRDefault="0027246F" w:rsidP="0027246F">
            <w:pPr>
              <w:widowControl/>
              <w:jc w:val="center"/>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绩效目标完成的指标</w:t>
            </w:r>
            <w:r w:rsidRPr="00BE787C">
              <w:rPr>
                <w:rFonts w:ascii="仿宋_GB2312" w:eastAsia="仿宋_GB2312" w:hAnsi="宋体" w:cs="宋体" w:hint="eastAsia"/>
                <w:color w:val="000000"/>
                <w:kern w:val="0"/>
                <w:sz w:val="15"/>
                <w:szCs w:val="15"/>
              </w:rPr>
              <w:br/>
              <w:t>（超标完成的指标需说明偏差原因）</w:t>
            </w:r>
          </w:p>
        </w:tc>
        <w:tc>
          <w:tcPr>
            <w:tcW w:w="3443"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46F" w:rsidRPr="00BE787C" w:rsidRDefault="00BE787C" w:rsidP="00BE787C">
            <w:pPr>
              <w:widowControl/>
              <w:jc w:val="left"/>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1参谋协调运转：按照县委县政府全会安排要求，开展两次全会，为了贯彻落实《中共中央关于认真学习宣传贯彻党的二十大精神的决定》，进一步宣传二十大精神，扩大宣传面、覆盖面、有力增强质量效果。 2、国安办工作经费：根据县委国家安全工作要求，本项目资金通过印制宣传资料和宣传物品、推送信息、购置设备和办公用品等，科学安排使用国安办工作经费，提升国家安全统筹、协调、指导、督察等工作水平，保障中央和省、市、县委国家安全工作部署落地见效，国安办工作高效运转，达到年度国家安全工作任务圆满完成。3、全面深化改革，全面深化改革工作经费：根据县委全面深化改革工作要求，本项目资金通过召开会议、组织培训、印制资料、搞好宣传、购置用品等，科学安排使用改革工作经费，提升改革统筹、协调、指导、督察等工作水平，保障中央和省、市、县委全面深化改革工作部署落地见效，改革办工作高效运转，达到年度改革工作任务圆满完成。4、电子政务内网建设：通过开展实现电子政务</w:t>
            </w:r>
            <w:proofErr w:type="gramStart"/>
            <w:r w:rsidRPr="00BE787C">
              <w:rPr>
                <w:rFonts w:ascii="仿宋_GB2312" w:eastAsia="仿宋_GB2312" w:hAnsi="宋体" w:cs="宋体" w:hint="eastAsia"/>
                <w:color w:val="000000"/>
                <w:kern w:val="0"/>
                <w:sz w:val="15"/>
                <w:szCs w:val="15"/>
              </w:rPr>
              <w:t>内网运维</w:t>
            </w:r>
            <w:proofErr w:type="gramEnd"/>
            <w:r w:rsidRPr="00BE787C">
              <w:rPr>
                <w:rFonts w:ascii="仿宋_GB2312" w:eastAsia="仿宋_GB2312" w:hAnsi="宋体" w:cs="宋体" w:hint="eastAsia"/>
                <w:color w:val="000000"/>
                <w:kern w:val="0"/>
                <w:sz w:val="15"/>
                <w:szCs w:val="15"/>
              </w:rPr>
              <w:t>工作，保证全省电子政务内网安全、稳定高效运行，从而实现省市县三级文件、指示、政令、能够保密、快速、准确传达，保证加密视频会议、保密网络电话等保密通讯方式安全畅通。通过对阅览用房、整理用房、办公用房、档案库房的建设，档案信息化基础设施建设、文书档案数字化服务来完成档案室升级改级。</w:t>
            </w:r>
            <w:r w:rsidR="0027246F" w:rsidRPr="00BE787C">
              <w:rPr>
                <w:rFonts w:ascii="仿宋_GB2312" w:eastAsia="仿宋_GB2312" w:hAnsi="宋体" w:cs="宋体" w:hint="eastAsia"/>
                <w:color w:val="000000"/>
                <w:kern w:val="0"/>
                <w:sz w:val="15"/>
                <w:szCs w:val="15"/>
              </w:rPr>
              <w:t xml:space="preserve">　</w:t>
            </w:r>
          </w:p>
        </w:tc>
      </w:tr>
      <w:tr w:rsidR="0027246F" w:rsidRPr="00BE787C" w:rsidTr="00DA343E">
        <w:trPr>
          <w:trHeight w:val="312"/>
        </w:trPr>
        <w:tc>
          <w:tcPr>
            <w:tcW w:w="1557" w:type="pct"/>
            <w:gridSpan w:val="6"/>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仿宋_GB2312" w:eastAsia="仿宋_GB2312" w:hAnsi="宋体" w:cs="宋体"/>
                <w:color w:val="000000"/>
                <w:kern w:val="0"/>
                <w:sz w:val="15"/>
                <w:szCs w:val="15"/>
              </w:rPr>
            </w:pPr>
          </w:p>
        </w:tc>
        <w:tc>
          <w:tcPr>
            <w:tcW w:w="3443" w:type="pct"/>
            <w:gridSpan w:val="8"/>
            <w:vMerge/>
            <w:tcBorders>
              <w:top w:val="single" w:sz="4" w:space="0" w:color="auto"/>
              <w:left w:val="single" w:sz="4" w:space="0" w:color="auto"/>
              <w:bottom w:val="single" w:sz="4" w:space="0" w:color="auto"/>
              <w:right w:val="single" w:sz="4" w:space="0" w:color="auto"/>
            </w:tcBorders>
            <w:vAlign w:val="center"/>
            <w:hideMark/>
          </w:tcPr>
          <w:p w:rsidR="0027246F" w:rsidRPr="00BE787C" w:rsidRDefault="0027246F" w:rsidP="0027246F">
            <w:pPr>
              <w:widowControl/>
              <w:jc w:val="left"/>
              <w:rPr>
                <w:rFonts w:ascii="仿宋_GB2312" w:eastAsia="仿宋_GB2312" w:hAnsi="宋体" w:cs="宋体"/>
                <w:color w:val="000000"/>
                <w:kern w:val="0"/>
                <w:sz w:val="15"/>
                <w:szCs w:val="15"/>
              </w:rPr>
            </w:pPr>
          </w:p>
        </w:tc>
      </w:tr>
      <w:tr w:rsidR="0027246F" w:rsidRPr="00BE787C" w:rsidTr="00DA343E">
        <w:trPr>
          <w:trHeight w:val="285"/>
        </w:trPr>
        <w:tc>
          <w:tcPr>
            <w:tcW w:w="155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7246F" w:rsidRPr="00BE787C" w:rsidRDefault="0027246F" w:rsidP="0027246F">
            <w:pPr>
              <w:widowControl/>
              <w:jc w:val="center"/>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尚未完成的绩效指标与偏差程度</w:t>
            </w:r>
          </w:p>
        </w:tc>
        <w:tc>
          <w:tcPr>
            <w:tcW w:w="3443" w:type="pct"/>
            <w:gridSpan w:val="8"/>
            <w:tcBorders>
              <w:top w:val="single" w:sz="4" w:space="0" w:color="auto"/>
              <w:left w:val="nil"/>
              <w:bottom w:val="single" w:sz="4" w:space="0" w:color="auto"/>
              <w:right w:val="single" w:sz="4" w:space="0" w:color="auto"/>
            </w:tcBorders>
            <w:shd w:val="clear" w:color="auto" w:fill="auto"/>
            <w:vAlign w:val="center"/>
            <w:hideMark/>
          </w:tcPr>
          <w:p w:rsidR="0027246F" w:rsidRPr="00BE787C" w:rsidRDefault="0027246F" w:rsidP="0027246F">
            <w:pPr>
              <w:widowControl/>
              <w:jc w:val="center"/>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 xml:space="preserve">　</w:t>
            </w:r>
          </w:p>
        </w:tc>
      </w:tr>
      <w:tr w:rsidR="0027246F" w:rsidRPr="00BE787C" w:rsidTr="00DA343E">
        <w:trPr>
          <w:trHeight w:val="285"/>
        </w:trPr>
        <w:tc>
          <w:tcPr>
            <w:tcW w:w="155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7246F" w:rsidRPr="00BE787C" w:rsidRDefault="0027246F" w:rsidP="0027246F">
            <w:pPr>
              <w:widowControl/>
              <w:jc w:val="center"/>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尚未完成的绩效指标原因说明</w:t>
            </w:r>
          </w:p>
        </w:tc>
        <w:tc>
          <w:tcPr>
            <w:tcW w:w="3443" w:type="pct"/>
            <w:gridSpan w:val="8"/>
            <w:tcBorders>
              <w:top w:val="single" w:sz="4" w:space="0" w:color="auto"/>
              <w:left w:val="nil"/>
              <w:bottom w:val="single" w:sz="4" w:space="0" w:color="auto"/>
              <w:right w:val="single" w:sz="4" w:space="0" w:color="auto"/>
            </w:tcBorders>
            <w:shd w:val="clear" w:color="auto" w:fill="auto"/>
            <w:vAlign w:val="center"/>
            <w:hideMark/>
          </w:tcPr>
          <w:p w:rsidR="0027246F" w:rsidRPr="00BE787C" w:rsidRDefault="0027246F" w:rsidP="0027246F">
            <w:pPr>
              <w:widowControl/>
              <w:jc w:val="center"/>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 xml:space="preserve">　</w:t>
            </w:r>
          </w:p>
        </w:tc>
      </w:tr>
      <w:tr w:rsidR="00BE787C" w:rsidRPr="00BE787C" w:rsidTr="00BE787C">
        <w:trPr>
          <w:trHeight w:val="638"/>
        </w:trPr>
        <w:tc>
          <w:tcPr>
            <w:tcW w:w="60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7C" w:rsidRPr="0027246F" w:rsidRDefault="00BE787C"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改进措施</w:t>
            </w:r>
          </w:p>
        </w:tc>
        <w:tc>
          <w:tcPr>
            <w:tcW w:w="955" w:type="pct"/>
            <w:gridSpan w:val="4"/>
            <w:tcBorders>
              <w:top w:val="single" w:sz="4" w:space="0" w:color="auto"/>
              <w:left w:val="nil"/>
              <w:bottom w:val="single" w:sz="4" w:space="0" w:color="auto"/>
              <w:right w:val="single" w:sz="4" w:space="0" w:color="auto"/>
            </w:tcBorders>
            <w:shd w:val="clear" w:color="auto" w:fill="auto"/>
            <w:vAlign w:val="center"/>
            <w:hideMark/>
          </w:tcPr>
          <w:p w:rsidR="00BE787C" w:rsidRPr="00BE787C" w:rsidRDefault="00BE787C" w:rsidP="0027246F">
            <w:pPr>
              <w:widowControl/>
              <w:jc w:val="left"/>
              <w:rPr>
                <w:rFonts w:ascii="Calibri" w:eastAsia="宋体" w:hAnsi="Calibri" w:cs="宋体"/>
                <w:color w:val="000000"/>
                <w:kern w:val="0"/>
                <w:sz w:val="15"/>
                <w:szCs w:val="15"/>
              </w:rPr>
            </w:pPr>
            <w:r w:rsidRPr="00BE787C">
              <w:rPr>
                <w:rFonts w:ascii="Calibri" w:eastAsia="宋体" w:hAnsi="Calibri" w:cs="宋体"/>
                <w:color w:val="000000"/>
                <w:kern w:val="0"/>
                <w:sz w:val="15"/>
                <w:szCs w:val="15"/>
              </w:rPr>
              <w:t xml:space="preserve">1. </w:t>
            </w:r>
            <w:r w:rsidRPr="00BE787C">
              <w:rPr>
                <w:rFonts w:ascii="仿宋_GB2312" w:eastAsia="仿宋_GB2312" w:hAnsi="Calibri" w:cs="宋体" w:hint="eastAsia"/>
                <w:color w:val="000000"/>
                <w:kern w:val="0"/>
                <w:sz w:val="15"/>
                <w:szCs w:val="15"/>
              </w:rPr>
              <w:t>对部门预算编制、预算执行与部门决算等的措施</w:t>
            </w:r>
          </w:p>
        </w:tc>
        <w:tc>
          <w:tcPr>
            <w:tcW w:w="3443" w:type="pct"/>
            <w:gridSpan w:val="8"/>
            <w:tcBorders>
              <w:top w:val="single" w:sz="4" w:space="0" w:color="auto"/>
              <w:left w:val="nil"/>
              <w:bottom w:val="single" w:sz="4" w:space="0" w:color="auto"/>
              <w:right w:val="single" w:sz="4" w:space="0" w:color="auto"/>
            </w:tcBorders>
            <w:shd w:val="clear" w:color="auto" w:fill="auto"/>
            <w:vAlign w:val="center"/>
            <w:hideMark/>
          </w:tcPr>
          <w:p w:rsidR="00BE787C" w:rsidRPr="00BE787C" w:rsidRDefault="00BE787C">
            <w:pPr>
              <w:rPr>
                <w:rFonts w:ascii="仿宋_GB2312" w:eastAsia="仿宋_GB2312" w:hAnsi="宋体" w:cs="宋体"/>
                <w:color w:val="000000"/>
                <w:sz w:val="16"/>
                <w:szCs w:val="16"/>
              </w:rPr>
            </w:pPr>
            <w:r w:rsidRPr="00BE787C">
              <w:rPr>
                <w:rFonts w:ascii="仿宋_GB2312" w:eastAsia="仿宋_GB2312" w:hint="eastAsia"/>
                <w:color w:val="000000"/>
                <w:sz w:val="16"/>
                <w:szCs w:val="16"/>
              </w:rPr>
              <w:t>提高预算编制科学性和合理性。进一步强化预算管理意识，预算编制前多与有关各方做好沟通衔接，提高预算编制的科学性、合理性、准确性和可控性，并重视对财政资金的追踪问效，提高财政资金的使用效益。</w:t>
            </w:r>
          </w:p>
        </w:tc>
      </w:tr>
      <w:tr w:rsidR="00BE787C" w:rsidRPr="00BE787C" w:rsidTr="00BE787C">
        <w:trPr>
          <w:trHeight w:val="638"/>
        </w:trPr>
        <w:tc>
          <w:tcPr>
            <w:tcW w:w="602" w:type="pct"/>
            <w:gridSpan w:val="2"/>
            <w:vMerge/>
            <w:tcBorders>
              <w:top w:val="single" w:sz="4" w:space="0" w:color="auto"/>
              <w:left w:val="single" w:sz="4" w:space="0" w:color="auto"/>
              <w:bottom w:val="single" w:sz="4" w:space="0" w:color="auto"/>
              <w:right w:val="single" w:sz="4" w:space="0" w:color="auto"/>
            </w:tcBorders>
            <w:vAlign w:val="center"/>
            <w:hideMark/>
          </w:tcPr>
          <w:p w:rsidR="00BE787C" w:rsidRPr="0027246F" w:rsidRDefault="00BE787C" w:rsidP="0027246F">
            <w:pPr>
              <w:widowControl/>
              <w:jc w:val="left"/>
              <w:rPr>
                <w:rFonts w:ascii="仿宋_GB2312" w:eastAsia="仿宋_GB2312" w:hAnsi="宋体" w:cs="宋体"/>
                <w:color w:val="000000"/>
                <w:kern w:val="0"/>
                <w:sz w:val="24"/>
                <w:szCs w:val="24"/>
              </w:rPr>
            </w:pPr>
          </w:p>
        </w:tc>
        <w:tc>
          <w:tcPr>
            <w:tcW w:w="955" w:type="pct"/>
            <w:gridSpan w:val="4"/>
            <w:tcBorders>
              <w:top w:val="single" w:sz="4" w:space="0" w:color="auto"/>
              <w:left w:val="nil"/>
              <w:bottom w:val="single" w:sz="4" w:space="0" w:color="auto"/>
              <w:right w:val="single" w:sz="4" w:space="0" w:color="auto"/>
            </w:tcBorders>
            <w:shd w:val="clear" w:color="auto" w:fill="auto"/>
            <w:vAlign w:val="center"/>
            <w:hideMark/>
          </w:tcPr>
          <w:p w:rsidR="00BE787C" w:rsidRPr="00BE787C" w:rsidRDefault="00BE787C" w:rsidP="0027246F">
            <w:pPr>
              <w:widowControl/>
              <w:jc w:val="left"/>
              <w:rPr>
                <w:rFonts w:ascii="Calibri" w:eastAsia="宋体" w:hAnsi="Calibri" w:cs="宋体"/>
                <w:color w:val="000000"/>
                <w:kern w:val="0"/>
                <w:sz w:val="15"/>
                <w:szCs w:val="15"/>
              </w:rPr>
            </w:pPr>
            <w:r w:rsidRPr="00BE787C">
              <w:rPr>
                <w:rFonts w:ascii="Calibri" w:eastAsia="宋体" w:hAnsi="Calibri" w:cs="宋体"/>
                <w:color w:val="000000"/>
                <w:kern w:val="0"/>
                <w:sz w:val="15"/>
                <w:szCs w:val="15"/>
              </w:rPr>
              <w:t xml:space="preserve">2. </w:t>
            </w:r>
            <w:r w:rsidRPr="00BE787C">
              <w:rPr>
                <w:rFonts w:ascii="仿宋_GB2312" w:eastAsia="仿宋_GB2312" w:hAnsi="Calibri" w:cs="宋体" w:hint="eastAsia"/>
                <w:color w:val="000000"/>
                <w:kern w:val="0"/>
                <w:sz w:val="15"/>
                <w:szCs w:val="15"/>
              </w:rPr>
              <w:t>对制度完善、人员管理、资产配置等的措施</w:t>
            </w:r>
          </w:p>
        </w:tc>
        <w:tc>
          <w:tcPr>
            <w:tcW w:w="3443" w:type="pct"/>
            <w:gridSpan w:val="8"/>
            <w:tcBorders>
              <w:top w:val="single" w:sz="4" w:space="0" w:color="auto"/>
              <w:left w:val="nil"/>
              <w:bottom w:val="single" w:sz="4" w:space="0" w:color="auto"/>
              <w:right w:val="single" w:sz="4" w:space="0" w:color="auto"/>
            </w:tcBorders>
            <w:shd w:val="clear" w:color="auto" w:fill="auto"/>
            <w:vAlign w:val="center"/>
            <w:hideMark/>
          </w:tcPr>
          <w:p w:rsidR="00BE787C" w:rsidRPr="00BE787C" w:rsidRDefault="00BE787C">
            <w:pPr>
              <w:rPr>
                <w:rFonts w:ascii="仿宋_GB2312" w:eastAsia="仿宋_GB2312" w:hAnsi="宋体" w:cs="宋体"/>
                <w:color w:val="000000"/>
                <w:sz w:val="16"/>
                <w:szCs w:val="16"/>
              </w:rPr>
            </w:pPr>
            <w:bookmarkStart w:id="0" w:name="_GoBack"/>
            <w:bookmarkEnd w:id="0"/>
            <w:r w:rsidRPr="00BE787C">
              <w:rPr>
                <w:rFonts w:ascii="仿宋_GB2312" w:eastAsia="仿宋_GB2312" w:hint="eastAsia"/>
                <w:color w:val="000000"/>
                <w:sz w:val="16"/>
                <w:szCs w:val="16"/>
              </w:rPr>
              <w:t>加强财政预算资金管理。建立并健全项目管理制度，制定详细项目用款计划、预期绩效目标，并对项目绩效实施实时监控。完善绩效考评体系，使考评有据可依，充分发挥财政资金使用效益。</w:t>
            </w:r>
          </w:p>
        </w:tc>
      </w:tr>
      <w:tr w:rsidR="0027246F" w:rsidRPr="00BE787C" w:rsidTr="00BE787C">
        <w:trPr>
          <w:trHeight w:val="323"/>
        </w:trPr>
        <w:tc>
          <w:tcPr>
            <w:tcW w:w="602" w:type="pct"/>
            <w:gridSpan w:val="2"/>
            <w:vMerge/>
            <w:tcBorders>
              <w:top w:val="single" w:sz="4" w:space="0" w:color="auto"/>
              <w:left w:val="single" w:sz="4" w:space="0" w:color="auto"/>
              <w:bottom w:val="single" w:sz="4" w:space="0" w:color="auto"/>
              <w:right w:val="single" w:sz="4" w:space="0" w:color="auto"/>
            </w:tcBorders>
            <w:vAlign w:val="center"/>
            <w:hideMark/>
          </w:tcPr>
          <w:p w:rsidR="0027246F" w:rsidRPr="0027246F" w:rsidRDefault="0027246F" w:rsidP="0027246F">
            <w:pPr>
              <w:widowControl/>
              <w:jc w:val="left"/>
              <w:rPr>
                <w:rFonts w:ascii="仿宋_GB2312" w:eastAsia="仿宋_GB2312" w:hAnsi="宋体" w:cs="宋体"/>
                <w:color w:val="000000"/>
                <w:kern w:val="0"/>
                <w:sz w:val="24"/>
                <w:szCs w:val="24"/>
              </w:rPr>
            </w:pPr>
          </w:p>
        </w:tc>
        <w:tc>
          <w:tcPr>
            <w:tcW w:w="955" w:type="pct"/>
            <w:gridSpan w:val="4"/>
            <w:tcBorders>
              <w:top w:val="single" w:sz="4" w:space="0" w:color="auto"/>
              <w:left w:val="nil"/>
              <w:bottom w:val="single" w:sz="4" w:space="0" w:color="auto"/>
              <w:right w:val="single" w:sz="4" w:space="0" w:color="auto"/>
            </w:tcBorders>
            <w:shd w:val="clear" w:color="auto" w:fill="auto"/>
            <w:vAlign w:val="center"/>
            <w:hideMark/>
          </w:tcPr>
          <w:p w:rsidR="0027246F" w:rsidRPr="00BE787C" w:rsidRDefault="0027246F" w:rsidP="0027246F">
            <w:pPr>
              <w:widowControl/>
              <w:jc w:val="left"/>
              <w:rPr>
                <w:rFonts w:ascii="Calibri" w:eastAsia="宋体" w:hAnsi="Calibri" w:cs="宋体"/>
                <w:color w:val="000000"/>
                <w:kern w:val="0"/>
                <w:sz w:val="15"/>
                <w:szCs w:val="15"/>
              </w:rPr>
            </w:pPr>
            <w:r w:rsidRPr="00BE787C">
              <w:rPr>
                <w:rFonts w:ascii="Calibri" w:eastAsia="宋体" w:hAnsi="Calibri" w:cs="宋体"/>
                <w:color w:val="000000"/>
                <w:kern w:val="0"/>
                <w:sz w:val="15"/>
                <w:szCs w:val="15"/>
              </w:rPr>
              <w:t xml:space="preserve">3. </w:t>
            </w:r>
            <w:r w:rsidRPr="00BE787C">
              <w:rPr>
                <w:rFonts w:ascii="仿宋_GB2312" w:eastAsia="仿宋_GB2312" w:hAnsi="Calibri" w:cs="宋体" w:hint="eastAsia"/>
                <w:color w:val="000000"/>
                <w:kern w:val="0"/>
                <w:sz w:val="15"/>
                <w:szCs w:val="15"/>
              </w:rPr>
              <w:t>其他措施</w:t>
            </w:r>
          </w:p>
        </w:tc>
        <w:tc>
          <w:tcPr>
            <w:tcW w:w="3443" w:type="pct"/>
            <w:gridSpan w:val="8"/>
            <w:tcBorders>
              <w:top w:val="single" w:sz="4" w:space="0" w:color="auto"/>
              <w:left w:val="nil"/>
              <w:bottom w:val="single" w:sz="4" w:space="0" w:color="auto"/>
              <w:right w:val="single" w:sz="4" w:space="0" w:color="auto"/>
            </w:tcBorders>
            <w:shd w:val="clear" w:color="auto" w:fill="auto"/>
            <w:vAlign w:val="center"/>
            <w:hideMark/>
          </w:tcPr>
          <w:p w:rsidR="0027246F" w:rsidRPr="00BE787C" w:rsidRDefault="0027246F" w:rsidP="0027246F">
            <w:pPr>
              <w:widowControl/>
              <w:jc w:val="center"/>
              <w:rPr>
                <w:rFonts w:ascii="仿宋_GB2312" w:eastAsia="仿宋_GB2312" w:hAnsi="宋体" w:cs="宋体"/>
                <w:color w:val="000000"/>
                <w:kern w:val="0"/>
                <w:sz w:val="15"/>
                <w:szCs w:val="15"/>
              </w:rPr>
            </w:pPr>
            <w:r w:rsidRPr="00BE787C">
              <w:rPr>
                <w:rFonts w:ascii="仿宋_GB2312" w:eastAsia="仿宋_GB2312" w:hAnsi="宋体" w:cs="宋体" w:hint="eastAsia"/>
                <w:color w:val="000000"/>
                <w:kern w:val="0"/>
                <w:sz w:val="15"/>
                <w:szCs w:val="15"/>
              </w:rPr>
              <w:t xml:space="preserve">　</w:t>
            </w:r>
          </w:p>
        </w:tc>
      </w:tr>
      <w:tr w:rsidR="0027246F" w:rsidRPr="0027246F" w:rsidTr="00DA343E">
        <w:trPr>
          <w:trHeight w:val="330"/>
        </w:trPr>
        <w:tc>
          <w:tcPr>
            <w:tcW w:w="602" w:type="pct"/>
            <w:gridSpan w:val="2"/>
            <w:tcBorders>
              <w:top w:val="nil"/>
              <w:left w:val="single" w:sz="8" w:space="0" w:color="auto"/>
              <w:bottom w:val="single" w:sz="8" w:space="0" w:color="auto"/>
              <w:right w:val="single" w:sz="8" w:space="0" w:color="000000"/>
            </w:tcBorders>
            <w:shd w:val="clear" w:color="auto" w:fill="auto"/>
            <w:vAlign w:val="center"/>
            <w:hideMark/>
          </w:tcPr>
          <w:p w:rsidR="0027246F" w:rsidRPr="0027246F" w:rsidRDefault="0027246F" w:rsidP="0027246F">
            <w:pPr>
              <w:widowControl/>
              <w:jc w:val="center"/>
              <w:rPr>
                <w:rFonts w:ascii="仿宋_GB2312" w:eastAsia="仿宋_GB2312" w:hAnsi="宋体" w:cs="宋体"/>
                <w:color w:val="000000"/>
                <w:kern w:val="0"/>
                <w:sz w:val="24"/>
                <w:szCs w:val="24"/>
              </w:rPr>
            </w:pPr>
            <w:r w:rsidRPr="0027246F">
              <w:rPr>
                <w:rFonts w:ascii="仿宋_GB2312" w:eastAsia="仿宋_GB2312" w:hAnsi="宋体" w:cs="宋体" w:hint="eastAsia"/>
                <w:color w:val="000000"/>
                <w:kern w:val="0"/>
                <w:sz w:val="24"/>
                <w:szCs w:val="24"/>
              </w:rPr>
              <w:t>备　注</w:t>
            </w:r>
          </w:p>
        </w:tc>
        <w:tc>
          <w:tcPr>
            <w:tcW w:w="4398" w:type="pct"/>
            <w:gridSpan w:val="12"/>
            <w:tcBorders>
              <w:top w:val="nil"/>
              <w:left w:val="nil"/>
              <w:bottom w:val="single" w:sz="8" w:space="0" w:color="auto"/>
              <w:right w:val="single" w:sz="8" w:space="0" w:color="000000"/>
            </w:tcBorders>
            <w:shd w:val="clear" w:color="auto" w:fill="auto"/>
            <w:vAlign w:val="center"/>
            <w:hideMark/>
          </w:tcPr>
          <w:p w:rsidR="0027246F" w:rsidRPr="0027246F" w:rsidRDefault="0027246F" w:rsidP="0027246F">
            <w:pPr>
              <w:widowControl/>
              <w:jc w:val="left"/>
              <w:rPr>
                <w:rFonts w:ascii="Calibri" w:eastAsia="宋体" w:hAnsi="Calibri" w:cs="宋体"/>
                <w:color w:val="000000"/>
                <w:kern w:val="0"/>
                <w:sz w:val="24"/>
                <w:szCs w:val="24"/>
              </w:rPr>
            </w:pPr>
            <w:r w:rsidRPr="0027246F">
              <w:rPr>
                <w:rFonts w:ascii="Calibri" w:eastAsia="宋体" w:hAnsi="Calibri" w:cs="宋体"/>
                <w:color w:val="000000"/>
                <w:kern w:val="0"/>
                <w:sz w:val="24"/>
                <w:szCs w:val="24"/>
              </w:rPr>
              <w:t xml:space="preserve">　</w:t>
            </w:r>
          </w:p>
        </w:tc>
      </w:tr>
    </w:tbl>
    <w:p w:rsidR="0027246F" w:rsidRDefault="0027246F">
      <w:pPr>
        <w:widowControl/>
        <w:jc w:val="left"/>
        <w:rPr>
          <w:rFonts w:ascii="黑体" w:eastAsia="黑体" w:hAnsi="Calibri" w:cs="Times New Roman"/>
          <w:sz w:val="32"/>
          <w:szCs w:val="32"/>
        </w:rPr>
      </w:pPr>
    </w:p>
    <w:p w:rsidR="0027246F" w:rsidRDefault="0027246F">
      <w:pPr>
        <w:widowControl/>
        <w:jc w:val="left"/>
        <w:rPr>
          <w:rFonts w:ascii="黑体" w:eastAsia="黑体" w:hAnsi="Calibri" w:cs="Times New Roman"/>
          <w:sz w:val="32"/>
          <w:szCs w:val="32"/>
        </w:rPr>
      </w:pPr>
      <w:r>
        <w:rPr>
          <w:rFonts w:ascii="黑体" w:eastAsia="黑体" w:hAnsi="Calibri" w:cs="Times New Roman"/>
          <w:sz w:val="32"/>
          <w:szCs w:val="32"/>
        </w:rPr>
        <w:br w:type="page"/>
      </w:r>
    </w:p>
    <w:p w:rsidR="004559FD" w:rsidRDefault="00AA44FC">
      <w:pPr>
        <w:adjustRightInd w:val="0"/>
        <w:snapToGrid w:val="0"/>
        <w:spacing w:line="580" w:lineRule="exact"/>
        <w:ind w:firstLineChars="200" w:firstLine="640"/>
        <w:rPr>
          <w:rFonts w:ascii="楷体_GB2312" w:eastAsia="楷体_GB2312" w:hAnsi="Times New Roman" w:cs="DengXian-Bold"/>
          <w:b/>
          <w:bCs/>
          <w:sz w:val="32"/>
          <w:szCs w:val="32"/>
        </w:rPr>
      </w:pPr>
      <w:r>
        <w:rPr>
          <w:rFonts w:ascii="黑体" w:eastAsia="黑体" w:hAnsi="Calibri" w:cs="Times New Roman" w:hint="eastAsia"/>
          <w:sz w:val="32"/>
          <w:szCs w:val="32"/>
        </w:rPr>
        <w:lastRenderedPageBreak/>
        <w:t>十、其他需要说明的情况</w:t>
      </w:r>
    </w:p>
    <w:p w:rsidR="0007648F" w:rsidRDefault="00AA44FC" w:rsidP="0007648F">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 xml:space="preserve">1. </w:t>
      </w:r>
      <w:r w:rsidR="0007648F">
        <w:rPr>
          <w:rFonts w:ascii="仿宋_GB2312" w:eastAsia="仿宋_GB2312" w:hAnsi="Times New Roman" w:cs="DengXian-Regular" w:hint="eastAsia"/>
          <w:sz w:val="32"/>
          <w:szCs w:val="32"/>
        </w:rPr>
        <w:t>本部门2021年度</w:t>
      </w:r>
      <w:r w:rsidR="0007648F">
        <w:rPr>
          <w:rFonts w:ascii="仿宋_GB2312" w:eastAsia="仿宋_GB2312" w:hAnsi="仿宋_GB2312" w:cs="仿宋_GB2312" w:hint="eastAsia"/>
          <w:sz w:val="32"/>
          <w:szCs w:val="32"/>
        </w:rPr>
        <w:t>政府性基金预算、国有资金经营预算收支及结转结余</w:t>
      </w:r>
      <w:r w:rsidR="0007648F">
        <w:rPr>
          <w:rFonts w:ascii="仿宋_GB2312" w:eastAsia="仿宋_GB2312" w:hAnsi="Times New Roman" w:cs="DengXian-Regular" w:hint="eastAsia"/>
          <w:sz w:val="32"/>
          <w:szCs w:val="32"/>
        </w:rPr>
        <w:t>无收支及结转结余情况，故</w:t>
      </w:r>
      <w:r w:rsidR="0007648F">
        <w:rPr>
          <w:rFonts w:ascii="仿宋_GB2312" w:eastAsia="仿宋_GB2312" w:hAnsi="仿宋_GB2312" w:cs="仿宋_GB2312" w:hint="eastAsia"/>
          <w:color w:val="000000"/>
          <w:kern w:val="0"/>
          <w:sz w:val="32"/>
          <w:szCs w:val="32"/>
        </w:rPr>
        <w:t>政府性基金预算财政拨款收入支出决算表、国有资本经营预算财政拨款支出决算表</w:t>
      </w:r>
      <w:r w:rsidR="0007648F">
        <w:rPr>
          <w:rFonts w:ascii="仿宋_GB2312" w:eastAsia="仿宋_GB2312" w:hAnsi="Times New Roman" w:cs="DengXian-Regular" w:hint="eastAsia"/>
          <w:sz w:val="32"/>
          <w:szCs w:val="32"/>
        </w:rPr>
        <w:t>表以空表列示。</w:t>
      </w:r>
    </w:p>
    <w:p w:rsidR="0007648F" w:rsidRDefault="0007648F" w:rsidP="0007648F">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 由于决算公开表格中金额数值应当保留两位小数，公开数据为四舍五入计算结果，个别数据合计项与分项之和存在小数点后差额，特此说明。</w:t>
      </w:r>
    </w:p>
    <w:p w:rsidR="004559FD" w:rsidRDefault="004559FD">
      <w:pPr>
        <w:rPr>
          <w:rFonts w:ascii="仿宋_GB2312" w:eastAsia="仿宋_GB2312" w:hAnsi="宋体" w:cs="ArialUnicodeMS"/>
          <w:sz w:val="32"/>
          <w:szCs w:val="32"/>
        </w:rPr>
      </w:pPr>
    </w:p>
    <w:p w:rsidR="004559FD" w:rsidRDefault="004559FD">
      <w:pPr>
        <w:rPr>
          <w:rFonts w:ascii="仿宋_GB2312" w:eastAsia="仿宋_GB2312" w:hAnsi="宋体" w:cs="ArialUnicodeMS"/>
          <w:sz w:val="32"/>
          <w:szCs w:val="32"/>
        </w:rPr>
      </w:pPr>
    </w:p>
    <w:p w:rsidR="004559FD" w:rsidRDefault="004559FD">
      <w:pPr>
        <w:rPr>
          <w:rFonts w:ascii="仿宋_GB2312" w:eastAsia="仿宋_GB2312" w:hAnsi="宋体" w:cs="ArialUnicodeMS"/>
          <w:sz w:val="32"/>
          <w:szCs w:val="32"/>
        </w:rPr>
      </w:pPr>
    </w:p>
    <w:p w:rsidR="004559FD" w:rsidRDefault="004559FD">
      <w:pPr>
        <w:rPr>
          <w:rFonts w:ascii="仿宋_GB2312" w:eastAsia="仿宋_GB2312" w:hAnsi="宋体" w:cs="ArialUnicodeMS"/>
          <w:sz w:val="32"/>
          <w:szCs w:val="32"/>
        </w:rPr>
      </w:pPr>
    </w:p>
    <w:p w:rsidR="004559FD" w:rsidRDefault="004559FD">
      <w:pPr>
        <w:rPr>
          <w:rFonts w:ascii="仿宋_GB2312" w:eastAsia="仿宋_GB2312" w:hAnsi="宋体" w:cs="ArialUnicodeMS"/>
          <w:sz w:val="32"/>
          <w:szCs w:val="32"/>
        </w:rPr>
      </w:pPr>
    </w:p>
    <w:p w:rsidR="004559FD" w:rsidRDefault="004559FD">
      <w:pPr>
        <w:widowControl/>
        <w:jc w:val="center"/>
        <w:rPr>
          <w:rFonts w:ascii="黑体" w:eastAsia="黑体" w:hAnsi="黑体" w:cs="黑体"/>
          <w:color w:val="000000" w:themeColor="text1"/>
          <w:sz w:val="44"/>
          <w:szCs w:val="44"/>
        </w:rPr>
      </w:pPr>
    </w:p>
    <w:p w:rsidR="004559FD" w:rsidRDefault="004559FD">
      <w:pPr>
        <w:widowControl/>
        <w:jc w:val="center"/>
        <w:rPr>
          <w:rFonts w:ascii="黑体" w:eastAsia="黑体" w:hAnsi="黑体" w:cs="黑体"/>
          <w:color w:val="000000" w:themeColor="text1"/>
          <w:sz w:val="44"/>
          <w:szCs w:val="44"/>
        </w:rPr>
      </w:pPr>
    </w:p>
    <w:p w:rsidR="004559FD" w:rsidRDefault="004559FD">
      <w:pPr>
        <w:widowControl/>
        <w:jc w:val="center"/>
        <w:rPr>
          <w:rFonts w:ascii="黑体" w:eastAsia="黑体" w:hAnsi="黑体" w:cs="黑体"/>
          <w:color w:val="000000" w:themeColor="text1"/>
          <w:sz w:val="44"/>
          <w:szCs w:val="44"/>
        </w:rPr>
      </w:pPr>
    </w:p>
    <w:p w:rsidR="004559FD" w:rsidRDefault="004559FD">
      <w:pPr>
        <w:widowControl/>
        <w:jc w:val="center"/>
        <w:rPr>
          <w:rFonts w:ascii="黑体" w:eastAsia="黑体" w:hAnsi="黑体" w:cs="黑体"/>
          <w:color w:val="000000" w:themeColor="text1"/>
          <w:sz w:val="44"/>
          <w:szCs w:val="44"/>
        </w:rPr>
      </w:pPr>
    </w:p>
    <w:p w:rsidR="004559FD" w:rsidRDefault="004559FD">
      <w:pPr>
        <w:widowControl/>
        <w:jc w:val="center"/>
        <w:rPr>
          <w:rFonts w:ascii="黑体" w:eastAsia="黑体" w:hAnsi="黑体" w:cs="黑体"/>
          <w:color w:val="000000" w:themeColor="text1"/>
          <w:sz w:val="44"/>
          <w:szCs w:val="44"/>
        </w:rPr>
      </w:pPr>
    </w:p>
    <w:p w:rsidR="004559FD" w:rsidRDefault="004559FD">
      <w:pPr>
        <w:widowControl/>
        <w:jc w:val="center"/>
        <w:rPr>
          <w:rFonts w:ascii="黑体" w:eastAsia="黑体" w:hAnsi="黑体" w:cs="黑体"/>
          <w:color w:val="000000" w:themeColor="text1"/>
          <w:sz w:val="44"/>
          <w:szCs w:val="44"/>
        </w:rPr>
      </w:pPr>
    </w:p>
    <w:p w:rsidR="004559FD" w:rsidRDefault="004559FD">
      <w:pPr>
        <w:widowControl/>
        <w:jc w:val="center"/>
        <w:rPr>
          <w:rFonts w:ascii="黑体" w:eastAsia="黑体" w:hAnsi="黑体" w:cs="黑体"/>
          <w:color w:val="000000" w:themeColor="text1"/>
          <w:sz w:val="44"/>
          <w:szCs w:val="44"/>
        </w:rPr>
      </w:pPr>
    </w:p>
    <w:p w:rsidR="004559FD" w:rsidRDefault="00AA44FC">
      <w:pPr>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br w:type="page"/>
      </w:r>
    </w:p>
    <w:p w:rsidR="004559FD" w:rsidRDefault="004559FD">
      <w:pPr>
        <w:widowControl/>
        <w:jc w:val="center"/>
        <w:rPr>
          <w:rFonts w:ascii="黑体" w:eastAsia="黑体" w:hAnsi="黑体" w:cs="黑体"/>
          <w:color w:val="000000" w:themeColor="text1"/>
          <w:sz w:val="44"/>
          <w:szCs w:val="44"/>
        </w:rPr>
      </w:pPr>
    </w:p>
    <w:p w:rsidR="004559FD" w:rsidRDefault="004559FD">
      <w:pPr>
        <w:widowControl/>
        <w:jc w:val="center"/>
        <w:rPr>
          <w:rFonts w:ascii="黑体" w:eastAsia="黑体" w:hAnsi="黑体" w:cs="黑体"/>
          <w:color w:val="000000" w:themeColor="text1"/>
          <w:sz w:val="44"/>
          <w:szCs w:val="44"/>
        </w:rPr>
      </w:pPr>
    </w:p>
    <w:p w:rsidR="004559FD" w:rsidRDefault="004559FD">
      <w:pPr>
        <w:widowControl/>
        <w:jc w:val="center"/>
        <w:rPr>
          <w:rFonts w:ascii="黑体" w:eastAsia="黑体" w:hAnsi="黑体" w:cs="黑体"/>
          <w:color w:val="000000" w:themeColor="text1"/>
          <w:sz w:val="44"/>
          <w:szCs w:val="44"/>
        </w:rPr>
      </w:pPr>
    </w:p>
    <w:p w:rsidR="004559FD" w:rsidRDefault="004559FD">
      <w:pPr>
        <w:widowControl/>
        <w:jc w:val="center"/>
        <w:rPr>
          <w:rFonts w:ascii="黑体" w:eastAsia="黑体" w:hAnsi="黑体" w:cs="黑体"/>
          <w:color w:val="000000" w:themeColor="text1"/>
          <w:sz w:val="44"/>
          <w:szCs w:val="44"/>
        </w:rPr>
      </w:pPr>
    </w:p>
    <w:p w:rsidR="004559FD" w:rsidRDefault="004559FD">
      <w:pPr>
        <w:widowControl/>
        <w:jc w:val="center"/>
        <w:rPr>
          <w:rFonts w:ascii="黑体" w:eastAsia="黑体" w:hAnsi="黑体" w:cs="黑体"/>
          <w:color w:val="000000" w:themeColor="text1"/>
          <w:sz w:val="44"/>
          <w:szCs w:val="44"/>
        </w:rPr>
      </w:pPr>
    </w:p>
    <w:p w:rsidR="004559FD" w:rsidRDefault="004559FD">
      <w:pPr>
        <w:widowControl/>
        <w:jc w:val="center"/>
        <w:rPr>
          <w:rFonts w:ascii="黑体" w:eastAsia="黑体" w:hAnsi="黑体" w:cs="黑体"/>
          <w:color w:val="000000" w:themeColor="text1"/>
          <w:sz w:val="44"/>
          <w:szCs w:val="44"/>
        </w:rPr>
      </w:pPr>
    </w:p>
    <w:p w:rsidR="004559FD" w:rsidRDefault="004559FD">
      <w:pPr>
        <w:widowControl/>
        <w:jc w:val="center"/>
        <w:rPr>
          <w:rFonts w:ascii="黑体" w:eastAsia="黑体" w:hAnsi="黑体" w:cs="黑体"/>
          <w:color w:val="000000" w:themeColor="text1"/>
          <w:sz w:val="44"/>
          <w:szCs w:val="44"/>
        </w:rPr>
      </w:pPr>
    </w:p>
    <w:p w:rsidR="004559FD" w:rsidRDefault="00AA44FC">
      <w:pPr>
        <w:widowControl/>
        <w:jc w:val="center"/>
        <w:rPr>
          <w:sz w:val="44"/>
          <w:szCs w:val="44"/>
        </w:rPr>
      </w:pPr>
      <w:r>
        <w:rPr>
          <w:rFonts w:ascii="黑体" w:eastAsia="黑体" w:hAnsi="黑体" w:cs="黑体" w:hint="eastAsia"/>
          <w:color w:val="000000" w:themeColor="text1"/>
          <w:sz w:val="44"/>
          <w:szCs w:val="44"/>
        </w:rPr>
        <w:t>第四部分  名词解释</w:t>
      </w:r>
    </w:p>
    <w:p w:rsidR="004559FD" w:rsidRDefault="004559FD">
      <w:pPr>
        <w:widowControl/>
        <w:jc w:val="center"/>
        <w:rPr>
          <w:rFonts w:ascii="黑体" w:eastAsia="黑体" w:hAnsi="黑体" w:cs="黑体"/>
          <w:color w:val="000000" w:themeColor="text1"/>
          <w:sz w:val="44"/>
          <w:szCs w:val="44"/>
        </w:rPr>
      </w:pPr>
    </w:p>
    <w:p w:rsidR="004559FD" w:rsidRDefault="004559FD">
      <w:pPr>
        <w:widowControl/>
        <w:jc w:val="center"/>
        <w:rPr>
          <w:rFonts w:ascii="黑体" w:eastAsia="黑体" w:hAnsi="黑体" w:cs="黑体"/>
          <w:color w:val="000000" w:themeColor="text1"/>
          <w:sz w:val="44"/>
          <w:szCs w:val="44"/>
        </w:rPr>
      </w:pPr>
    </w:p>
    <w:p w:rsidR="004559FD" w:rsidRDefault="00AA44FC">
      <w:pPr>
        <w:widowControl/>
        <w:jc w:val="center"/>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t xml:space="preserve">   </w:t>
      </w:r>
    </w:p>
    <w:p w:rsidR="004559FD" w:rsidRDefault="004559FD">
      <w:pPr>
        <w:widowControl/>
        <w:jc w:val="center"/>
        <w:rPr>
          <w:rFonts w:ascii="黑体" w:eastAsia="黑体" w:hAnsi="黑体" w:cs="黑体"/>
          <w:color w:val="000000" w:themeColor="text1"/>
          <w:sz w:val="44"/>
          <w:szCs w:val="44"/>
        </w:rPr>
      </w:pPr>
    </w:p>
    <w:p w:rsidR="004559FD" w:rsidRDefault="004559FD">
      <w:pPr>
        <w:widowControl/>
        <w:jc w:val="center"/>
        <w:rPr>
          <w:rFonts w:ascii="黑体" w:eastAsia="黑体" w:hAnsi="黑体" w:cs="黑体"/>
          <w:color w:val="000000" w:themeColor="text1"/>
          <w:sz w:val="44"/>
          <w:szCs w:val="44"/>
        </w:rPr>
      </w:pPr>
    </w:p>
    <w:p w:rsidR="004559FD" w:rsidRDefault="004559FD">
      <w:pPr>
        <w:rPr>
          <w:rFonts w:ascii="仿宋_GB2312" w:eastAsia="仿宋_GB2312" w:hAnsi="宋体" w:cs="ArialUnicodeMS"/>
          <w:sz w:val="32"/>
          <w:szCs w:val="32"/>
        </w:rPr>
      </w:pPr>
    </w:p>
    <w:p w:rsidR="004559FD" w:rsidRDefault="00AA44FC">
      <w:pPr>
        <w:rPr>
          <w:rFonts w:ascii="仿宋_GB2312" w:eastAsia="仿宋_GB2312" w:hAnsi="宋体" w:cs="ArialUnicodeMS"/>
          <w:sz w:val="32"/>
          <w:szCs w:val="32"/>
        </w:rPr>
      </w:pPr>
      <w:r>
        <w:rPr>
          <w:rFonts w:ascii="仿宋_GB2312" w:eastAsia="仿宋_GB2312" w:hAnsi="宋体" w:cs="Times New Roman" w:hint="eastAsia"/>
          <w:noProof/>
          <w:color w:val="000000"/>
          <w:kern w:val="0"/>
          <w:sz w:val="32"/>
          <w:szCs w:val="32"/>
        </w:rPr>
        <w:drawing>
          <wp:anchor distT="0" distB="0" distL="114300" distR="114300" simplePos="0" relativeHeight="251672576" behindDoc="0" locked="0" layoutInCell="1" allowOverlap="1">
            <wp:simplePos x="0" y="0"/>
            <wp:positionH relativeFrom="column">
              <wp:posOffset>665480</wp:posOffset>
            </wp:positionH>
            <wp:positionV relativeFrom="margin">
              <wp:posOffset>6229350</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33" cstate="print"/>
                    <a:stretch>
                      <a:fillRect/>
                    </a:stretch>
                  </pic:blipFill>
                  <pic:spPr>
                    <a:xfrm>
                      <a:off x="0" y="0"/>
                      <a:ext cx="640080" cy="640080"/>
                    </a:xfrm>
                    <a:prstGeom prst="rect">
                      <a:avLst/>
                    </a:prstGeom>
                  </pic:spPr>
                </pic:pic>
              </a:graphicData>
            </a:graphic>
          </wp:anchor>
        </w:drawing>
      </w:r>
      <w:r>
        <w:rPr>
          <w:rFonts w:ascii="仿宋_GB2312" w:eastAsia="仿宋_GB2312" w:hAnsi="宋体" w:cs="ArialUnicodeMS" w:hint="eastAsia"/>
          <w:sz w:val="32"/>
          <w:szCs w:val="32"/>
        </w:rPr>
        <w:br w:type="page"/>
      </w:r>
    </w:p>
    <w:p w:rsidR="004559FD" w:rsidRDefault="00AA44FC">
      <w:pPr>
        <w:numPr>
          <w:ilvl w:val="0"/>
          <w:numId w:val="3"/>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lastRenderedPageBreak/>
        <w:t>财政拨款收入：</w:t>
      </w:r>
      <w:r>
        <w:rPr>
          <w:rFonts w:ascii="仿宋_GB2312" w:eastAsia="仿宋_GB2312" w:hAnsi="宋体" w:cs="Times New Roman" w:hint="eastAsia"/>
          <w:bCs/>
          <w:color w:val="000000"/>
          <w:kern w:val="0"/>
          <w:sz w:val="32"/>
          <w:szCs w:val="32"/>
        </w:rPr>
        <w:t>指单位从同级财政部门取得的财政预</w:t>
      </w:r>
    </w:p>
    <w:p w:rsidR="004559FD" w:rsidRDefault="00AA44FC">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算资金。</w:t>
      </w:r>
    </w:p>
    <w:p w:rsidR="004559FD" w:rsidRDefault="00AA44FC">
      <w:pPr>
        <w:numPr>
          <w:ilvl w:val="0"/>
          <w:numId w:val="3"/>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事业收入：</w:t>
      </w:r>
      <w:r>
        <w:rPr>
          <w:rFonts w:ascii="仿宋_GB2312" w:eastAsia="仿宋_GB2312" w:hAnsi="宋体" w:cs="Times New Roman" w:hint="eastAsia"/>
          <w:bCs/>
          <w:color w:val="000000"/>
          <w:kern w:val="0"/>
          <w:sz w:val="32"/>
          <w:szCs w:val="32"/>
        </w:rPr>
        <w:t>指事业单位开展专业业务活动及辅助活动</w:t>
      </w:r>
    </w:p>
    <w:p w:rsidR="004559FD" w:rsidRDefault="00AA44FC">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取得的收入。</w:t>
      </w:r>
    </w:p>
    <w:p w:rsidR="004559FD" w:rsidRDefault="00AA44FC">
      <w:pPr>
        <w:numPr>
          <w:ilvl w:val="0"/>
          <w:numId w:val="3"/>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经营收入：</w:t>
      </w:r>
      <w:r>
        <w:rPr>
          <w:rFonts w:ascii="仿宋_GB2312" w:eastAsia="仿宋_GB2312" w:hAnsi="宋体" w:cs="Times New Roman" w:hint="eastAsia"/>
          <w:bCs/>
          <w:color w:val="000000"/>
          <w:kern w:val="0"/>
          <w:sz w:val="32"/>
          <w:szCs w:val="32"/>
        </w:rPr>
        <w:t>指事业单位在专业业务活动及其辅助活动</w:t>
      </w:r>
    </w:p>
    <w:p w:rsidR="004559FD" w:rsidRDefault="00AA44FC">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之外开展非独立核算经营活动取得的收入。</w:t>
      </w:r>
    </w:p>
    <w:p w:rsidR="004559FD" w:rsidRDefault="00AA44FC">
      <w:pPr>
        <w:numPr>
          <w:ilvl w:val="0"/>
          <w:numId w:val="3"/>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其他收入：</w:t>
      </w:r>
      <w:r>
        <w:rPr>
          <w:rFonts w:ascii="仿宋_GB2312" w:eastAsia="仿宋_GB2312" w:hAnsi="宋体" w:cs="Times New Roman" w:hint="eastAsia"/>
          <w:bCs/>
          <w:color w:val="000000"/>
          <w:kern w:val="0"/>
          <w:sz w:val="32"/>
          <w:szCs w:val="32"/>
        </w:rPr>
        <w:t>指单位取得的除上述收入以外的各项收</w:t>
      </w:r>
    </w:p>
    <w:p w:rsidR="004559FD" w:rsidRDefault="00AA44FC">
      <w:pPr>
        <w:spacing w:line="580" w:lineRule="exact"/>
        <w:rPr>
          <w:rFonts w:ascii="仿宋_GB2312" w:eastAsia="仿宋_GB2312" w:hAnsi="宋体" w:cs="Times New Roman"/>
          <w:b/>
          <w:bCs/>
          <w:color w:val="000000"/>
          <w:kern w:val="0"/>
          <w:sz w:val="32"/>
          <w:szCs w:val="32"/>
        </w:rPr>
      </w:pPr>
      <w:r>
        <w:rPr>
          <w:rFonts w:ascii="仿宋_GB2312" w:eastAsia="仿宋_GB2312" w:hAnsi="宋体" w:cs="Times New Roman" w:hint="eastAsia"/>
          <w:bCs/>
          <w:color w:val="000000"/>
          <w:kern w:val="0"/>
          <w:sz w:val="32"/>
          <w:szCs w:val="32"/>
        </w:rPr>
        <w:t>入。主要是事业单位固定资产出租收入、存款利息收入等。</w:t>
      </w:r>
    </w:p>
    <w:p w:rsidR="004559FD" w:rsidRDefault="00AA44FC">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 xml:space="preserve">   五、使用非财政拨款结余：</w:t>
      </w:r>
      <w:r>
        <w:rPr>
          <w:rFonts w:ascii="仿宋_GB2312" w:eastAsia="仿宋_GB2312" w:hAnsi="宋体" w:cs="Times New Roman" w:hint="eastAsia"/>
          <w:bCs/>
          <w:color w:val="000000"/>
          <w:kern w:val="0"/>
          <w:sz w:val="32"/>
          <w:szCs w:val="32"/>
        </w:rPr>
        <w:t>指事业单位使用以前年度积累的非财政拨款结余弥补当年收支差额的金额。</w:t>
      </w:r>
    </w:p>
    <w:p w:rsidR="004559FD" w:rsidRDefault="00AA44FC">
      <w:pPr>
        <w:numPr>
          <w:ilvl w:val="0"/>
          <w:numId w:val="4"/>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年初结转和结余：</w:t>
      </w:r>
      <w:r>
        <w:rPr>
          <w:rFonts w:ascii="仿宋_GB2312" w:eastAsia="仿宋_GB2312" w:hAnsi="宋体" w:cs="Times New Roman" w:hint="eastAsia"/>
          <w:bCs/>
          <w:color w:val="000000"/>
          <w:kern w:val="0"/>
          <w:sz w:val="32"/>
          <w:szCs w:val="32"/>
        </w:rPr>
        <w:t>指单位以前年度尚未完成、结转到</w:t>
      </w:r>
    </w:p>
    <w:p w:rsidR="004559FD" w:rsidRDefault="00AA44FC">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本年仍按原规定用途继续使用的资金，或项目已完成等产生的结余资金。</w:t>
      </w:r>
    </w:p>
    <w:p w:rsidR="004559FD" w:rsidRDefault="00AA44FC">
      <w:pPr>
        <w:numPr>
          <w:ilvl w:val="0"/>
          <w:numId w:val="4"/>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结余分配：</w:t>
      </w:r>
      <w:r>
        <w:rPr>
          <w:rFonts w:ascii="仿宋_GB2312" w:eastAsia="仿宋_GB2312" w:hAnsi="宋体" w:cs="Times New Roman" w:hint="eastAsia"/>
          <w:bCs/>
          <w:color w:val="000000"/>
          <w:kern w:val="0"/>
          <w:sz w:val="32"/>
          <w:szCs w:val="32"/>
        </w:rPr>
        <w:t>指事业单位按照会计制度规定缴纳的所得</w:t>
      </w:r>
    </w:p>
    <w:p w:rsidR="004559FD" w:rsidRDefault="00AA44FC">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税、提取的专用结余以及转入非财政拨款结余的金额等。</w:t>
      </w:r>
    </w:p>
    <w:p w:rsidR="004559FD" w:rsidRDefault="00AA44FC">
      <w:pPr>
        <w:numPr>
          <w:ilvl w:val="0"/>
          <w:numId w:val="4"/>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年末结转和结余：</w:t>
      </w:r>
      <w:r>
        <w:rPr>
          <w:rFonts w:ascii="仿宋_GB2312" w:eastAsia="仿宋_GB2312" w:hAnsi="宋体" w:cs="Times New Roman" w:hint="eastAsia"/>
          <w:bCs/>
          <w:color w:val="000000"/>
          <w:kern w:val="0"/>
          <w:sz w:val="32"/>
          <w:szCs w:val="32"/>
        </w:rPr>
        <w:t>指单位按有关规定结转到下年或以</w:t>
      </w:r>
    </w:p>
    <w:p w:rsidR="004559FD" w:rsidRDefault="00AA44FC">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后年度继续使用的资金，或项目已完成等产生的结余资金。</w:t>
      </w:r>
    </w:p>
    <w:p w:rsidR="004559FD" w:rsidRDefault="00AA44FC">
      <w:pPr>
        <w:numPr>
          <w:ilvl w:val="0"/>
          <w:numId w:val="4"/>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基本支出：</w:t>
      </w:r>
      <w:r>
        <w:rPr>
          <w:rFonts w:ascii="仿宋_GB2312" w:eastAsia="仿宋_GB2312" w:hAnsi="宋体" w:cs="Times New Roman" w:hint="eastAsia"/>
          <w:bCs/>
          <w:color w:val="000000"/>
          <w:kern w:val="0"/>
          <w:sz w:val="32"/>
          <w:szCs w:val="32"/>
        </w:rPr>
        <w:t>指为保障机构正常运转、完成日常工作任</w:t>
      </w:r>
    </w:p>
    <w:p w:rsidR="004559FD" w:rsidRDefault="00AA44FC">
      <w:pPr>
        <w:spacing w:line="580" w:lineRule="exact"/>
        <w:rPr>
          <w:rFonts w:ascii="仿宋_GB2312" w:eastAsia="仿宋_GB2312" w:hAnsi="宋体" w:cs="Times New Roman"/>
          <w:bCs/>
          <w:color w:val="000000"/>
          <w:kern w:val="0"/>
          <w:sz w:val="32"/>
          <w:szCs w:val="32"/>
        </w:rPr>
      </w:pPr>
      <w:proofErr w:type="gramStart"/>
      <w:r>
        <w:rPr>
          <w:rFonts w:ascii="仿宋_GB2312" w:eastAsia="仿宋_GB2312" w:hAnsi="宋体" w:cs="Times New Roman" w:hint="eastAsia"/>
          <w:bCs/>
          <w:color w:val="000000"/>
          <w:kern w:val="0"/>
          <w:sz w:val="32"/>
          <w:szCs w:val="32"/>
        </w:rPr>
        <w:t>务</w:t>
      </w:r>
      <w:proofErr w:type="gramEnd"/>
      <w:r>
        <w:rPr>
          <w:rFonts w:ascii="仿宋_GB2312" w:eastAsia="仿宋_GB2312" w:hAnsi="宋体" w:cs="Times New Roman" w:hint="eastAsia"/>
          <w:bCs/>
          <w:color w:val="000000"/>
          <w:kern w:val="0"/>
          <w:sz w:val="32"/>
          <w:szCs w:val="32"/>
        </w:rPr>
        <w:t>而发生的人员支出和公用支出。</w:t>
      </w:r>
    </w:p>
    <w:p w:rsidR="004559FD" w:rsidRDefault="00AA44F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十、项目支出：</w:t>
      </w:r>
      <w:r>
        <w:rPr>
          <w:rFonts w:ascii="仿宋_GB2312" w:eastAsia="仿宋_GB2312" w:hAnsi="宋体" w:cs="Times New Roman" w:hint="eastAsia"/>
          <w:color w:val="000000"/>
          <w:kern w:val="0"/>
          <w:sz w:val="32"/>
          <w:szCs w:val="32"/>
        </w:rPr>
        <w:t>指在基本支出之外为完成特定行政任务和事业发展目标所发生的支出。</w:t>
      </w:r>
    </w:p>
    <w:p w:rsidR="004559FD" w:rsidRDefault="00AA44F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十一、基本建设支出：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4559FD" w:rsidRDefault="00AA44FC">
      <w:pPr>
        <w:widowControl/>
        <w:spacing w:line="560" w:lineRule="exact"/>
        <w:ind w:firstLineChars="200" w:firstLine="643"/>
        <w:rPr>
          <w:rFonts w:ascii="仿宋_GB2312" w:eastAsia="仿宋_GB2312" w:hAnsi="宋体" w:cs="Times New Roman"/>
          <w:b/>
          <w:bCs/>
          <w:color w:val="000000"/>
          <w:kern w:val="0"/>
          <w:sz w:val="32"/>
          <w:szCs w:val="32"/>
        </w:rPr>
      </w:pPr>
      <w:r>
        <w:rPr>
          <w:rFonts w:ascii="仿宋_GB2312" w:eastAsia="仿宋_GB2312" w:hAnsi="宋体" w:cs="Times New Roman" w:hint="eastAsia"/>
          <w:b/>
          <w:bCs/>
          <w:color w:val="000000"/>
          <w:kern w:val="0"/>
          <w:sz w:val="32"/>
          <w:szCs w:val="32"/>
        </w:rPr>
        <w:t>十二、其他资本性支出：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4559FD" w:rsidRDefault="00AA44FC">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w:t>
      </w:r>
      <w:proofErr w:type="gramStart"/>
      <w:r>
        <w:rPr>
          <w:rFonts w:ascii="仿宋_GB2312" w:eastAsia="仿宋_GB2312" w:hAnsi="宋体" w:cs="Times New Roman" w:hint="eastAsia"/>
          <w:color w:val="000000"/>
          <w:kern w:val="0"/>
          <w:sz w:val="32"/>
          <w:szCs w:val="32"/>
        </w:rPr>
        <w:t>费反映</w:t>
      </w:r>
      <w:proofErr w:type="gramEnd"/>
      <w:r>
        <w:rPr>
          <w:rFonts w:ascii="仿宋_GB2312" w:eastAsia="仿宋_GB2312" w:hAnsi="宋体" w:cs="Times New Roman"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Ansi="宋体" w:cs="Times New Roman" w:hint="eastAsia"/>
          <w:color w:val="000000"/>
          <w:kern w:val="0"/>
          <w:sz w:val="32"/>
          <w:szCs w:val="32"/>
        </w:rPr>
        <w:t>费反映</w:t>
      </w:r>
      <w:proofErr w:type="gramEnd"/>
      <w:r>
        <w:rPr>
          <w:rFonts w:ascii="仿宋_GB2312" w:eastAsia="仿宋_GB2312" w:hAnsi="宋体" w:cs="Times New Roman" w:hint="eastAsia"/>
          <w:color w:val="000000"/>
          <w:kern w:val="0"/>
          <w:sz w:val="32"/>
          <w:szCs w:val="32"/>
        </w:rPr>
        <w:t>单位公务用车购置支出（</w:t>
      </w:r>
      <w:proofErr w:type="gramStart"/>
      <w:r>
        <w:rPr>
          <w:rFonts w:ascii="仿宋_GB2312" w:eastAsia="仿宋_GB2312" w:hAnsi="宋体" w:cs="Times New Roman" w:hint="eastAsia"/>
          <w:color w:val="000000"/>
          <w:kern w:val="0"/>
          <w:sz w:val="32"/>
          <w:szCs w:val="32"/>
        </w:rPr>
        <w:t>含车辆</w:t>
      </w:r>
      <w:proofErr w:type="gramEnd"/>
      <w:r>
        <w:rPr>
          <w:rFonts w:ascii="仿宋_GB2312" w:eastAsia="仿宋_GB2312" w:hAnsi="宋体" w:cs="Times New Roman" w:hint="eastAsia"/>
          <w:color w:val="000000"/>
          <w:kern w:val="0"/>
          <w:sz w:val="32"/>
          <w:szCs w:val="32"/>
        </w:rPr>
        <w:t>购置税、牌照费）及按规定保留的公务用车燃料费、维修费、过桥过路费、保险费、安全奖励费用等支出；公务接待</w:t>
      </w:r>
      <w:proofErr w:type="gramStart"/>
      <w:r>
        <w:rPr>
          <w:rFonts w:ascii="仿宋_GB2312" w:eastAsia="仿宋_GB2312" w:hAnsi="宋体" w:cs="Times New Roman" w:hint="eastAsia"/>
          <w:color w:val="000000"/>
          <w:kern w:val="0"/>
          <w:sz w:val="32"/>
          <w:szCs w:val="32"/>
        </w:rPr>
        <w:t>费反映</w:t>
      </w:r>
      <w:proofErr w:type="gramEnd"/>
      <w:r>
        <w:rPr>
          <w:rFonts w:ascii="仿宋_GB2312" w:eastAsia="仿宋_GB2312" w:hAnsi="宋体" w:cs="Times New Roman" w:hint="eastAsia"/>
          <w:color w:val="000000"/>
          <w:kern w:val="0"/>
          <w:sz w:val="32"/>
          <w:szCs w:val="32"/>
        </w:rPr>
        <w:t>单位按规定开支的各类公务接待（含外宾接待）支出。</w:t>
      </w:r>
    </w:p>
    <w:p w:rsidR="004559FD" w:rsidRDefault="00AA44FC">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十四、其他交通费用：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rsidR="004559FD" w:rsidRDefault="00AA44F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十五、公务用车购置：</w:t>
      </w:r>
      <w:r>
        <w:rPr>
          <w:rFonts w:ascii="仿宋_GB2312" w:eastAsia="仿宋_GB2312" w:hAnsi="宋体" w:cs="Times New Roman" w:hint="eastAsia"/>
          <w:color w:val="000000"/>
          <w:kern w:val="0"/>
          <w:sz w:val="32"/>
          <w:szCs w:val="32"/>
        </w:rPr>
        <w:t>填列单位公务用车车辆购置支出（</w:t>
      </w:r>
      <w:proofErr w:type="gramStart"/>
      <w:r>
        <w:rPr>
          <w:rFonts w:ascii="仿宋_GB2312" w:eastAsia="仿宋_GB2312" w:hAnsi="宋体" w:cs="Times New Roman" w:hint="eastAsia"/>
          <w:color w:val="000000"/>
          <w:kern w:val="0"/>
          <w:sz w:val="32"/>
          <w:szCs w:val="32"/>
        </w:rPr>
        <w:t>含车辆</w:t>
      </w:r>
      <w:proofErr w:type="gramEnd"/>
      <w:r>
        <w:rPr>
          <w:rFonts w:ascii="仿宋_GB2312" w:eastAsia="仿宋_GB2312" w:hAnsi="宋体" w:cs="Times New Roman" w:hint="eastAsia"/>
          <w:color w:val="000000"/>
          <w:kern w:val="0"/>
          <w:sz w:val="32"/>
          <w:szCs w:val="32"/>
        </w:rPr>
        <w:t>购置税、牌照费）。</w:t>
      </w:r>
    </w:p>
    <w:p w:rsidR="004559FD" w:rsidRDefault="00AA44F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十六、其他交通工具购置：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w:t>
      </w:r>
      <w:proofErr w:type="gramStart"/>
      <w:r>
        <w:rPr>
          <w:rFonts w:ascii="仿宋_GB2312" w:eastAsia="仿宋_GB2312" w:hAnsi="宋体" w:cs="Times New Roman" w:hint="eastAsia"/>
          <w:color w:val="000000"/>
          <w:kern w:val="0"/>
          <w:sz w:val="32"/>
          <w:szCs w:val="32"/>
        </w:rPr>
        <w:t>含车辆</w:t>
      </w:r>
      <w:proofErr w:type="gramEnd"/>
      <w:r>
        <w:rPr>
          <w:rFonts w:ascii="仿宋_GB2312" w:eastAsia="仿宋_GB2312" w:hAnsi="宋体" w:cs="Times New Roman" w:hint="eastAsia"/>
          <w:color w:val="000000"/>
          <w:kern w:val="0"/>
          <w:sz w:val="32"/>
          <w:szCs w:val="32"/>
        </w:rPr>
        <w:t>购置税、牌照费）。</w:t>
      </w:r>
    </w:p>
    <w:p w:rsidR="004559FD" w:rsidRDefault="00AA44F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十七、机关运行经费：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4559FD" w:rsidRDefault="00AA44FC">
      <w:pPr>
        <w:tabs>
          <w:tab w:val="left" w:pos="235"/>
        </w:tabs>
        <w:ind w:firstLineChars="200" w:firstLine="643"/>
        <w:jc w:val="left"/>
        <w:rPr>
          <w:rFonts w:ascii="仿宋_GB2312" w:eastAsia="仿宋_GB2312" w:hAnsi="Cambria" w:cs="ArialUnicodeMS"/>
          <w:kern w:val="0"/>
          <w:sz w:val="32"/>
          <w:szCs w:val="32"/>
        </w:rPr>
      </w:pPr>
      <w:r>
        <w:rPr>
          <w:rFonts w:ascii="仿宋_GB2312" w:eastAsia="仿宋_GB2312" w:hAnsi="宋体" w:cs="Times New Roman" w:hint="eastAsia"/>
          <w:b/>
          <w:bCs/>
          <w:color w:val="000000"/>
          <w:kern w:val="0"/>
          <w:sz w:val="32"/>
          <w:szCs w:val="32"/>
        </w:rPr>
        <w:t>十八、经费形式:</w:t>
      </w:r>
      <w:r>
        <w:rPr>
          <w:rFonts w:ascii="仿宋_GB2312" w:eastAsia="仿宋_GB2312" w:hAnsi="宋体" w:cs="Times New Roman"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4559FD" w:rsidRDefault="004559FD"/>
    <w:sectPr w:rsidR="004559FD" w:rsidSect="00BA4560">
      <w:pgSz w:w="11906" w:h="16838"/>
      <w:pgMar w:top="2041" w:right="1531"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05F" w:rsidRDefault="0054005F">
      <w:r>
        <w:separator/>
      </w:r>
    </w:p>
  </w:endnote>
  <w:endnote w:type="continuationSeparator" w:id="0">
    <w:p w:rsidR="0054005F" w:rsidRDefault="00540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宋体"/>
    <w:charset w:val="86"/>
    <w:family w:val="roman"/>
    <w:pitch w:val="default"/>
    <w:sig w:usb0="00000000" w:usb1="00000000" w:usb2="00000000" w:usb3="00000000" w:csb0="00000000" w:csb1="00000000"/>
  </w:font>
  <w:font w:name="楷体_GB2312">
    <w:altName w:val="楷体"/>
    <w:panose1 w:val="02010609030101010101"/>
    <w:charset w:val="86"/>
    <w:family w:val="modern"/>
    <w:pitch w:val="fixed"/>
    <w:sig w:usb0="00000001" w:usb1="080E0000" w:usb2="00000010" w:usb3="00000000" w:csb0="00040000" w:csb1="00000000"/>
  </w:font>
  <w:font w:name="思源黑体 CN Heavy">
    <w:altName w:val="黑体"/>
    <w:charset w:val="86"/>
    <w:family w:val="swiss"/>
    <w:pitch w:val="default"/>
    <w:sig w:usb0="00000000" w:usb1="00000000" w:usb2="00000016" w:usb3="00000000" w:csb0="00060107" w:csb1="00000000"/>
  </w:font>
  <w:font w:name="思源黑体 CN Bold">
    <w:altName w:val="黑体"/>
    <w:charset w:val="86"/>
    <w:family w:val="swiss"/>
    <w:pitch w:val="default"/>
    <w:sig w:usb0="00000000" w:usb1="00000000" w:usb2="00000016" w:usb3="00000000" w:csb0="00060107" w:csb1="00000000"/>
  </w:font>
  <w:font w:name="方正魏碑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UnicodeMS">
    <w:altName w:val="Malgun Gothic"/>
    <w:charset w:val="81"/>
    <w:family w:val="auto"/>
    <w:pitch w:val="default"/>
    <w:sig w:usb0="00000000" w:usb1="00000000" w:usb2="00000010" w:usb3="00000000" w:csb0="0008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E69" w:rsidRDefault="003F2E6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E69" w:rsidRDefault="003F2E6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E69" w:rsidRDefault="003F2E6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E1" w:rsidRDefault="000658E1">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E1" w:rsidRDefault="000658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05F" w:rsidRDefault="0054005F">
      <w:r>
        <w:separator/>
      </w:r>
    </w:p>
  </w:footnote>
  <w:footnote w:type="continuationSeparator" w:id="0">
    <w:p w:rsidR="0054005F" w:rsidRDefault="00540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E69" w:rsidRDefault="003F2E6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E69" w:rsidRDefault="003F2E6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E69" w:rsidRDefault="003F2E69">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E1" w:rsidRDefault="000658E1">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E1" w:rsidRDefault="000658E1">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E1" w:rsidRDefault="000658E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E30116"/>
    <w:multiLevelType w:val="singleLevel"/>
    <w:tmpl w:val="E9E30116"/>
    <w:lvl w:ilvl="0">
      <w:start w:val="1"/>
      <w:numFmt w:val="decimal"/>
      <w:suff w:val="nothing"/>
      <w:lvlText w:val="%1、"/>
      <w:lvlJc w:val="left"/>
    </w:lvl>
  </w:abstractNum>
  <w:abstractNum w:abstractNumId="1">
    <w:nsid w:val="24275F33"/>
    <w:multiLevelType w:val="singleLevel"/>
    <w:tmpl w:val="24275F33"/>
    <w:lvl w:ilvl="0">
      <w:start w:val="1"/>
      <w:numFmt w:val="decimal"/>
      <w:suff w:val="nothing"/>
      <w:lvlText w:val="（%1）"/>
      <w:lvlJc w:val="left"/>
    </w:lvl>
  </w:abstractNum>
  <w:abstractNum w:abstractNumId="2">
    <w:nsid w:val="45DB9A87"/>
    <w:multiLevelType w:val="singleLevel"/>
    <w:tmpl w:val="45DB9A87"/>
    <w:lvl w:ilvl="0">
      <w:start w:val="3"/>
      <w:numFmt w:val="chineseCounting"/>
      <w:suff w:val="nothing"/>
      <w:lvlText w:val="（%1）"/>
      <w:lvlJc w:val="left"/>
      <w:rPr>
        <w:rFonts w:hint="eastAsia"/>
      </w:rPr>
    </w:lvl>
  </w:abstractNum>
  <w:abstractNum w:abstractNumId="3">
    <w:nsid w:val="486A544E"/>
    <w:multiLevelType w:val="multilevel"/>
    <w:tmpl w:val="486A544E"/>
    <w:lvl w:ilvl="0">
      <w:start w:val="6"/>
      <w:numFmt w:val="japaneseCounting"/>
      <w:lvlText w:val="%1、"/>
      <w:lvlJc w:val="left"/>
      <w:pPr>
        <w:ind w:left="1360" w:hanging="720"/>
      </w:pPr>
      <w:rPr>
        <w:rFonts w:hint="default"/>
        <w:b/>
        <w:u w:val="none"/>
      </w:rPr>
    </w:lvl>
    <w:lvl w:ilvl="1">
      <w:start w:val="1"/>
      <w:numFmt w:val="lowerLetter"/>
      <w:lvlText w:val="%2)"/>
      <w:lvlJc w:val="left"/>
      <w:pPr>
        <w:ind w:left="1480" w:hanging="420"/>
      </w:pPr>
      <w:rPr>
        <w:rFonts w:hint="default"/>
        <w:u w:val="none"/>
      </w:rPr>
    </w:lvl>
    <w:lvl w:ilvl="2">
      <w:start w:val="1"/>
      <w:numFmt w:val="lowerRoman"/>
      <w:lvlText w:val="%3."/>
      <w:lvlJc w:val="right"/>
      <w:pPr>
        <w:ind w:left="1900" w:hanging="420"/>
      </w:pPr>
      <w:rPr>
        <w:rFonts w:hint="default"/>
        <w:u w:val="none"/>
      </w:rPr>
    </w:lvl>
    <w:lvl w:ilvl="3">
      <w:start w:val="1"/>
      <w:numFmt w:val="decimal"/>
      <w:lvlText w:val="%4."/>
      <w:lvlJc w:val="left"/>
      <w:pPr>
        <w:ind w:left="2320" w:hanging="420"/>
      </w:pPr>
      <w:rPr>
        <w:rFonts w:hint="default"/>
        <w:u w:val="none"/>
      </w:rPr>
    </w:lvl>
    <w:lvl w:ilvl="4">
      <w:start w:val="1"/>
      <w:numFmt w:val="lowerLetter"/>
      <w:lvlText w:val="%5)"/>
      <w:lvlJc w:val="left"/>
      <w:pPr>
        <w:ind w:left="2740" w:hanging="420"/>
      </w:pPr>
      <w:rPr>
        <w:rFonts w:hint="default"/>
        <w:u w:val="none"/>
      </w:rPr>
    </w:lvl>
    <w:lvl w:ilvl="5">
      <w:start w:val="1"/>
      <w:numFmt w:val="lowerRoman"/>
      <w:lvlText w:val="%6."/>
      <w:lvlJc w:val="right"/>
      <w:pPr>
        <w:ind w:left="3160" w:hanging="420"/>
      </w:pPr>
      <w:rPr>
        <w:rFonts w:hint="default"/>
        <w:u w:val="none"/>
      </w:rPr>
    </w:lvl>
    <w:lvl w:ilvl="6">
      <w:start w:val="1"/>
      <w:numFmt w:val="decimal"/>
      <w:lvlText w:val="%7."/>
      <w:lvlJc w:val="left"/>
      <w:pPr>
        <w:ind w:left="3580" w:hanging="420"/>
      </w:pPr>
      <w:rPr>
        <w:rFonts w:hint="default"/>
        <w:u w:val="none"/>
      </w:rPr>
    </w:lvl>
    <w:lvl w:ilvl="7">
      <w:start w:val="1"/>
      <w:numFmt w:val="lowerLetter"/>
      <w:lvlText w:val="%8)"/>
      <w:lvlJc w:val="left"/>
      <w:pPr>
        <w:ind w:left="4000" w:hanging="420"/>
      </w:pPr>
      <w:rPr>
        <w:rFonts w:hint="default"/>
        <w:u w:val="none"/>
      </w:rPr>
    </w:lvl>
    <w:lvl w:ilvl="8">
      <w:start w:val="1"/>
      <w:numFmt w:val="lowerRoman"/>
      <w:lvlText w:val="%9."/>
      <w:lvlJc w:val="right"/>
      <w:pPr>
        <w:ind w:left="4420" w:hanging="420"/>
      </w:pPr>
      <w:rPr>
        <w:rFonts w:hint="default"/>
        <w:u w:val="none"/>
      </w:rPr>
    </w:lvl>
  </w:abstractNum>
  <w:abstractNum w:abstractNumId="4">
    <w:nsid w:val="53D25D65"/>
    <w:multiLevelType w:val="multilevel"/>
    <w:tmpl w:val="53D25D65"/>
    <w:lvl w:ilvl="0">
      <w:start w:val="1"/>
      <w:numFmt w:val="japaneseCounting"/>
      <w:lvlText w:val="%1、"/>
      <w:lvlJc w:val="left"/>
      <w:pPr>
        <w:tabs>
          <w:tab w:val="left" w:pos="1395"/>
        </w:tabs>
        <w:ind w:left="1395" w:hanging="720"/>
      </w:pPr>
      <w:rPr>
        <w:rFonts w:hint="default"/>
        <w:b/>
        <w:u w:val="none"/>
      </w:rPr>
    </w:lvl>
    <w:lvl w:ilvl="1">
      <w:start w:val="1"/>
      <w:numFmt w:val="lowerLetter"/>
      <w:lvlText w:val="%2)"/>
      <w:lvlJc w:val="left"/>
      <w:pPr>
        <w:tabs>
          <w:tab w:val="left" w:pos="1515"/>
        </w:tabs>
        <w:ind w:left="1515" w:hanging="420"/>
      </w:pPr>
      <w:rPr>
        <w:rFonts w:hint="default"/>
        <w:u w:val="none"/>
      </w:rPr>
    </w:lvl>
    <w:lvl w:ilvl="2">
      <w:start w:val="1"/>
      <w:numFmt w:val="lowerRoman"/>
      <w:lvlText w:val="%3."/>
      <w:lvlJc w:val="right"/>
      <w:pPr>
        <w:tabs>
          <w:tab w:val="left" w:pos="1935"/>
        </w:tabs>
        <w:ind w:left="1935" w:hanging="420"/>
      </w:pPr>
      <w:rPr>
        <w:rFonts w:hint="default"/>
        <w:u w:val="none"/>
      </w:rPr>
    </w:lvl>
    <w:lvl w:ilvl="3">
      <w:start w:val="1"/>
      <w:numFmt w:val="decimal"/>
      <w:lvlText w:val="%4."/>
      <w:lvlJc w:val="left"/>
      <w:pPr>
        <w:tabs>
          <w:tab w:val="left" w:pos="2355"/>
        </w:tabs>
        <w:ind w:left="2355" w:hanging="420"/>
      </w:pPr>
      <w:rPr>
        <w:rFonts w:hint="default"/>
        <w:u w:val="none"/>
      </w:rPr>
    </w:lvl>
    <w:lvl w:ilvl="4">
      <w:start w:val="1"/>
      <w:numFmt w:val="lowerLetter"/>
      <w:lvlText w:val="%5)"/>
      <w:lvlJc w:val="left"/>
      <w:pPr>
        <w:tabs>
          <w:tab w:val="left" w:pos="2775"/>
        </w:tabs>
        <w:ind w:left="2775" w:hanging="420"/>
      </w:pPr>
      <w:rPr>
        <w:rFonts w:hint="default"/>
        <w:u w:val="none"/>
      </w:rPr>
    </w:lvl>
    <w:lvl w:ilvl="5">
      <w:start w:val="1"/>
      <w:numFmt w:val="lowerRoman"/>
      <w:lvlText w:val="%6."/>
      <w:lvlJc w:val="right"/>
      <w:pPr>
        <w:tabs>
          <w:tab w:val="left" w:pos="3195"/>
        </w:tabs>
        <w:ind w:left="3195" w:hanging="420"/>
      </w:pPr>
      <w:rPr>
        <w:rFonts w:hint="default"/>
        <w:u w:val="none"/>
      </w:rPr>
    </w:lvl>
    <w:lvl w:ilvl="6">
      <w:start w:val="1"/>
      <w:numFmt w:val="decimal"/>
      <w:lvlText w:val="%7."/>
      <w:lvlJc w:val="left"/>
      <w:pPr>
        <w:tabs>
          <w:tab w:val="left" w:pos="3615"/>
        </w:tabs>
        <w:ind w:left="3615" w:hanging="420"/>
      </w:pPr>
      <w:rPr>
        <w:rFonts w:hint="default"/>
        <w:u w:val="none"/>
      </w:rPr>
    </w:lvl>
    <w:lvl w:ilvl="7">
      <w:start w:val="1"/>
      <w:numFmt w:val="lowerLetter"/>
      <w:lvlText w:val="%8)"/>
      <w:lvlJc w:val="left"/>
      <w:pPr>
        <w:tabs>
          <w:tab w:val="left" w:pos="4035"/>
        </w:tabs>
        <w:ind w:left="4035" w:hanging="420"/>
      </w:pPr>
      <w:rPr>
        <w:rFonts w:hint="default"/>
        <w:u w:val="none"/>
      </w:rPr>
    </w:lvl>
    <w:lvl w:ilvl="8">
      <w:start w:val="1"/>
      <w:numFmt w:val="lowerRoman"/>
      <w:lvlText w:val="%9."/>
      <w:lvlJc w:val="right"/>
      <w:pPr>
        <w:tabs>
          <w:tab w:val="left" w:pos="4455"/>
        </w:tabs>
        <w:ind w:left="4455" w:hanging="420"/>
      </w:pPr>
      <w:rPr>
        <w:rFonts w:hint="default"/>
        <w:u w:val="none"/>
      </w:rPr>
    </w:lvl>
  </w:abstractNum>
  <w:abstractNum w:abstractNumId="5">
    <w:nsid w:val="5F222FFA"/>
    <w:multiLevelType w:val="singleLevel"/>
    <w:tmpl w:val="5F222FFA"/>
    <w:lvl w:ilvl="0">
      <w:start w:val="1"/>
      <w:numFmt w:val="decimal"/>
      <w:suff w:val="nothing"/>
      <w:lvlText w:val="（%1）"/>
      <w:lvlJc w:val="left"/>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jb3VudCI6NjQsImhkaWQiOiJmZTgxZWM4NDFjNjdkZTg4MmYxYzU2M2Q1YTA2YTg4NyIsInVzZXJDb3VudCI6MX0="/>
  </w:docVars>
  <w:rsids>
    <w:rsidRoot w:val="00172A27"/>
    <w:rsid w:val="000031F7"/>
    <w:rsid w:val="0001409D"/>
    <w:rsid w:val="00014862"/>
    <w:rsid w:val="0001686A"/>
    <w:rsid w:val="000350A5"/>
    <w:rsid w:val="00045615"/>
    <w:rsid w:val="000658E1"/>
    <w:rsid w:val="0007648F"/>
    <w:rsid w:val="00090A97"/>
    <w:rsid w:val="000D29E4"/>
    <w:rsid w:val="00103352"/>
    <w:rsid w:val="00112ACD"/>
    <w:rsid w:val="00144CC5"/>
    <w:rsid w:val="00172A27"/>
    <w:rsid w:val="00203288"/>
    <w:rsid w:val="00262CE0"/>
    <w:rsid w:val="00262EFA"/>
    <w:rsid w:val="0027246F"/>
    <w:rsid w:val="002914A2"/>
    <w:rsid w:val="002C2C3F"/>
    <w:rsid w:val="002F4620"/>
    <w:rsid w:val="00301896"/>
    <w:rsid w:val="00310221"/>
    <w:rsid w:val="0034600F"/>
    <w:rsid w:val="00366EA1"/>
    <w:rsid w:val="0038097A"/>
    <w:rsid w:val="003E1BD0"/>
    <w:rsid w:val="003F2E69"/>
    <w:rsid w:val="00430E1E"/>
    <w:rsid w:val="004550B9"/>
    <w:rsid w:val="004559FD"/>
    <w:rsid w:val="004662B9"/>
    <w:rsid w:val="00473A26"/>
    <w:rsid w:val="004A7D4C"/>
    <w:rsid w:val="004C5071"/>
    <w:rsid w:val="004D1145"/>
    <w:rsid w:val="004D33D4"/>
    <w:rsid w:val="004E274E"/>
    <w:rsid w:val="004E683A"/>
    <w:rsid w:val="004F23D0"/>
    <w:rsid w:val="004F5E71"/>
    <w:rsid w:val="0051575E"/>
    <w:rsid w:val="005172C0"/>
    <w:rsid w:val="00522C51"/>
    <w:rsid w:val="00527946"/>
    <w:rsid w:val="0053302F"/>
    <w:rsid w:val="0054005F"/>
    <w:rsid w:val="00550130"/>
    <w:rsid w:val="00575FB2"/>
    <w:rsid w:val="005B2633"/>
    <w:rsid w:val="005F5E53"/>
    <w:rsid w:val="00630516"/>
    <w:rsid w:val="00657113"/>
    <w:rsid w:val="00663586"/>
    <w:rsid w:val="0068420C"/>
    <w:rsid w:val="006C5D6E"/>
    <w:rsid w:val="006C67DB"/>
    <w:rsid w:val="006E0D38"/>
    <w:rsid w:val="007042CC"/>
    <w:rsid w:val="00743F66"/>
    <w:rsid w:val="00757732"/>
    <w:rsid w:val="0075775D"/>
    <w:rsid w:val="00760E98"/>
    <w:rsid w:val="00786182"/>
    <w:rsid w:val="007B37B7"/>
    <w:rsid w:val="007B4464"/>
    <w:rsid w:val="007C22F1"/>
    <w:rsid w:val="007C3B97"/>
    <w:rsid w:val="007D0C3B"/>
    <w:rsid w:val="00846AB6"/>
    <w:rsid w:val="00855E47"/>
    <w:rsid w:val="00870406"/>
    <w:rsid w:val="00896712"/>
    <w:rsid w:val="008B0E68"/>
    <w:rsid w:val="008C15D3"/>
    <w:rsid w:val="008D36A5"/>
    <w:rsid w:val="008E2CA1"/>
    <w:rsid w:val="008E5668"/>
    <w:rsid w:val="0093782E"/>
    <w:rsid w:val="009570FE"/>
    <w:rsid w:val="009718A8"/>
    <w:rsid w:val="009D7927"/>
    <w:rsid w:val="009E6461"/>
    <w:rsid w:val="009F04A6"/>
    <w:rsid w:val="00A320D8"/>
    <w:rsid w:val="00A37AE4"/>
    <w:rsid w:val="00A66109"/>
    <w:rsid w:val="00A67628"/>
    <w:rsid w:val="00AA44FC"/>
    <w:rsid w:val="00AE75D1"/>
    <w:rsid w:val="00B01DE4"/>
    <w:rsid w:val="00B15320"/>
    <w:rsid w:val="00B22837"/>
    <w:rsid w:val="00B86E38"/>
    <w:rsid w:val="00BA4560"/>
    <w:rsid w:val="00BE7649"/>
    <w:rsid w:val="00BE787C"/>
    <w:rsid w:val="00C01EE4"/>
    <w:rsid w:val="00C16299"/>
    <w:rsid w:val="00C21492"/>
    <w:rsid w:val="00C418F5"/>
    <w:rsid w:val="00C5010D"/>
    <w:rsid w:val="00C728CC"/>
    <w:rsid w:val="00CE4C2D"/>
    <w:rsid w:val="00CE755E"/>
    <w:rsid w:val="00CF13CA"/>
    <w:rsid w:val="00D264B9"/>
    <w:rsid w:val="00D71400"/>
    <w:rsid w:val="00DA0719"/>
    <w:rsid w:val="00DA0B17"/>
    <w:rsid w:val="00DA343E"/>
    <w:rsid w:val="00DB61FC"/>
    <w:rsid w:val="00DE4245"/>
    <w:rsid w:val="00DF42C4"/>
    <w:rsid w:val="00DF688D"/>
    <w:rsid w:val="00E23F12"/>
    <w:rsid w:val="00E35F22"/>
    <w:rsid w:val="00E40650"/>
    <w:rsid w:val="00E40EDF"/>
    <w:rsid w:val="00E44B04"/>
    <w:rsid w:val="00E45243"/>
    <w:rsid w:val="00E57285"/>
    <w:rsid w:val="00E669B9"/>
    <w:rsid w:val="00E72CD6"/>
    <w:rsid w:val="00E745A0"/>
    <w:rsid w:val="00E818B1"/>
    <w:rsid w:val="00E86E79"/>
    <w:rsid w:val="00EF5618"/>
    <w:rsid w:val="00F07F81"/>
    <w:rsid w:val="00F242CA"/>
    <w:rsid w:val="00F72F0F"/>
    <w:rsid w:val="00F82A58"/>
    <w:rsid w:val="00FA0AC6"/>
    <w:rsid w:val="00FC3F68"/>
    <w:rsid w:val="00FF23EF"/>
    <w:rsid w:val="00FF453A"/>
    <w:rsid w:val="018E53BB"/>
    <w:rsid w:val="01B752BF"/>
    <w:rsid w:val="02F2691F"/>
    <w:rsid w:val="05273E55"/>
    <w:rsid w:val="06EB1AB6"/>
    <w:rsid w:val="099D6B31"/>
    <w:rsid w:val="09FD66D9"/>
    <w:rsid w:val="0D735465"/>
    <w:rsid w:val="10B242CF"/>
    <w:rsid w:val="11F4604E"/>
    <w:rsid w:val="136D16FB"/>
    <w:rsid w:val="13AA21BF"/>
    <w:rsid w:val="13C06F2A"/>
    <w:rsid w:val="1A3D2C72"/>
    <w:rsid w:val="1C6C5EA1"/>
    <w:rsid w:val="1F8D7E3C"/>
    <w:rsid w:val="216937C4"/>
    <w:rsid w:val="296856CA"/>
    <w:rsid w:val="298605CB"/>
    <w:rsid w:val="2A185772"/>
    <w:rsid w:val="2CEF036C"/>
    <w:rsid w:val="32A31C4C"/>
    <w:rsid w:val="32B53CA7"/>
    <w:rsid w:val="33634ED9"/>
    <w:rsid w:val="33CD2241"/>
    <w:rsid w:val="34967CFD"/>
    <w:rsid w:val="39C2416B"/>
    <w:rsid w:val="3B744E3E"/>
    <w:rsid w:val="3DC91A1B"/>
    <w:rsid w:val="3F235BB1"/>
    <w:rsid w:val="3F663581"/>
    <w:rsid w:val="42A44BF6"/>
    <w:rsid w:val="4571549B"/>
    <w:rsid w:val="471274FD"/>
    <w:rsid w:val="49717ADD"/>
    <w:rsid w:val="4A51609B"/>
    <w:rsid w:val="4C194D3B"/>
    <w:rsid w:val="4C6B4F7E"/>
    <w:rsid w:val="4D304C6C"/>
    <w:rsid w:val="4F2A6A41"/>
    <w:rsid w:val="500373A2"/>
    <w:rsid w:val="507C6383"/>
    <w:rsid w:val="50DD3A91"/>
    <w:rsid w:val="534F73A8"/>
    <w:rsid w:val="53AD746D"/>
    <w:rsid w:val="561769D4"/>
    <w:rsid w:val="58D844B0"/>
    <w:rsid w:val="5F4A1A8C"/>
    <w:rsid w:val="60075621"/>
    <w:rsid w:val="602001C2"/>
    <w:rsid w:val="60CE32E1"/>
    <w:rsid w:val="62D60F4C"/>
    <w:rsid w:val="64C00985"/>
    <w:rsid w:val="65225D26"/>
    <w:rsid w:val="65DB5CBA"/>
    <w:rsid w:val="674E6C15"/>
    <w:rsid w:val="67636EEB"/>
    <w:rsid w:val="697609B2"/>
    <w:rsid w:val="69F4671F"/>
    <w:rsid w:val="6BA53F12"/>
    <w:rsid w:val="6CBF282C"/>
    <w:rsid w:val="70235487"/>
    <w:rsid w:val="73335BEE"/>
    <w:rsid w:val="734B3BFA"/>
    <w:rsid w:val="73753308"/>
    <w:rsid w:val="78FB1FB4"/>
    <w:rsid w:val="79442C5B"/>
    <w:rsid w:val="7BB011B5"/>
    <w:rsid w:val="7C2A2F43"/>
    <w:rsid w:val="7EAD45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uiPriority="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46F"/>
    <w:pPr>
      <w:widowControl w:val="0"/>
      <w:jc w:val="both"/>
    </w:pPr>
    <w:rPr>
      <w:kern w:val="2"/>
      <w:sz w:val="21"/>
      <w:szCs w:val="22"/>
    </w:rPr>
  </w:style>
  <w:style w:type="paragraph" w:styleId="1">
    <w:name w:val="heading 1"/>
    <w:basedOn w:val="a"/>
    <w:next w:val="a"/>
    <w:qFormat/>
    <w:rsid w:val="00BA456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A4560"/>
    <w:rPr>
      <w:sz w:val="18"/>
      <w:szCs w:val="18"/>
    </w:rPr>
  </w:style>
  <w:style w:type="paragraph" w:styleId="a4">
    <w:name w:val="footer"/>
    <w:basedOn w:val="a"/>
    <w:link w:val="Char0"/>
    <w:qFormat/>
    <w:rsid w:val="00BA4560"/>
    <w:pPr>
      <w:tabs>
        <w:tab w:val="center" w:pos="4153"/>
        <w:tab w:val="right" w:pos="8306"/>
      </w:tabs>
      <w:snapToGrid w:val="0"/>
      <w:jc w:val="left"/>
    </w:pPr>
    <w:rPr>
      <w:sz w:val="18"/>
      <w:szCs w:val="18"/>
    </w:rPr>
  </w:style>
  <w:style w:type="paragraph" w:styleId="a5">
    <w:name w:val="header"/>
    <w:basedOn w:val="a"/>
    <w:link w:val="Char1"/>
    <w:qFormat/>
    <w:rsid w:val="00BA4560"/>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6">
    <w:name w:val="Table Grid"/>
    <w:qFormat/>
    <w:rsid w:val="00BA4560"/>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脚 Char"/>
    <w:basedOn w:val="a0"/>
    <w:link w:val="a4"/>
    <w:qFormat/>
    <w:rsid w:val="00BA4560"/>
    <w:rPr>
      <w:kern w:val="2"/>
      <w:sz w:val="18"/>
      <w:szCs w:val="18"/>
    </w:rPr>
  </w:style>
  <w:style w:type="character" w:customStyle="1" w:styleId="Char1">
    <w:name w:val="页眉 Char"/>
    <w:basedOn w:val="a0"/>
    <w:link w:val="a5"/>
    <w:qFormat/>
    <w:rsid w:val="00BA4560"/>
    <w:rPr>
      <w:kern w:val="2"/>
      <w:sz w:val="18"/>
      <w:szCs w:val="18"/>
    </w:rPr>
  </w:style>
  <w:style w:type="character" w:customStyle="1" w:styleId="font11">
    <w:name w:val="font11"/>
    <w:basedOn w:val="a0"/>
    <w:qFormat/>
    <w:rsid w:val="00BA4560"/>
    <w:rPr>
      <w:rFonts w:ascii="宋体" w:eastAsia="宋体" w:hAnsi="宋体" w:cs="宋体" w:hint="eastAsia"/>
      <w:color w:val="000000"/>
      <w:sz w:val="20"/>
      <w:szCs w:val="20"/>
      <w:u w:val="none"/>
    </w:rPr>
  </w:style>
  <w:style w:type="character" w:customStyle="1" w:styleId="font01">
    <w:name w:val="font01"/>
    <w:basedOn w:val="a0"/>
    <w:qFormat/>
    <w:rsid w:val="00BA4560"/>
    <w:rPr>
      <w:rFonts w:ascii="宋体" w:eastAsia="宋体" w:hAnsi="宋体" w:cs="宋体" w:hint="eastAsia"/>
      <w:color w:val="000000"/>
      <w:sz w:val="22"/>
      <w:szCs w:val="22"/>
      <w:u w:val="none"/>
    </w:rPr>
  </w:style>
  <w:style w:type="character" w:customStyle="1" w:styleId="font41">
    <w:name w:val="font41"/>
    <w:basedOn w:val="a0"/>
    <w:qFormat/>
    <w:rsid w:val="00BA4560"/>
    <w:rPr>
      <w:rFonts w:ascii="宋体" w:eastAsia="宋体" w:hAnsi="宋体" w:cs="宋体" w:hint="eastAsia"/>
      <w:color w:val="000000"/>
      <w:sz w:val="24"/>
      <w:szCs w:val="24"/>
      <w:u w:val="none"/>
    </w:rPr>
  </w:style>
  <w:style w:type="character" w:customStyle="1" w:styleId="font31">
    <w:name w:val="font31"/>
    <w:basedOn w:val="a0"/>
    <w:qFormat/>
    <w:rsid w:val="00BA4560"/>
    <w:rPr>
      <w:rFonts w:ascii="华文中宋" w:eastAsia="华文中宋" w:hAnsi="华文中宋" w:cs="华文中宋" w:hint="eastAsia"/>
      <w:color w:val="000000"/>
      <w:sz w:val="32"/>
      <w:szCs w:val="32"/>
      <w:u w:val="none"/>
    </w:rPr>
  </w:style>
  <w:style w:type="character" w:customStyle="1" w:styleId="font91">
    <w:name w:val="font91"/>
    <w:basedOn w:val="a0"/>
    <w:qFormat/>
    <w:rsid w:val="00BA4560"/>
    <w:rPr>
      <w:rFonts w:ascii="华文中宋" w:eastAsia="华文中宋" w:hAnsi="华文中宋" w:cs="华文中宋" w:hint="eastAsia"/>
      <w:color w:val="000000"/>
      <w:sz w:val="32"/>
      <w:szCs w:val="32"/>
      <w:u w:val="none"/>
    </w:rPr>
  </w:style>
  <w:style w:type="character" w:customStyle="1" w:styleId="font51">
    <w:name w:val="font51"/>
    <w:basedOn w:val="a0"/>
    <w:qFormat/>
    <w:rsid w:val="00BA4560"/>
    <w:rPr>
      <w:rFonts w:ascii="宋体" w:eastAsia="宋体" w:hAnsi="宋体" w:cs="宋体" w:hint="eastAsia"/>
      <w:color w:val="000000"/>
      <w:sz w:val="24"/>
      <w:szCs w:val="24"/>
      <w:u w:val="none"/>
    </w:rPr>
  </w:style>
  <w:style w:type="character" w:customStyle="1" w:styleId="Char">
    <w:name w:val="批注框文本 Char"/>
    <w:basedOn w:val="a0"/>
    <w:link w:val="a3"/>
    <w:uiPriority w:val="99"/>
    <w:semiHidden/>
    <w:qFormat/>
    <w:rsid w:val="00BA4560"/>
    <w:rPr>
      <w:kern w:val="2"/>
      <w:sz w:val="18"/>
      <w:szCs w:val="18"/>
    </w:rPr>
  </w:style>
  <w:style w:type="character" w:customStyle="1" w:styleId="font171">
    <w:name w:val="font171"/>
    <w:qFormat/>
    <w:rsid w:val="00BA4560"/>
    <w:rPr>
      <w:rFonts w:ascii="仿宋_GB2312" w:eastAsia="仿宋_GB2312" w:cs="仿宋_GB2312"/>
      <w:color w:val="000000"/>
      <w:sz w:val="18"/>
      <w:szCs w:val="18"/>
      <w:u w:val="none"/>
    </w:rPr>
  </w:style>
  <w:style w:type="paragraph" w:styleId="a7">
    <w:name w:val="caption"/>
    <w:basedOn w:val="a"/>
    <w:next w:val="a"/>
    <w:uiPriority w:val="35"/>
    <w:unhideWhenUsed/>
    <w:qFormat/>
    <w:rsid w:val="007C22F1"/>
    <w:rPr>
      <w:rFonts w:asciiTheme="majorHAnsi" w:eastAsia="黑体" w:hAnsiTheme="majorHAnsi" w:cstheme="majorBidi"/>
      <w:sz w:val="20"/>
      <w:szCs w:val="20"/>
    </w:rPr>
  </w:style>
  <w:style w:type="paragraph" w:customStyle="1" w:styleId="2">
    <w:name w:val="单元格样式2"/>
    <w:basedOn w:val="a"/>
    <w:qFormat/>
    <w:rsid w:val="000D29E4"/>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qFormat/>
    <w:rsid w:val="000D29E4"/>
    <w:pPr>
      <w:widowControl/>
      <w:jc w:val="center"/>
    </w:pPr>
    <w:rPr>
      <w:rFonts w:ascii="方正书宋_GBK" w:eastAsia="方正书宋_GBK" w:hAnsi="方正书宋_GBK" w:cs="方正书宋_GBK"/>
      <w:kern w:val="0"/>
      <w:szCs w:val="24"/>
      <w:lang w:eastAsia="uk-UA"/>
    </w:rPr>
  </w:style>
</w:styles>
</file>

<file path=word/webSettings.xml><?xml version="1.0" encoding="utf-8"?>
<w:webSettings xmlns:r="http://schemas.openxmlformats.org/officeDocument/2006/relationships" xmlns:w="http://schemas.openxmlformats.org/wordprocessingml/2006/main">
  <w:divs>
    <w:div w:id="51856673">
      <w:bodyDiv w:val="1"/>
      <w:marLeft w:val="0"/>
      <w:marRight w:val="0"/>
      <w:marTop w:val="0"/>
      <w:marBottom w:val="0"/>
      <w:divBdr>
        <w:top w:val="none" w:sz="0" w:space="0" w:color="auto"/>
        <w:left w:val="none" w:sz="0" w:space="0" w:color="auto"/>
        <w:bottom w:val="none" w:sz="0" w:space="0" w:color="auto"/>
        <w:right w:val="none" w:sz="0" w:space="0" w:color="auto"/>
      </w:divBdr>
    </w:div>
    <w:div w:id="52042834">
      <w:bodyDiv w:val="1"/>
      <w:marLeft w:val="0"/>
      <w:marRight w:val="0"/>
      <w:marTop w:val="0"/>
      <w:marBottom w:val="0"/>
      <w:divBdr>
        <w:top w:val="none" w:sz="0" w:space="0" w:color="auto"/>
        <w:left w:val="none" w:sz="0" w:space="0" w:color="auto"/>
        <w:bottom w:val="none" w:sz="0" w:space="0" w:color="auto"/>
        <w:right w:val="none" w:sz="0" w:space="0" w:color="auto"/>
      </w:divBdr>
    </w:div>
    <w:div w:id="578249613">
      <w:bodyDiv w:val="1"/>
      <w:marLeft w:val="0"/>
      <w:marRight w:val="0"/>
      <w:marTop w:val="0"/>
      <w:marBottom w:val="0"/>
      <w:divBdr>
        <w:top w:val="none" w:sz="0" w:space="0" w:color="auto"/>
        <w:left w:val="none" w:sz="0" w:space="0" w:color="auto"/>
        <w:bottom w:val="none" w:sz="0" w:space="0" w:color="auto"/>
        <w:right w:val="none" w:sz="0" w:space="0" w:color="auto"/>
      </w:divBdr>
    </w:div>
    <w:div w:id="823814131">
      <w:bodyDiv w:val="1"/>
      <w:marLeft w:val="0"/>
      <w:marRight w:val="0"/>
      <w:marTop w:val="0"/>
      <w:marBottom w:val="0"/>
      <w:divBdr>
        <w:top w:val="none" w:sz="0" w:space="0" w:color="auto"/>
        <w:left w:val="none" w:sz="0" w:space="0" w:color="auto"/>
        <w:bottom w:val="none" w:sz="0" w:space="0" w:color="auto"/>
        <w:right w:val="none" w:sz="0" w:space="0" w:color="auto"/>
      </w:divBdr>
    </w:div>
    <w:div w:id="1025523083">
      <w:bodyDiv w:val="1"/>
      <w:marLeft w:val="0"/>
      <w:marRight w:val="0"/>
      <w:marTop w:val="0"/>
      <w:marBottom w:val="0"/>
      <w:divBdr>
        <w:top w:val="none" w:sz="0" w:space="0" w:color="auto"/>
        <w:left w:val="none" w:sz="0" w:space="0" w:color="auto"/>
        <w:bottom w:val="none" w:sz="0" w:space="0" w:color="auto"/>
        <w:right w:val="none" w:sz="0" w:space="0" w:color="auto"/>
      </w:divBdr>
    </w:div>
    <w:div w:id="1538736306">
      <w:bodyDiv w:val="1"/>
      <w:marLeft w:val="0"/>
      <w:marRight w:val="0"/>
      <w:marTop w:val="0"/>
      <w:marBottom w:val="0"/>
      <w:divBdr>
        <w:top w:val="none" w:sz="0" w:space="0" w:color="auto"/>
        <w:left w:val="none" w:sz="0" w:space="0" w:color="auto"/>
        <w:bottom w:val="none" w:sz="0" w:space="0" w:color="auto"/>
        <w:right w:val="none" w:sz="0" w:space="0" w:color="auto"/>
      </w:divBdr>
    </w:div>
    <w:div w:id="1575503951">
      <w:bodyDiv w:val="1"/>
      <w:marLeft w:val="0"/>
      <w:marRight w:val="0"/>
      <w:marTop w:val="0"/>
      <w:marBottom w:val="0"/>
      <w:divBdr>
        <w:top w:val="none" w:sz="0" w:space="0" w:color="auto"/>
        <w:left w:val="none" w:sz="0" w:space="0" w:color="auto"/>
        <w:bottom w:val="none" w:sz="0" w:space="0" w:color="auto"/>
        <w:right w:val="none" w:sz="0" w:space="0" w:color="auto"/>
      </w:divBdr>
    </w:div>
    <w:div w:id="1810636288">
      <w:bodyDiv w:val="1"/>
      <w:marLeft w:val="0"/>
      <w:marRight w:val="0"/>
      <w:marTop w:val="0"/>
      <w:marBottom w:val="0"/>
      <w:divBdr>
        <w:top w:val="none" w:sz="0" w:space="0" w:color="auto"/>
        <w:left w:val="none" w:sz="0" w:space="0" w:color="auto"/>
        <w:bottom w:val="none" w:sz="0" w:space="0" w:color="auto"/>
        <w:right w:val="none" w:sz="0" w:space="0" w:color="auto"/>
      </w:divBdr>
    </w:div>
    <w:div w:id="2069717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6.png"/><Relationship Id="rId32" Type="http://schemas.openxmlformats.org/officeDocument/2006/relationships/chart" Target="charts/chart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chart" Target="charts/chart2.xml"/><Relationship Id="rId10" Type="http://schemas.openxmlformats.org/officeDocument/2006/relationships/image" Target="media/image2.jpeg"/><Relationship Id="rId19" Type="http://schemas.openxmlformats.org/officeDocument/2006/relationships/header" Target="header4.xml"/><Relationship Id="rId31" Type="http://schemas.openxmlformats.org/officeDocument/2006/relationships/chart" Target="charts/chart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2022年</c:v>
                </c:pt>
              </c:strCache>
            </c:strRef>
          </c:tx>
          <c:cat>
            <c:strRef>
              <c:f>Sheet1!$A$2:$A$3</c:f>
              <c:strCache>
                <c:ptCount val="2"/>
                <c:pt idx="0">
                  <c:v>本年收入</c:v>
                </c:pt>
                <c:pt idx="1">
                  <c:v>本年支出</c:v>
                </c:pt>
              </c:strCache>
            </c:strRef>
          </c:cat>
          <c:val>
            <c:numRef>
              <c:f>Sheet1!$B$2:$B$3</c:f>
              <c:numCache>
                <c:formatCode>General</c:formatCode>
                <c:ptCount val="2"/>
                <c:pt idx="0">
                  <c:v>2142.0700000000002</c:v>
                </c:pt>
                <c:pt idx="1">
                  <c:v>2142.3500000000022</c:v>
                </c:pt>
              </c:numCache>
            </c:numRef>
          </c:val>
        </c:ser>
        <c:ser>
          <c:idx val="1"/>
          <c:order val="1"/>
          <c:tx>
            <c:strRef>
              <c:f>Sheet1!$C$1</c:f>
              <c:strCache>
                <c:ptCount val="1"/>
                <c:pt idx="0">
                  <c:v>2021年</c:v>
                </c:pt>
              </c:strCache>
            </c:strRef>
          </c:tx>
          <c:cat>
            <c:strRef>
              <c:f>Sheet1!$A$2:$A$3</c:f>
              <c:strCache>
                <c:ptCount val="2"/>
                <c:pt idx="0">
                  <c:v>本年收入</c:v>
                </c:pt>
                <c:pt idx="1">
                  <c:v>本年支出</c:v>
                </c:pt>
              </c:strCache>
            </c:strRef>
          </c:cat>
          <c:val>
            <c:numRef>
              <c:f>Sheet1!$C$2:$C$3</c:f>
              <c:numCache>
                <c:formatCode>General</c:formatCode>
                <c:ptCount val="2"/>
                <c:pt idx="0">
                  <c:v>1828.58</c:v>
                </c:pt>
                <c:pt idx="1">
                  <c:v>1829.51</c:v>
                </c:pt>
              </c:numCache>
            </c:numRef>
          </c:val>
        </c:ser>
        <c:axId val="44485248"/>
        <c:axId val="257675264"/>
      </c:barChart>
      <c:catAx>
        <c:axId val="44485248"/>
        <c:scaling>
          <c:orientation val="minMax"/>
        </c:scaling>
        <c:axPos val="b"/>
        <c:tickLblPos val="nextTo"/>
        <c:crossAx val="257675264"/>
        <c:crosses val="autoZero"/>
        <c:auto val="1"/>
        <c:lblAlgn val="ctr"/>
        <c:lblOffset val="100"/>
      </c:catAx>
      <c:valAx>
        <c:axId val="257675264"/>
        <c:scaling>
          <c:orientation val="minMax"/>
        </c:scaling>
        <c:axPos val="l"/>
        <c:majorGridlines/>
        <c:numFmt formatCode="General" sourceLinked="1"/>
        <c:tickLblPos val="nextTo"/>
        <c:crossAx val="44485248"/>
        <c:crosses val="autoZero"/>
        <c:crossBetween val="between"/>
      </c:valAx>
    </c:plotArea>
    <c:legend>
      <c:legendPos val="r"/>
    </c:legend>
    <c:plotVisOnly val="1"/>
  </c:chart>
  <c:spPr>
    <a:ln>
      <a:noFill/>
    </a:ln>
  </c:spPr>
  <c:txPr>
    <a:bodyPr/>
    <a:lstStyle/>
    <a:p>
      <a:pPr>
        <a:defRPr baseline="0">
          <a:solidFill>
            <a:sysClr val="windowText" lastClr="000000"/>
          </a:solidFill>
        </a:defRPr>
      </a:pPr>
      <a:endParaRPr lang="zh-CN"/>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sz="1200"/>
              <a:t>本年收入</a:t>
            </a:r>
            <a:r>
              <a:rPr lang="zh-CN" altLang="en-US"/>
              <a:t> </a:t>
            </a:r>
          </a:p>
        </c:rich>
      </c:tx>
    </c:title>
    <c:view3D>
      <c:rotX val="75"/>
      <c:perspective val="30"/>
    </c:view3D>
    <c:plotArea>
      <c:layout/>
      <c:pie3DChart>
        <c:varyColors val="1"/>
        <c:ser>
          <c:idx val="0"/>
          <c:order val="0"/>
          <c:tx>
            <c:strRef>
              <c:f>Sheet1!$B$1</c:f>
              <c:strCache>
                <c:ptCount val="1"/>
                <c:pt idx="0">
                  <c:v>本年收入 </c:v>
                </c:pt>
              </c:strCache>
            </c:strRef>
          </c:tx>
          <c:cat>
            <c:strRef>
              <c:f>Sheet1!$A$2:$A$5</c:f>
              <c:strCache>
                <c:ptCount val="4"/>
                <c:pt idx="0">
                  <c:v>财政拨款收入</c:v>
                </c:pt>
                <c:pt idx="1">
                  <c:v>事业收入</c:v>
                </c:pt>
                <c:pt idx="2">
                  <c:v>经营收入</c:v>
                </c:pt>
                <c:pt idx="3">
                  <c:v>其他收入</c:v>
                </c:pt>
              </c:strCache>
            </c:strRef>
          </c:cat>
          <c:val>
            <c:numRef>
              <c:f>Sheet1!$B$2:$B$5</c:f>
              <c:numCache>
                <c:formatCode>General</c:formatCode>
                <c:ptCount val="4"/>
                <c:pt idx="0">
                  <c:v>1828.58</c:v>
                </c:pt>
                <c:pt idx="1">
                  <c:v>0</c:v>
                </c:pt>
                <c:pt idx="2">
                  <c:v>0</c:v>
                </c:pt>
                <c:pt idx="3">
                  <c:v>0</c:v>
                </c:pt>
              </c:numCache>
            </c:numRef>
          </c:val>
        </c:ser>
      </c:pie3DChart>
    </c:plotArea>
    <c:legend>
      <c:legendPos val="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sz="1400"/>
              <a:t>决算支出构成情况（图</a:t>
            </a:r>
            <a:r>
              <a:rPr lang="en-US" altLang="zh-CN" sz="1400"/>
              <a:t>3</a:t>
            </a:r>
            <a:r>
              <a:rPr lang="zh-CN" altLang="en-US" sz="1400"/>
              <a:t>）</a:t>
            </a:r>
          </a:p>
        </c:rich>
      </c:tx>
    </c:title>
    <c:view3D>
      <c:rotX val="30"/>
      <c:perspective val="30"/>
    </c:view3D>
    <c:plotArea>
      <c:layout>
        <c:manualLayout>
          <c:layoutTarget val="inner"/>
          <c:xMode val="edge"/>
          <c:yMode val="edge"/>
          <c:x val="0"/>
          <c:y val="0.21587301587301588"/>
          <c:w val="0.80327664771070251"/>
          <c:h val="0.78412698412698356"/>
        </c:manualLayout>
      </c:layout>
      <c:pie3DChart>
        <c:varyColors val="1"/>
        <c:ser>
          <c:idx val="0"/>
          <c:order val="0"/>
          <c:tx>
            <c:strRef>
              <c:f>Sheet1!$B$1</c:f>
              <c:strCache>
                <c:ptCount val="1"/>
                <c:pt idx="0">
                  <c:v>决算支出构成情况（图3）</c:v>
                </c:pt>
              </c:strCache>
            </c:strRef>
          </c:tx>
          <c:cat>
            <c:strRef>
              <c:f>Sheet1!$A$2:$A$5</c:f>
              <c:strCache>
                <c:ptCount val="4"/>
                <c:pt idx="0">
                  <c:v>基本支出</c:v>
                </c:pt>
                <c:pt idx="1">
                  <c:v>项目支出</c:v>
                </c:pt>
                <c:pt idx="2">
                  <c:v>经营支出</c:v>
                </c:pt>
                <c:pt idx="3">
                  <c:v>对附属单位补助支出</c:v>
                </c:pt>
              </c:strCache>
            </c:strRef>
          </c:cat>
          <c:val>
            <c:numRef>
              <c:f>Sheet1!$B$2:$B$5</c:f>
              <c:numCache>
                <c:formatCode>General</c:formatCode>
                <c:ptCount val="4"/>
                <c:pt idx="0">
                  <c:v>982.39</c:v>
                </c:pt>
                <c:pt idx="1">
                  <c:v>1159.96</c:v>
                </c:pt>
                <c:pt idx="2">
                  <c:v>0</c:v>
                </c:pt>
                <c:pt idx="3">
                  <c:v>0</c:v>
                </c:pt>
              </c:numCache>
            </c:numRef>
          </c:val>
        </c:ser>
      </c:pie3DChart>
    </c:plotArea>
    <c:legend>
      <c:legendPos val="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一般公共预算财政拨款</c:v>
                </c:pt>
              </c:strCache>
            </c:strRef>
          </c:tx>
          <c:cat>
            <c:strRef>
              <c:f>Sheet1!$A$2:$A$5</c:f>
              <c:strCache>
                <c:ptCount val="4"/>
                <c:pt idx="0">
                  <c:v>2021年收入</c:v>
                </c:pt>
                <c:pt idx="1">
                  <c:v>2021年支出</c:v>
                </c:pt>
                <c:pt idx="2">
                  <c:v>2022年收入</c:v>
                </c:pt>
                <c:pt idx="3">
                  <c:v>2022年支出</c:v>
                </c:pt>
              </c:strCache>
            </c:strRef>
          </c:cat>
          <c:val>
            <c:numRef>
              <c:f>Sheet1!$B$2:$B$5</c:f>
              <c:numCache>
                <c:formatCode>General</c:formatCode>
                <c:ptCount val="4"/>
                <c:pt idx="0">
                  <c:v>1828.58</c:v>
                </c:pt>
                <c:pt idx="1">
                  <c:v>1829.51</c:v>
                </c:pt>
                <c:pt idx="2">
                  <c:v>2142.0700000000002</c:v>
                </c:pt>
                <c:pt idx="3">
                  <c:v>2142.3500000000022</c:v>
                </c:pt>
              </c:numCache>
            </c:numRef>
          </c:val>
        </c:ser>
        <c:ser>
          <c:idx val="1"/>
          <c:order val="1"/>
          <c:tx>
            <c:strRef>
              <c:f>Sheet1!$C$1</c:f>
              <c:strCache>
                <c:ptCount val="1"/>
                <c:pt idx="0">
                  <c:v>政府性基金预算财政拨款</c:v>
                </c:pt>
              </c:strCache>
            </c:strRef>
          </c:tx>
          <c:cat>
            <c:strRef>
              <c:f>Sheet1!$A$2:$A$5</c:f>
              <c:strCache>
                <c:ptCount val="4"/>
                <c:pt idx="0">
                  <c:v>2021年收入</c:v>
                </c:pt>
                <c:pt idx="1">
                  <c:v>2021年支出</c:v>
                </c:pt>
                <c:pt idx="2">
                  <c:v>2022年收入</c:v>
                </c:pt>
                <c:pt idx="3">
                  <c:v>2022年支出</c:v>
                </c:pt>
              </c:strCache>
            </c:strRef>
          </c:cat>
          <c:val>
            <c:numRef>
              <c:f>Sheet1!$C$2:$C$5</c:f>
              <c:numCache>
                <c:formatCode>General</c:formatCode>
                <c:ptCount val="4"/>
                <c:pt idx="0">
                  <c:v>0</c:v>
                </c:pt>
                <c:pt idx="1">
                  <c:v>0</c:v>
                </c:pt>
                <c:pt idx="2">
                  <c:v>0</c:v>
                </c:pt>
                <c:pt idx="3">
                  <c:v>0</c:v>
                </c:pt>
              </c:numCache>
            </c:numRef>
          </c:val>
        </c:ser>
        <c:ser>
          <c:idx val="2"/>
          <c:order val="2"/>
          <c:tx>
            <c:strRef>
              <c:f>Sheet1!$D$1</c:f>
              <c:strCache>
                <c:ptCount val="1"/>
                <c:pt idx="0">
                  <c:v>国有资本经营预算财政拨款</c:v>
                </c:pt>
              </c:strCache>
            </c:strRef>
          </c:tx>
          <c:cat>
            <c:strRef>
              <c:f>Sheet1!$A$2:$A$5</c:f>
              <c:strCache>
                <c:ptCount val="4"/>
                <c:pt idx="0">
                  <c:v>2021年收入</c:v>
                </c:pt>
                <c:pt idx="1">
                  <c:v>2021年支出</c:v>
                </c:pt>
                <c:pt idx="2">
                  <c:v>2022年收入</c:v>
                </c:pt>
                <c:pt idx="3">
                  <c:v>2022年支出</c:v>
                </c:pt>
              </c:strCache>
            </c:strRef>
          </c:cat>
          <c:val>
            <c:numRef>
              <c:f>Sheet1!$D$2:$D$5</c:f>
              <c:numCache>
                <c:formatCode>General</c:formatCode>
                <c:ptCount val="4"/>
                <c:pt idx="0">
                  <c:v>0</c:v>
                </c:pt>
                <c:pt idx="1">
                  <c:v>0</c:v>
                </c:pt>
                <c:pt idx="2">
                  <c:v>0</c:v>
                </c:pt>
                <c:pt idx="3">
                  <c:v>0</c:v>
                </c:pt>
              </c:numCache>
            </c:numRef>
          </c:val>
        </c:ser>
        <c:axId val="330678656"/>
        <c:axId val="330680192"/>
      </c:barChart>
      <c:catAx>
        <c:axId val="330678656"/>
        <c:scaling>
          <c:orientation val="minMax"/>
        </c:scaling>
        <c:axPos val="b"/>
        <c:tickLblPos val="nextTo"/>
        <c:crossAx val="330680192"/>
        <c:crosses val="autoZero"/>
        <c:auto val="1"/>
        <c:lblAlgn val="ctr"/>
        <c:lblOffset val="100"/>
      </c:catAx>
      <c:valAx>
        <c:axId val="330680192"/>
        <c:scaling>
          <c:orientation val="minMax"/>
        </c:scaling>
        <c:axPos val="l"/>
        <c:majorGridlines/>
        <c:numFmt formatCode="General" sourceLinked="1"/>
        <c:tickLblPos val="nextTo"/>
        <c:crossAx val="330678656"/>
        <c:crosses val="autoZero"/>
        <c:crossBetween val="between"/>
      </c:valAx>
    </c:plotArea>
    <c:legend>
      <c:legendPos val="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一般公共预算财政拨款</c:v>
                </c:pt>
              </c:strCache>
            </c:strRef>
          </c:tx>
          <c:cat>
            <c:strRef>
              <c:f>Sheet1!$A$2:$A$4</c:f>
              <c:strCache>
                <c:ptCount val="3"/>
                <c:pt idx="0">
                  <c:v>预算数</c:v>
                </c:pt>
                <c:pt idx="1">
                  <c:v>决算收入数</c:v>
                </c:pt>
                <c:pt idx="2">
                  <c:v>决算支出数</c:v>
                </c:pt>
              </c:strCache>
            </c:strRef>
          </c:cat>
          <c:val>
            <c:numRef>
              <c:f>Sheet1!$B$2:$B$4</c:f>
              <c:numCache>
                <c:formatCode>General</c:formatCode>
                <c:ptCount val="3"/>
                <c:pt idx="0">
                  <c:v>2331.8900000000012</c:v>
                </c:pt>
                <c:pt idx="1">
                  <c:v>2142.0700000000002</c:v>
                </c:pt>
                <c:pt idx="2">
                  <c:v>2142.3500000000022</c:v>
                </c:pt>
              </c:numCache>
            </c:numRef>
          </c:val>
        </c:ser>
        <c:ser>
          <c:idx val="1"/>
          <c:order val="1"/>
          <c:tx>
            <c:strRef>
              <c:f>Sheet1!$C$1</c:f>
              <c:strCache>
                <c:ptCount val="1"/>
                <c:pt idx="0">
                  <c:v>政府性基金预算财政拨款</c:v>
                </c:pt>
              </c:strCache>
            </c:strRef>
          </c:tx>
          <c:cat>
            <c:strRef>
              <c:f>Sheet1!$A$2:$A$4</c:f>
              <c:strCache>
                <c:ptCount val="3"/>
                <c:pt idx="0">
                  <c:v>预算数</c:v>
                </c:pt>
                <c:pt idx="1">
                  <c:v>决算收入数</c:v>
                </c:pt>
                <c:pt idx="2">
                  <c:v>决算支出数</c:v>
                </c:pt>
              </c:strCache>
            </c:strRef>
          </c:cat>
          <c:val>
            <c:numRef>
              <c:f>Sheet1!$C$2:$C$4</c:f>
              <c:numCache>
                <c:formatCode>General</c:formatCode>
                <c:ptCount val="3"/>
                <c:pt idx="0">
                  <c:v>0</c:v>
                </c:pt>
                <c:pt idx="1">
                  <c:v>0</c:v>
                </c:pt>
                <c:pt idx="2">
                  <c:v>0</c:v>
                </c:pt>
              </c:numCache>
            </c:numRef>
          </c:val>
        </c:ser>
        <c:ser>
          <c:idx val="2"/>
          <c:order val="2"/>
          <c:tx>
            <c:strRef>
              <c:f>Sheet1!$D$1</c:f>
              <c:strCache>
                <c:ptCount val="1"/>
                <c:pt idx="0">
                  <c:v>国有资本经营预算财政拨款</c:v>
                </c:pt>
              </c:strCache>
            </c:strRef>
          </c:tx>
          <c:cat>
            <c:strRef>
              <c:f>Sheet1!$A$2:$A$4</c:f>
              <c:strCache>
                <c:ptCount val="3"/>
                <c:pt idx="0">
                  <c:v>预算数</c:v>
                </c:pt>
                <c:pt idx="1">
                  <c:v>决算收入数</c:v>
                </c:pt>
                <c:pt idx="2">
                  <c:v>决算支出数</c:v>
                </c:pt>
              </c:strCache>
            </c:strRef>
          </c:cat>
          <c:val>
            <c:numRef>
              <c:f>Sheet1!$D$2:$D$4</c:f>
              <c:numCache>
                <c:formatCode>General</c:formatCode>
                <c:ptCount val="3"/>
                <c:pt idx="0">
                  <c:v>0</c:v>
                </c:pt>
                <c:pt idx="1">
                  <c:v>0</c:v>
                </c:pt>
                <c:pt idx="2">
                  <c:v>0</c:v>
                </c:pt>
              </c:numCache>
            </c:numRef>
          </c:val>
        </c:ser>
        <c:axId val="39956864"/>
        <c:axId val="39958400"/>
      </c:barChart>
      <c:catAx>
        <c:axId val="39956864"/>
        <c:scaling>
          <c:orientation val="minMax"/>
        </c:scaling>
        <c:axPos val="b"/>
        <c:tickLblPos val="nextTo"/>
        <c:crossAx val="39958400"/>
        <c:crosses val="autoZero"/>
        <c:auto val="1"/>
        <c:lblAlgn val="ctr"/>
        <c:lblOffset val="100"/>
      </c:catAx>
      <c:valAx>
        <c:axId val="39958400"/>
        <c:scaling>
          <c:orientation val="minMax"/>
        </c:scaling>
        <c:axPos val="l"/>
        <c:majorGridlines/>
        <c:numFmt formatCode="General" sourceLinked="1"/>
        <c:tickLblPos val="nextTo"/>
        <c:crossAx val="39956864"/>
        <c:crosses val="autoZero"/>
        <c:crossBetween val="between"/>
      </c:valAx>
    </c:plotArea>
    <c:legend>
      <c:legendPos val="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view3D>
      <c:rotX val="30"/>
      <c:perspective val="30"/>
    </c:view3D>
    <c:plotArea>
      <c:layout/>
      <c:pie3DChart>
        <c:varyColors val="1"/>
        <c:ser>
          <c:idx val="0"/>
          <c:order val="0"/>
          <c:tx>
            <c:strRef>
              <c:f>Sheet1!$B$1</c:f>
              <c:strCache>
                <c:ptCount val="1"/>
                <c:pt idx="0">
                  <c:v>财政拨款支出决算结构</c:v>
                </c:pt>
              </c:strCache>
            </c:strRef>
          </c:tx>
          <c:dPt>
            <c:idx val="2"/>
            <c:spPr>
              <a:solidFill>
                <a:srgbClr val="FF0000"/>
              </a:solidFill>
            </c:spPr>
          </c:dPt>
          <c:cat>
            <c:strRef>
              <c:f>Sheet1!$A$2:$A$9</c:f>
              <c:strCache>
                <c:ptCount val="7"/>
                <c:pt idx="0">
                  <c:v>一般公共服务（类）支出</c:v>
                </c:pt>
                <c:pt idx="1">
                  <c:v>社会保障和就业（类）支出度</c:v>
                </c:pt>
                <c:pt idx="2">
                  <c:v>住房保障（类）支出</c:v>
                </c:pt>
                <c:pt idx="3">
                  <c:v>卫生健康支出</c:v>
                </c:pt>
                <c:pt idx="4">
                  <c:v>公共安全类（类）支出</c:v>
                </c:pt>
                <c:pt idx="5">
                  <c:v>教育（类）支出</c:v>
                </c:pt>
                <c:pt idx="6">
                  <c:v>科学技术（类）支出</c:v>
                </c:pt>
              </c:strCache>
            </c:strRef>
          </c:cat>
          <c:val>
            <c:numRef>
              <c:f>Sheet1!$B$2:$B$9</c:f>
              <c:numCache>
                <c:formatCode>General</c:formatCode>
                <c:ptCount val="8"/>
                <c:pt idx="0">
                  <c:v>2008.34</c:v>
                </c:pt>
                <c:pt idx="1">
                  <c:v>60.97</c:v>
                </c:pt>
                <c:pt idx="2">
                  <c:v>50.53</c:v>
                </c:pt>
                <c:pt idx="3">
                  <c:v>22.51</c:v>
                </c:pt>
                <c:pt idx="4">
                  <c:v>0</c:v>
                </c:pt>
                <c:pt idx="5">
                  <c:v>0</c:v>
                </c:pt>
                <c:pt idx="6">
                  <c:v>0</c:v>
                </c:pt>
              </c:numCache>
            </c:numRef>
          </c:val>
        </c:ser>
      </c:pie3DChart>
    </c:plotArea>
    <c:legend>
      <c:legendPos val="r"/>
      <c:legendEntry>
        <c:idx val="2"/>
        <c:txPr>
          <a:bodyPr/>
          <a:lstStyle/>
          <a:p>
            <a:pPr>
              <a:defRPr sz="800">
                <a:solidFill>
                  <a:schemeClr val="tx1"/>
                </a:solidFill>
              </a:defRPr>
            </a:pPr>
            <a:endParaRPr lang="zh-CN"/>
          </a:p>
        </c:txPr>
      </c:legendEntry>
      <c:legendEntry>
        <c:idx val="7"/>
        <c:delete val="1"/>
      </c:legendEntry>
      <c:layout>
        <c:manualLayout>
          <c:xMode val="edge"/>
          <c:yMode val="edge"/>
          <c:x val="0.65480358523649274"/>
          <c:y val="0.27052201808107318"/>
          <c:w val="0.32859890439006562"/>
          <c:h val="0.67821522309711513"/>
        </c:manualLayout>
      </c:layout>
      <c:txPr>
        <a:bodyPr/>
        <a:lstStyle/>
        <a:p>
          <a:pPr>
            <a:defRPr sz="800"/>
          </a:pPr>
          <a:endParaRPr lang="zh-CN"/>
        </a:p>
      </c:txPr>
    </c:legend>
    <c:plotVisOnly val="1"/>
  </c:chart>
  <c:spPr>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7FC2B8-5DE1-407A-9A63-20D1080F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44</Pages>
  <Words>3273</Words>
  <Characters>18659</Characters>
  <Application>Microsoft Office Word</Application>
  <DocSecurity>0</DocSecurity>
  <Lines>155</Lines>
  <Paragraphs>43</Paragraphs>
  <ScaleCrop>false</ScaleCrop>
  <Company>神州网信技术有限公司</Company>
  <LinksUpToDate>false</LinksUpToDate>
  <CharactersWithSpaces>21889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naihong</cp:lastModifiedBy>
  <cp:revision>24</cp:revision>
  <cp:lastPrinted>2023-08-04T01:00:00Z</cp:lastPrinted>
  <dcterms:created xsi:type="dcterms:W3CDTF">2023-11-10T02:17:00Z</dcterms:created>
  <dcterms:modified xsi:type="dcterms:W3CDTF">2023-11-17T06:55:00Z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KSOTemplateUUID">
    <vt:lpwstr>v1.0_mb_S7ajbG3IpAnL1wSthNCxfw==</vt:lpwstr>
  </property>
  <property fmtid="{D5CDD505-2E9C-101B-9397-08002B2CF9AE}" pid="4" name="ICV">
    <vt:lpwstr>1515CEFC20754C3380B382230295B456</vt:lpwstr>
  </property>
</Properties>
</file>